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402E0" w:rsidRDefault="008D01C5" w:rsidP="009402E0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A8D08D" w:themeColor="accent6" w:themeTint="99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4466590</wp:posOffset>
            </wp:positionH>
            <wp:positionV relativeFrom="paragraph">
              <wp:posOffset>845185</wp:posOffset>
            </wp:positionV>
            <wp:extent cx="1296000" cy="1257813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57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402E0">
        <w:rPr>
          <w:rFonts w:ascii="標楷體" w:eastAsia="標楷體" w:hAnsi="標楷體" w:hint="eastAsia"/>
          <w:color w:val="A8D08D" w:themeColor="accent6" w:themeTint="99"/>
          <w:sz w:val="56"/>
          <w:szCs w:val="56"/>
        </w:rPr>
        <w:t>我最喜歡的運動</w:t>
      </w:r>
    </w:p>
    <w:p w:rsidR="00DB167D" w:rsidRPr="00871432" w:rsidRDefault="00DB167D" w:rsidP="009402E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71432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871432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871432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71432" w:rsidRDefault="00DB167D" w:rsidP="009402E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71432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71432" w:rsidRDefault="00DB167D" w:rsidP="009402E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71432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E422FF">
        <w:rPr>
          <w:rFonts w:ascii="標楷體" w:eastAsia="標楷體" w:hAnsi="標楷體" w:hint="eastAsia"/>
          <w:color w:val="7030A0"/>
          <w:sz w:val="36"/>
          <w:szCs w:val="36"/>
        </w:rPr>
        <w:t>嚴格要求</w:t>
      </w:r>
      <w:r w:rsidRPr="00871432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E422FF" w:rsidRDefault="00DB167D" w:rsidP="00E422FF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538135" w:themeColor="accent6" w:themeShade="BF"/>
          <w:sz w:val="36"/>
          <w:szCs w:val="36"/>
        </w:rPr>
      </w:pPr>
      <w:r w:rsidRPr="00E422FF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一定要穿著運動服裝、球鞋。</w:t>
      </w:r>
    </w:p>
    <w:p w:rsidR="00DB167D" w:rsidRPr="00E422FF" w:rsidRDefault="00DB167D" w:rsidP="00E422FF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538135" w:themeColor="accent6" w:themeShade="BF"/>
          <w:sz w:val="36"/>
          <w:szCs w:val="36"/>
        </w:rPr>
      </w:pPr>
      <w:r w:rsidRPr="00E422FF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打棒球前，一定要慢跑十分鐘，做暖身運動，預防運動傷害。</w:t>
      </w:r>
    </w:p>
    <w:p w:rsidR="00DB167D" w:rsidRPr="008D01C5" w:rsidRDefault="00DB167D" w:rsidP="00E422FF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422FF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一定要戴手套、頭盔、護具等防護用品</w:t>
      </w:r>
      <w:r w:rsidRPr="008D01C5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871432" w:rsidRDefault="00DB167D" w:rsidP="009402E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71432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71432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</w:t>
      </w:r>
      <w:bookmarkStart w:id="0" w:name="_GoBack"/>
      <w:bookmarkEnd w:id="0"/>
      <w:r w:rsidRPr="00871432">
        <w:rPr>
          <w:rFonts w:ascii="標楷體" w:eastAsia="標楷體" w:hAnsi="標楷體" w:hint="eastAsia"/>
          <w:sz w:val="36"/>
          <w:szCs w:val="36"/>
        </w:rPr>
        <w:t>步神速！</w:t>
      </w:r>
    </w:p>
    <w:p w:rsidR="00DB167D" w:rsidRPr="00871432" w:rsidRDefault="00DB167D" w:rsidP="009402E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71432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71432" w:rsidRDefault="00DB167D" w:rsidP="00E422F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71432">
        <w:rPr>
          <w:rFonts w:ascii="標楷體" w:eastAsia="標楷體" w:hAnsi="標楷體" w:hint="eastAsia"/>
          <w:sz w:val="36"/>
          <w:szCs w:val="36"/>
        </w:rPr>
        <w:t>打棒球</w:t>
      </w:r>
      <w:r w:rsidR="00E422FF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432">
        <w:rPr>
          <w:rFonts w:ascii="標楷體" w:eastAsia="標楷體" w:hAnsi="標楷體" w:hint="eastAsia"/>
          <w:sz w:val="36"/>
          <w:szCs w:val="36"/>
        </w:rPr>
        <w:t>可以</w:t>
      </w:r>
      <w:r w:rsidRPr="00E422FF">
        <w:rPr>
          <w:rFonts w:ascii="標楷體" w:eastAsia="標楷體" w:hAnsi="標楷體" w:hint="eastAsia"/>
          <w:color w:val="7030A0"/>
          <w:sz w:val="36"/>
          <w:szCs w:val="36"/>
        </w:rPr>
        <w:t>健身</w:t>
      </w:r>
      <w:r w:rsidRPr="00871432">
        <w:rPr>
          <w:rFonts w:ascii="標楷體" w:eastAsia="標楷體" w:hAnsi="標楷體" w:hint="eastAsia"/>
          <w:sz w:val="36"/>
          <w:szCs w:val="36"/>
        </w:rPr>
        <w:t>、</w:t>
      </w:r>
      <w:r w:rsidRPr="00E422FF">
        <w:rPr>
          <w:rFonts w:ascii="標楷體" w:eastAsia="標楷體" w:hAnsi="標楷體" w:hint="eastAsia"/>
          <w:color w:val="7030A0"/>
          <w:sz w:val="36"/>
          <w:szCs w:val="36"/>
        </w:rPr>
        <w:t>學習耐力</w:t>
      </w:r>
      <w:r w:rsidRPr="00871432">
        <w:rPr>
          <w:rFonts w:ascii="標楷體" w:eastAsia="標楷體" w:hAnsi="標楷體" w:hint="eastAsia"/>
          <w:sz w:val="36"/>
          <w:szCs w:val="36"/>
        </w:rPr>
        <w:t>和</w:t>
      </w:r>
      <w:r w:rsidRPr="00E422FF">
        <w:rPr>
          <w:rFonts w:ascii="標楷體" w:eastAsia="標楷體" w:hAnsi="標楷體" w:hint="eastAsia"/>
          <w:color w:val="7030A0"/>
          <w:sz w:val="36"/>
          <w:szCs w:val="36"/>
        </w:rPr>
        <w:t>臨危不亂</w:t>
      </w:r>
      <w:r w:rsidRPr="00871432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E422FF">
        <w:rPr>
          <w:rFonts w:ascii="標楷體" w:eastAsia="標楷體" w:hAnsi="標楷體" w:hint="eastAsia"/>
          <w:color w:val="7030A0"/>
          <w:sz w:val="36"/>
          <w:szCs w:val="36"/>
        </w:rPr>
        <w:t>團隊精神</w:t>
      </w:r>
      <w:r w:rsidRPr="00871432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871432" w:rsidSect="00117E79">
      <w:pgSz w:w="11906" w:h="16838"/>
      <w:pgMar w:top="1418" w:right="1418" w:bottom="1418" w:left="1418" w:header="851" w:footer="992" w:gutter="0"/>
      <w:pgBorders w:offsetFrom="page">
        <w:top w:val="doubleWave" w:sz="6" w:space="24" w:color="FFD966" w:themeColor="accent4" w:themeTint="99"/>
        <w:left w:val="doubleWave" w:sz="6" w:space="24" w:color="FFD966" w:themeColor="accent4" w:themeTint="99"/>
        <w:bottom w:val="doubleWave" w:sz="6" w:space="24" w:color="FFD966" w:themeColor="accent4" w:themeTint="99"/>
        <w:right w:val="doubleWave" w:sz="6" w:space="24" w:color="FFD966" w:themeColor="accent4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2DD4"/>
    <w:multiLevelType w:val="hybridMultilevel"/>
    <w:tmpl w:val="B922F14C"/>
    <w:lvl w:ilvl="0" w:tplc="6194FA62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BDD6EE" w:themeColor="accent5" w:themeTint="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454D49"/>
    <w:multiLevelType w:val="hybridMultilevel"/>
    <w:tmpl w:val="4BB26ACA"/>
    <w:lvl w:ilvl="0" w:tplc="ECBC70AE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8EAADB" w:themeColor="accent1" w:themeTint="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B168BB"/>
    <w:multiLevelType w:val="hybridMultilevel"/>
    <w:tmpl w:val="1BC0D5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17E79"/>
    <w:rsid w:val="004D5528"/>
    <w:rsid w:val="00871432"/>
    <w:rsid w:val="008D01C5"/>
    <w:rsid w:val="009402E0"/>
    <w:rsid w:val="00DB06C2"/>
    <w:rsid w:val="00DB167D"/>
    <w:rsid w:val="00E422FF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1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2023-04-24T03:48:00Z</dcterms:modified>
</cp:coreProperties>
</file>