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94F21" w14:textId="031963BE" w:rsidR="006B4647" w:rsidRDefault="006B46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1669D" wp14:editId="2171825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8482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71D2B" w14:textId="77777777" w:rsidR="006B4647" w:rsidRPr="006B4647" w:rsidRDefault="006B4647" w:rsidP="006B4647">
                            <w:pPr>
                              <w:jc w:val="center"/>
                              <w:rPr>
                                <w:rFonts w:ascii="文鼎中鋼筆行楷" w:eastAsia="文鼎中鋼筆行楷" w:hint="eastAsia"/>
                                <w:color w:val="4F81BD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4647">
                              <w:rPr>
                                <w:rFonts w:ascii="文鼎中鋼筆行楷" w:eastAsia="文鼎中鋼筆行楷" w:hint="eastAsia"/>
                                <w:color w:val="4F81BD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A166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81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" filled="f" stroked="f">
                <v:fill o:detectmouseclick="t"/>
                <v:textbox style="mso-fit-shape-to-text:t">
                  <w:txbxContent>
                    <w:p w14:paraId="25D71D2B" w14:textId="77777777" w:rsidR="006B4647" w:rsidRPr="006B4647" w:rsidRDefault="006B4647" w:rsidP="006B4647">
                      <w:pPr>
                        <w:jc w:val="center"/>
                        <w:rPr>
                          <w:rFonts w:ascii="文鼎中鋼筆行楷" w:eastAsia="文鼎中鋼筆行楷" w:hint="eastAsia"/>
                          <w:color w:val="4F81BD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4647">
                        <w:rPr>
                          <w:rFonts w:ascii="文鼎中鋼筆行楷" w:eastAsia="文鼎中鋼筆行楷" w:hint="eastAsia"/>
                          <w:color w:val="4F81BD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639" w:type="dxa"/>
        <w:tblInd w:w="-567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8531ED" w14:paraId="0AB455EB" w14:textId="77777777" w:rsidTr="00D3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8531ED" w:rsidRPr="006B4647" w:rsidRDefault="008531ED">
            <w:pPr>
              <w:rPr>
                <w:rFonts w:ascii="文鼎粗鋼筆行楷" w:eastAsia="文鼎粗鋼筆行楷"/>
                <w:color w:val="CE227C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accent4">
                          <w14:lumMod w14:val="75000"/>
                        </w14:schemeClr>
                      </w14:gs>
                      <w14:gs w14:pos="5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9000">
                        <w14:schemeClr w14:val="accent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CE227C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accent4">
                          <w14:lumMod w14:val="75000"/>
                        </w14:schemeClr>
                      </w14:gs>
                      <w14:gs w14:pos="57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9000">
                        <w14:schemeClr w14:val="accent2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371" w:type="dxa"/>
          </w:tcPr>
          <w:p w14:paraId="1073CEE4" w14:textId="75BD7964" w:rsidR="008531ED" w:rsidRPr="00D378BC" w:rsidRDefault="00853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B0F0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00B0F0"/>
                <w:sz w:val="32"/>
                <w:szCs w:val="32"/>
              </w:rPr>
              <w:t>不過度使用電腦、沉迷上網，網路禮儀要遵守。</w:t>
            </w:r>
          </w:p>
        </w:tc>
      </w:tr>
      <w:tr w:rsidR="008531ED" w14:paraId="4C7EF443" w14:textId="77777777" w:rsidTr="00D3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8531ED" w:rsidRPr="006B4647" w:rsidRDefault="008531ED">
            <w:pPr>
              <w:rPr>
                <w:rFonts w:ascii="文鼎粗鋼筆行楷" w:eastAsia="文鼎粗鋼筆行楷"/>
                <w:color w:val="12B6B6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4000">
                        <w14:schemeClr w14:val="accent5">
                          <w14:lumMod w14:val="60000"/>
                          <w14:lumOff w14:val="40000"/>
                        </w14:schemeClr>
                      </w14:gs>
                      <w14:gs w14:pos="56000">
                        <w14:schemeClr w14:val="accent2">
                          <w14:lumMod w14:val="60000"/>
                          <w14:lumOff w14:val="40000"/>
                        </w14:schemeClr>
                      </w14:gs>
                      <w14:gs w14:pos="79000">
                        <w14:schemeClr w14:val="accent1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12B6B6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4000">
                        <w14:schemeClr w14:val="accent5">
                          <w14:lumMod w14:val="60000"/>
                          <w14:lumOff w14:val="40000"/>
                        </w14:schemeClr>
                      </w14:gs>
                      <w14:gs w14:pos="56000">
                        <w14:schemeClr w14:val="accent2">
                          <w14:lumMod w14:val="60000"/>
                          <w14:lumOff w14:val="40000"/>
                        </w14:schemeClr>
                      </w14:gs>
                      <w14:gs w14:pos="79000">
                        <w14:schemeClr w14:val="accent1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17365D" w:themeColor="text2" w:themeShade="BF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17365D" w:themeColor="text2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17365D" w:themeColor="text2" w:themeShade="BF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17365D" w:themeColor="text2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17365D" w:themeColor="text2" w:themeShade="BF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17365D" w:themeColor="text2" w:themeShade="BF"/>
                <w:sz w:val="32"/>
                <w:szCs w:val="32"/>
              </w:rPr>
              <w:t>不</w:t>
            </w:r>
            <w:r w:rsidRPr="00D378BC">
              <w:rPr>
                <w:rFonts w:ascii="新細明體" w:eastAsia="新細明體" w:hAnsi="新細明體" w:cs="新細明體" w:hint="eastAsia"/>
                <w:color w:val="17365D" w:themeColor="text2" w:themeShade="BF"/>
                <w:sz w:val="32"/>
                <w:szCs w:val="32"/>
              </w:rPr>
              <w:t>洩</w:t>
            </w:r>
            <w:r w:rsidRPr="00D378BC">
              <w:rPr>
                <w:rFonts w:ascii="清松手寫體2" w:eastAsia="清松手寫體2" w:hAnsi="清松手寫體2" w:cs="清松手寫體2" w:hint="eastAsia"/>
                <w:color w:val="17365D" w:themeColor="text2" w:themeShade="BF"/>
                <w:sz w:val="32"/>
                <w:szCs w:val="32"/>
              </w:rPr>
              <w:t>漏他人資料，或窺視他人信件或私密。</w:t>
            </w:r>
          </w:p>
        </w:tc>
      </w:tr>
      <w:tr w:rsidR="008531ED" w14:paraId="1062A080" w14:textId="77777777" w:rsidTr="00D3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8531ED" w:rsidRPr="006B4647" w:rsidRDefault="008531ED">
            <w:pPr>
              <w:rPr>
                <w:rFonts w:ascii="文鼎粗鋼筆行楷" w:eastAsia="文鼎粗鋼筆行楷"/>
                <w:color w:val="955EA6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4000">
                        <w14:srgbClr w14:val="CC3399"/>
                      </w14:gs>
                      <w14:gs w14:pos="58000">
                        <w14:srgbClr w14:val="00B0F0"/>
                      </w14:gs>
                      <w14:gs w14:pos="79000">
                        <w14:schemeClr w14:val="accent4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955EA6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4000">
                        <w14:srgbClr w14:val="CC3399"/>
                      </w14:gs>
                      <w14:gs w14:pos="58000">
                        <w14:srgbClr w14:val="00B0F0"/>
                      </w14:gs>
                      <w14:gs w14:pos="79000">
                        <w14:schemeClr w14:val="accent4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8531ED" w:rsidRPr="008531ED" w:rsidRDefault="008531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8531ED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531ED" w:rsidRPr="008531ED" w:rsidRDefault="008531E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8531ED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378BC" w:rsidRPr="00D378BC" w14:paraId="440A8A06" w14:textId="77777777" w:rsidTr="00D3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8531ED" w:rsidRPr="006B4647" w:rsidRDefault="008531ED">
            <w:pPr>
              <w:rPr>
                <w:rFonts w:ascii="文鼎粗鋼筆行楷" w:eastAsia="文鼎粗鋼筆行楷"/>
                <w:color w:val="548DD4" w:themeColor="text2" w:themeTint="99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tx2">
                          <w14:lumMod w14:val="60000"/>
                          <w14:lumOff w14:val="40000"/>
                        </w14:schemeClr>
                      </w14:gs>
                      <w14:gs w14:pos="57000">
                        <w14:schemeClr w14:val="accent3">
                          <w14:lumMod w14:val="60000"/>
                          <w14:lumOff w14:val="40000"/>
                        </w14:schemeClr>
                      </w14:gs>
                      <w14:gs w14:pos="79000">
                        <w14:schemeClr w14:val="accent6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92D050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tx2">
                          <w14:lumMod w14:val="60000"/>
                          <w14:lumOff w14:val="40000"/>
                        </w14:schemeClr>
                      </w14:gs>
                      <w14:gs w14:pos="57000">
                        <w14:schemeClr w14:val="accent3">
                          <w14:lumMod w14:val="60000"/>
                          <w14:lumOff w14:val="40000"/>
                        </w14:schemeClr>
                      </w14:gs>
                      <w14:gs w14:pos="79000">
                        <w14:schemeClr w14:val="accent6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548DD4" w:themeColor="text2" w:themeTint="99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548DD4" w:themeColor="text2" w:themeTint="99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548DD4" w:themeColor="text2" w:themeTint="99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548DD4" w:themeColor="text2" w:themeTint="99"/>
                <w:sz w:val="32"/>
                <w:szCs w:val="32"/>
              </w:rPr>
              <w:t>引用網路資料，必須註明來源和出處。</w:t>
            </w:r>
          </w:p>
        </w:tc>
      </w:tr>
      <w:tr w:rsidR="006B4647" w:rsidRPr="00D378BC" w14:paraId="4B8BE346" w14:textId="77777777" w:rsidTr="00D3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453155" w14:textId="77777777" w:rsidR="006B4647" w:rsidRPr="006B4647" w:rsidRDefault="006B4647">
            <w:pPr>
              <w:rPr>
                <w:rFonts w:ascii="文鼎粗鋼筆行楷" w:eastAsia="文鼎粗鋼筆行楷" w:hint="eastAsia"/>
                <w:color w:val="92D050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tx2">
                          <w14:lumMod w14:val="60000"/>
                          <w14:lumOff w14:val="40000"/>
                        </w14:schemeClr>
                      </w14:gs>
                      <w14:gs w14:pos="57000">
                        <w14:schemeClr w14:val="accent3">
                          <w14:lumMod w14:val="60000"/>
                          <w14:lumOff w14:val="40000"/>
                        </w14:schemeClr>
                      </w14:gs>
                      <w14:gs w14:pos="79000">
                        <w14:schemeClr w14:val="accent6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371" w:type="dxa"/>
          </w:tcPr>
          <w:p w14:paraId="53825F39" w14:textId="77777777" w:rsidR="006B4647" w:rsidRPr="00D378BC" w:rsidRDefault="006B464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 w:hint="eastAsia"/>
                <w:color w:val="548DD4" w:themeColor="text2" w:themeTint="99"/>
                <w:sz w:val="32"/>
                <w:szCs w:val="32"/>
              </w:rPr>
            </w:pPr>
          </w:p>
        </w:tc>
      </w:tr>
      <w:tr w:rsidR="00D378BC" w:rsidRPr="00D378BC" w14:paraId="0CE4B3A3" w14:textId="77777777" w:rsidTr="00D3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8531ED" w:rsidRPr="006B4647" w:rsidRDefault="008531ED">
            <w:pPr>
              <w:rPr>
                <w:rFonts w:ascii="文鼎粗鋼筆行楷" w:eastAsia="文鼎粗鋼筆行楷"/>
                <w:color w:val="92CDDC" w:themeColor="accent5" w:themeTint="99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FF99"/>
                      </w14:gs>
                      <w14:gs w14:pos="58000">
                        <w14:srgbClr w14:val="00B0F0"/>
                      </w14:gs>
                      <w14:gs w14:pos="79000">
                        <w14:schemeClr w14:val="accent4">
                          <w14:lumMod w14:val="40000"/>
                          <w14:lumOff w14:val="6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92CDDC" w:themeColor="accent5" w:themeTint="99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FF99"/>
                      </w14:gs>
                      <w14:gs w14:pos="58000">
                        <w14:srgbClr w14:val="00B0F0"/>
                      </w14:gs>
                      <w14:gs w14:pos="79000">
                        <w14:schemeClr w14:val="accent4">
                          <w14:lumMod w14:val="40000"/>
                          <w14:lumOff w14:val="6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365F91" w:themeColor="accent1" w:themeShade="BF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365F91" w:themeColor="accent1" w:themeShade="BF"/>
                <w:sz w:val="32"/>
                <w:szCs w:val="32"/>
              </w:rPr>
              <w:t>網站管理者，不可以</w:t>
            </w:r>
            <w:r w:rsidRPr="00D378BC">
              <w:rPr>
                <w:rFonts w:ascii="新細明體" w:eastAsia="新細明體" w:hAnsi="新細明體" w:cs="新細明體" w:hint="eastAsia"/>
                <w:color w:val="365F91" w:themeColor="accent1" w:themeShade="BF"/>
                <w:sz w:val="32"/>
                <w:szCs w:val="32"/>
              </w:rPr>
              <w:t>洩</w:t>
            </w:r>
            <w:r w:rsidRPr="00D378BC">
              <w:rPr>
                <w:rFonts w:ascii="清松手寫體2" w:eastAsia="清松手寫體2" w:hAnsi="清松手寫體2" w:cs="清松手寫體2" w:hint="eastAsia"/>
                <w:color w:val="365F91" w:themeColor="accent1" w:themeShade="BF"/>
                <w:sz w:val="32"/>
                <w:szCs w:val="32"/>
              </w:rPr>
              <w:t>漏我的註冊資料。</w:t>
            </w:r>
          </w:p>
          <w:p w14:paraId="6AD85FFD" w14:textId="77777777" w:rsidR="008531ED" w:rsidRPr="00D378BC" w:rsidRDefault="008531E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365F91" w:themeColor="accent1" w:themeShade="BF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365F91" w:themeColor="accent1" w:themeShade="BF"/>
                <w:sz w:val="32"/>
                <w:szCs w:val="32"/>
              </w:rPr>
              <w:t>不任意發佈謠言，或轉寄未經證實的電子郵件。</w:t>
            </w:r>
          </w:p>
        </w:tc>
      </w:tr>
      <w:tr w:rsidR="00D378BC" w:rsidRPr="00D378BC" w14:paraId="18B813BD" w14:textId="77777777" w:rsidTr="00D3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8531ED" w:rsidRPr="006B4647" w:rsidRDefault="008531ED">
            <w:pPr>
              <w:rPr>
                <w:rFonts w:ascii="文鼎粗鋼筆行楷" w:eastAsia="文鼎粗鋼筆行楷"/>
                <w:color w:val="002060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accent4">
                          <w14:lumMod w14:val="40000"/>
                          <w14:lumOff w14:val="60000"/>
                        </w14:schemeClr>
                      </w14:gs>
                      <w14:gs w14:pos="57000">
                        <w14:schemeClr w14:val="accent5">
                          <w14:lumMod w14:val="75000"/>
                        </w14:schemeClr>
                      </w14:gs>
                      <w14:gs w14:pos="79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r w:rsidRPr="006B4647">
              <w:rPr>
                <w:rFonts w:ascii="文鼎粗鋼筆行楷" w:eastAsia="文鼎粗鋼筆行楷" w:hint="eastAsia"/>
                <w:color w:val="D99594" w:themeColor="accent2" w:themeTint="99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accent4">
                          <w14:lumMod w14:val="40000"/>
                          <w14:lumOff w14:val="60000"/>
                        </w14:schemeClr>
                      </w14:gs>
                      <w14:gs w14:pos="57000">
                        <w14:schemeClr w14:val="accent5">
                          <w14:lumMod w14:val="75000"/>
                        </w14:schemeClr>
                      </w14:gs>
                      <w14:gs w14:pos="79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8531ED" w:rsidRPr="00D378BC" w:rsidRDefault="00853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2060"/>
                <w:sz w:val="32"/>
                <w:szCs w:val="32"/>
              </w:rPr>
            </w:pPr>
            <w:r w:rsidRPr="00D378BC">
              <w:rPr>
                <w:rFonts w:ascii="清松手寫體2" w:eastAsia="清松手寫體2" w:hAnsi="清松手寫體2" w:hint="eastAsia"/>
                <w:color w:val="00206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4A29BEC" w:rsidR="0012108E" w:rsidRPr="00D378BC" w:rsidRDefault="00F67091" w:rsidP="0012108E">
      <w:pPr>
        <w:rPr>
          <w:color w:val="002060"/>
        </w:rPr>
      </w:pPr>
      <w:bookmarkStart w:id="0" w:name="_GoBack"/>
      <w:r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537B6732" wp14:editId="6D444CF3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002060"/>
        </w:rPr>
        <w:drawing>
          <wp:inline distT="0" distB="0" distL="0" distR="0" wp14:anchorId="3AF3776D" wp14:editId="3B78F4ED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</w:rPr>
        <w:drawing>
          <wp:inline distT="0" distB="0" distL="0" distR="0" wp14:anchorId="34E0AA3F" wp14:editId="54DCD521">
            <wp:extent cx="1800000" cy="1794394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D378BC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B4647"/>
    <w:rsid w:val="008462A3"/>
    <w:rsid w:val="008531ED"/>
    <w:rsid w:val="00942C43"/>
    <w:rsid w:val="00A738E3"/>
    <w:rsid w:val="00A76253"/>
    <w:rsid w:val="00D378BC"/>
    <w:rsid w:val="00D671B8"/>
    <w:rsid w:val="00F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List Table 6 Colorful Accent 5"/>
    <w:basedOn w:val="a1"/>
    <w:uiPriority w:val="51"/>
    <w:rsid w:val="00D378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0E11-2F61-4E38-96F1-774F6F86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2023-03-13T03:51:00Z</dcterms:modified>
</cp:coreProperties>
</file>