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84" w:type="dxa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236"/>
        <w:gridCol w:w="2237"/>
        <w:gridCol w:w="2237"/>
        <w:gridCol w:w="2237"/>
        <w:gridCol w:w="2237"/>
      </w:tblGrid>
      <w:tr w:rsidR="001F4993" w:rsidRPr="00347DA5" w14:paraId="1D54840D" w14:textId="77777777" w:rsidTr="00DE73FD">
        <w:trPr>
          <w:trHeight w:val="1842"/>
        </w:trPr>
        <w:tc>
          <w:tcPr>
            <w:tcW w:w="2236" w:type="dxa"/>
            <w:shd w:val="clear" w:color="auto" w:fill="ED7D31" w:themeFill="accent2"/>
            <w:vAlign w:val="center"/>
          </w:tcPr>
          <w:p w14:paraId="67480B35" w14:textId="06501716" w:rsidR="00204C8B" w:rsidRPr="00347DA5" w:rsidRDefault="00C02E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237" w:type="dxa"/>
            <w:shd w:val="clear" w:color="auto" w:fill="FFF2CC" w:themeFill="accent4" w:themeFillTint="33"/>
            <w:vAlign w:val="center"/>
          </w:tcPr>
          <w:p w14:paraId="7B681C1B" w14:textId="77777777" w:rsidR="00C02E15" w:rsidRDefault="00347DA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牆貓</w:t>
            </w:r>
          </w:p>
          <w:p w14:paraId="51E2E3F1" w14:textId="68C63953" w:rsidR="00347DA5" w:rsidRPr="00347DA5" w:rsidRDefault="00347DA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</w:t>
            </w:r>
          </w:p>
        </w:tc>
        <w:tc>
          <w:tcPr>
            <w:tcW w:w="2237" w:type="dxa"/>
            <w:shd w:val="clear" w:color="auto" w:fill="FFF2CC" w:themeFill="accent4" w:themeFillTint="33"/>
            <w:vAlign w:val="center"/>
          </w:tcPr>
          <w:p w14:paraId="464FDE04" w14:textId="49AED99C" w:rsidR="00A97E5A" w:rsidRDefault="00F110BF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普通貓</w:t>
            </w:r>
          </w:p>
          <w:p w14:paraId="6CE5A5FE" w14:textId="293A4FDA" w:rsidR="00F110BF" w:rsidRPr="00347DA5" w:rsidRDefault="00F110BF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</w:t>
            </w:r>
          </w:p>
        </w:tc>
        <w:tc>
          <w:tcPr>
            <w:tcW w:w="2237" w:type="dxa"/>
            <w:shd w:val="clear" w:color="auto" w:fill="FFF2CC" w:themeFill="accent4" w:themeFillTint="33"/>
            <w:vAlign w:val="center"/>
          </w:tcPr>
          <w:p w14:paraId="4CEDF9AB" w14:textId="77777777" w:rsidR="00F110BF" w:rsidRDefault="00F110BF" w:rsidP="00F110BF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巨神貓</w:t>
            </w:r>
          </w:p>
          <w:p w14:paraId="378D32AC" w14:textId="72133204" w:rsidR="00F110BF" w:rsidRPr="00347DA5" w:rsidRDefault="00F110BF" w:rsidP="00F110BF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  <w:tc>
          <w:tcPr>
            <w:tcW w:w="2237" w:type="dxa"/>
            <w:shd w:val="clear" w:color="auto" w:fill="9CC2E5" w:themeFill="accent5" w:themeFillTint="99"/>
            <w:vAlign w:val="center"/>
          </w:tcPr>
          <w:p w14:paraId="56CC879D" w14:textId="77777777" w:rsidR="003B67CC" w:rsidRDefault="00F110BF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浴缸貓</w:t>
            </w:r>
          </w:p>
          <w:p w14:paraId="5AE1A3C4" w14:textId="104653CB" w:rsidR="00F110BF" w:rsidRPr="00347DA5" w:rsidRDefault="00F110BF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</w:t>
            </w:r>
          </w:p>
        </w:tc>
      </w:tr>
      <w:tr w:rsidR="001F4993" w:rsidRPr="00347DA5" w14:paraId="620805DA" w14:textId="77777777" w:rsidTr="000358A0">
        <w:trPr>
          <w:trHeight w:val="1842"/>
        </w:trPr>
        <w:tc>
          <w:tcPr>
            <w:tcW w:w="2236" w:type="dxa"/>
            <w:shd w:val="clear" w:color="auto" w:fill="ED7D31" w:themeFill="accent2"/>
            <w:vAlign w:val="center"/>
          </w:tcPr>
          <w:p w14:paraId="4E5AA523" w14:textId="29F16984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 w:hint="eastAsia"/>
                <w:sz w:val="56"/>
                <w:szCs w:val="56"/>
              </w:rPr>
              <w:t>基隆宜蘭</w:t>
            </w:r>
          </w:p>
          <w:p w14:paraId="067E1552" w14:textId="609E2B70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711" w:type="dxa"/>
            <w:gridSpan w:val="3"/>
            <w:vMerge w:val="restart"/>
            <w:shd w:val="clear" w:color="auto" w:fill="5B9BD5" w:themeFill="accent5"/>
            <w:vAlign w:val="center"/>
          </w:tcPr>
          <w:p w14:paraId="50652F70" w14:textId="57C732A7" w:rsidR="001F4993" w:rsidRPr="00347DA5" w:rsidRDefault="000358A0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FDD14A5" wp14:editId="499E11E7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1810385</wp:posOffset>
                  </wp:positionV>
                  <wp:extent cx="3599180" cy="27241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35" b="96435" l="3027" r="9955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180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00B86" wp14:editId="47628B0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-727075</wp:posOffset>
                      </wp:positionV>
                      <wp:extent cx="4324350" cy="10858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435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19CFD3" w14:textId="0B9AD0C4" w:rsidR="004233C4" w:rsidRPr="000358A0" w:rsidRDefault="004233C4" w:rsidP="004233C4">
                                  <w:pPr>
                                    <w:snapToGrid w:val="0"/>
                                    <w:jc w:val="center"/>
                                    <w:rPr>
                                      <w:rFonts w:ascii="文鼎中特廣告體" w:eastAsia="文鼎中特廣告體" w:hAnsi="標楷體"/>
                                      <w:b/>
                                      <w:color w:val="FF0000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58A0">
                                    <w:rPr>
                                      <w:rFonts w:ascii="文鼎中特廣告體" w:eastAsia="文鼎中特廣告體" w:hAnsi="標楷體" w:hint="eastAsia"/>
                                      <w:b/>
                                      <w:color w:val="FF0000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遊戲大富翁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00B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.55pt;margin-top:-57.25pt;width:340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" filled="f" stroked="f">
                      <v:textbox>
                        <w:txbxContent>
                          <w:p w14:paraId="1119CFD3" w14:textId="0B9AD0C4" w:rsidR="004233C4" w:rsidRPr="000358A0" w:rsidRDefault="004233C4" w:rsidP="004233C4">
                            <w:pPr>
                              <w:snapToGrid w:val="0"/>
                              <w:jc w:val="center"/>
                              <w:rPr>
                                <w:rFonts w:ascii="文鼎中特廣告體" w:eastAsia="文鼎中特廣告體" w:hAnsi="標楷體"/>
                                <w:b/>
                                <w:color w:val="FF0000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8A0">
                              <w:rPr>
                                <w:rFonts w:ascii="文鼎中特廣告體" w:eastAsia="文鼎中特廣告體" w:hAnsi="標楷體" w:hint="eastAsia"/>
                                <w:b/>
                                <w:color w:val="FF0000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遊戲大富翁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7" w:type="dxa"/>
            <w:shd w:val="clear" w:color="auto" w:fill="9CC2E5" w:themeFill="accent5" w:themeFillTint="99"/>
            <w:vAlign w:val="center"/>
          </w:tcPr>
          <w:p w14:paraId="3F34BAAC" w14:textId="281A59F4" w:rsidR="001F4993" w:rsidRDefault="00F110BF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桃太郎</w:t>
            </w:r>
          </w:p>
          <w:p w14:paraId="3EFBEEE1" w14:textId="70827CC3" w:rsidR="00F110BF" w:rsidRPr="00347DA5" w:rsidRDefault="00F110BF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</w:tr>
      <w:tr w:rsidR="001F4993" w:rsidRPr="00347DA5" w14:paraId="15CAC226" w14:textId="77777777" w:rsidTr="000358A0">
        <w:trPr>
          <w:trHeight w:val="1842"/>
        </w:trPr>
        <w:tc>
          <w:tcPr>
            <w:tcW w:w="2236" w:type="dxa"/>
            <w:shd w:val="clear" w:color="auto" w:fill="D5DCE4" w:themeFill="text2" w:themeFillTint="33"/>
            <w:vAlign w:val="center"/>
          </w:tcPr>
          <w:p w14:paraId="2FCA947F" w14:textId="77777777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711" w:type="dxa"/>
            <w:gridSpan w:val="3"/>
            <w:vMerge/>
            <w:shd w:val="clear" w:color="auto" w:fill="5B9BD5" w:themeFill="accent5"/>
            <w:vAlign w:val="center"/>
          </w:tcPr>
          <w:p w14:paraId="6961CCD3" w14:textId="68616475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37" w:type="dxa"/>
            <w:shd w:val="clear" w:color="auto" w:fill="9CC2E5" w:themeFill="accent5" w:themeFillTint="99"/>
            <w:vAlign w:val="center"/>
          </w:tcPr>
          <w:p w14:paraId="59952053" w14:textId="77777777" w:rsidR="001F4993" w:rsidRDefault="00F110BF" w:rsidP="00347DA5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110BF">
              <w:rPr>
                <w:rFonts w:ascii="標楷體" w:eastAsia="標楷體" w:hAnsi="標楷體" w:hint="eastAsia"/>
                <w:sz w:val="48"/>
                <w:szCs w:val="48"/>
              </w:rPr>
              <w:t>刺骨白骨貓</w:t>
            </w:r>
          </w:p>
          <w:p w14:paraId="3DC3A62C" w14:textId="0E402786" w:rsidR="00F110BF" w:rsidRPr="00F110BF" w:rsidRDefault="00F110BF" w:rsidP="00F110BF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4000</w:t>
            </w:r>
          </w:p>
        </w:tc>
      </w:tr>
      <w:tr w:rsidR="001F4993" w:rsidRPr="00347DA5" w14:paraId="27BA9972" w14:textId="77777777" w:rsidTr="000358A0">
        <w:trPr>
          <w:trHeight w:val="1842"/>
        </w:trPr>
        <w:tc>
          <w:tcPr>
            <w:tcW w:w="2236" w:type="dxa"/>
            <w:shd w:val="clear" w:color="auto" w:fill="D5DCE4" w:themeFill="text2" w:themeFillTint="33"/>
            <w:vAlign w:val="center"/>
          </w:tcPr>
          <w:p w14:paraId="2F4D6E49" w14:textId="77777777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 w:hint="eastAsia"/>
                <w:sz w:val="56"/>
                <w:szCs w:val="56"/>
              </w:rPr>
              <w:t>臺東縣</w:t>
            </w:r>
          </w:p>
          <w:p w14:paraId="3997C327" w14:textId="61C97473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711" w:type="dxa"/>
            <w:gridSpan w:val="3"/>
            <w:vMerge/>
            <w:shd w:val="clear" w:color="auto" w:fill="5B9BD5" w:themeFill="accent5"/>
            <w:vAlign w:val="center"/>
          </w:tcPr>
          <w:p w14:paraId="0E268903" w14:textId="2A09F5DB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37" w:type="dxa"/>
            <w:shd w:val="clear" w:color="auto" w:fill="9CC2E5" w:themeFill="accent5" w:themeFillTint="99"/>
            <w:vAlign w:val="center"/>
          </w:tcPr>
          <w:p w14:paraId="0512E7F7" w14:textId="77777777" w:rsidR="001F4993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冰雪貓</w:t>
            </w:r>
          </w:p>
          <w:p w14:paraId="7762E365" w14:textId="21B2B5BC" w:rsidR="00A10F15" w:rsidRPr="00347DA5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</w:t>
            </w:r>
          </w:p>
        </w:tc>
      </w:tr>
      <w:tr w:rsidR="001F4993" w:rsidRPr="00347DA5" w14:paraId="0220C8C3" w14:textId="77777777" w:rsidTr="000358A0">
        <w:trPr>
          <w:trHeight w:val="1842"/>
        </w:trPr>
        <w:tc>
          <w:tcPr>
            <w:tcW w:w="2236" w:type="dxa"/>
            <w:shd w:val="clear" w:color="auto" w:fill="D5DCE4" w:themeFill="text2" w:themeFillTint="33"/>
            <w:vAlign w:val="center"/>
          </w:tcPr>
          <w:p w14:paraId="5B05A7CB" w14:textId="77777777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bookmarkStart w:id="0" w:name="_GoBack"/>
            <w:bookmarkEnd w:id="0"/>
            <w:r w:rsidRPr="00347DA5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347DA5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711" w:type="dxa"/>
            <w:gridSpan w:val="3"/>
            <w:vMerge/>
            <w:shd w:val="clear" w:color="auto" w:fill="5B9BD5" w:themeFill="accent5"/>
            <w:vAlign w:val="center"/>
          </w:tcPr>
          <w:p w14:paraId="5348ADBF" w14:textId="169D8FC6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37" w:type="dxa"/>
            <w:shd w:val="clear" w:color="auto" w:fill="A8D08D" w:themeFill="accent6" w:themeFillTint="99"/>
            <w:vAlign w:val="center"/>
          </w:tcPr>
          <w:p w14:paraId="3D85CEF5" w14:textId="50D1987E" w:rsidR="001F4993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浴缸貓</w:t>
            </w:r>
          </w:p>
          <w:p w14:paraId="4101EE53" w14:textId="129FA166" w:rsidR="00A10F15" w:rsidRPr="00347DA5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</w:tr>
      <w:tr w:rsidR="001F4993" w:rsidRPr="00347DA5" w14:paraId="58FA285F" w14:textId="77777777" w:rsidTr="000358A0">
        <w:trPr>
          <w:trHeight w:val="1842"/>
        </w:trPr>
        <w:tc>
          <w:tcPr>
            <w:tcW w:w="2236" w:type="dxa"/>
            <w:shd w:val="clear" w:color="auto" w:fill="D5DCE4" w:themeFill="text2" w:themeFillTint="33"/>
            <w:vAlign w:val="center"/>
          </w:tcPr>
          <w:p w14:paraId="7AB6B71E" w14:textId="77777777" w:rsidR="001F4993" w:rsidRDefault="000358A0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特蘭克斯</w:t>
            </w:r>
          </w:p>
          <w:p w14:paraId="54149057" w14:textId="77777777" w:rsidR="000358A0" w:rsidRDefault="000358A0" w:rsidP="00347DA5">
            <w:pPr>
              <w:snapToGrid w:val="0"/>
              <w:jc w:val="center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</w:t>
            </w:r>
          </w:p>
          <w:p w14:paraId="49FA3683" w14:textId="314235BE" w:rsidR="000358A0" w:rsidRPr="00347DA5" w:rsidRDefault="000358A0" w:rsidP="00347DA5">
            <w:pPr>
              <w:snapToGrid w:val="0"/>
              <w:jc w:val="center"/>
              <w:rPr>
                <w:rFonts w:ascii="標楷體" w:eastAsia="標楷體" w:hAnsi="標楷體" w:hint="eastAsia"/>
                <w:sz w:val="56"/>
                <w:szCs w:val="56"/>
              </w:rPr>
            </w:pPr>
          </w:p>
        </w:tc>
        <w:tc>
          <w:tcPr>
            <w:tcW w:w="6711" w:type="dxa"/>
            <w:gridSpan w:val="3"/>
            <w:vMerge/>
            <w:shd w:val="clear" w:color="auto" w:fill="5B9BD5" w:themeFill="accent5"/>
            <w:vAlign w:val="center"/>
          </w:tcPr>
          <w:p w14:paraId="1F0A2A4A" w14:textId="734A8EB6" w:rsidR="001F4993" w:rsidRPr="00347DA5" w:rsidRDefault="001F4993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237" w:type="dxa"/>
            <w:shd w:val="clear" w:color="auto" w:fill="A8D08D" w:themeFill="accent6" w:themeFillTint="99"/>
            <w:vAlign w:val="center"/>
          </w:tcPr>
          <w:p w14:paraId="5EF62F9E" w14:textId="77777777" w:rsidR="001F4993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人魚貓</w:t>
            </w:r>
          </w:p>
          <w:p w14:paraId="347DCBA4" w14:textId="42CCC240" w:rsidR="00A10F15" w:rsidRPr="00347DA5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</w:t>
            </w:r>
          </w:p>
        </w:tc>
      </w:tr>
      <w:tr w:rsidR="001F4993" w:rsidRPr="00347DA5" w14:paraId="353A5C83" w14:textId="77777777" w:rsidTr="00DE73FD">
        <w:trPr>
          <w:trHeight w:val="1842"/>
        </w:trPr>
        <w:tc>
          <w:tcPr>
            <w:tcW w:w="2236" w:type="dxa"/>
            <w:shd w:val="clear" w:color="auto" w:fill="F7CAAC" w:themeFill="accent2" w:themeFillTint="66"/>
            <w:vAlign w:val="center"/>
          </w:tcPr>
          <w:p w14:paraId="756A286C" w14:textId="77777777" w:rsidR="00E04684" w:rsidRDefault="004233C4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悟吉塔</w:t>
            </w:r>
          </w:p>
          <w:p w14:paraId="5D0715CA" w14:textId="2FD2EB9F" w:rsidR="004233C4" w:rsidRPr="00347DA5" w:rsidRDefault="004233C4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1500</w:t>
            </w:r>
          </w:p>
        </w:tc>
        <w:tc>
          <w:tcPr>
            <w:tcW w:w="2237" w:type="dxa"/>
            <w:shd w:val="clear" w:color="auto" w:fill="F7CAAC" w:themeFill="accent2" w:themeFillTint="66"/>
            <w:vAlign w:val="center"/>
          </w:tcPr>
          <w:p w14:paraId="0BE0655B" w14:textId="77777777" w:rsidR="00E04684" w:rsidRDefault="00DE73FD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貝吉特</w:t>
            </w:r>
          </w:p>
          <w:p w14:paraId="73DBC6BD" w14:textId="066A0CEE" w:rsidR="00DE73FD" w:rsidRPr="00347DA5" w:rsidRDefault="00DE73FD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  <w:tc>
          <w:tcPr>
            <w:tcW w:w="2237" w:type="dxa"/>
            <w:shd w:val="clear" w:color="auto" w:fill="F7CAAC" w:themeFill="accent2" w:themeFillTint="66"/>
            <w:vAlign w:val="center"/>
          </w:tcPr>
          <w:p w14:paraId="25A4FF7B" w14:textId="77777777" w:rsidR="00E04684" w:rsidRDefault="00DE73FD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貝吉塔</w:t>
            </w:r>
          </w:p>
          <w:p w14:paraId="0BBD8B32" w14:textId="1B8FC1AA" w:rsidR="00DE73FD" w:rsidRPr="00347DA5" w:rsidRDefault="00DE73FD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</w:t>
            </w:r>
          </w:p>
        </w:tc>
        <w:tc>
          <w:tcPr>
            <w:tcW w:w="2237" w:type="dxa"/>
            <w:shd w:val="clear" w:color="auto" w:fill="F7CAAC" w:themeFill="accent2" w:themeFillTint="66"/>
            <w:vAlign w:val="center"/>
          </w:tcPr>
          <w:p w14:paraId="67FF45A5" w14:textId="77777777" w:rsidR="00E04684" w:rsidRDefault="00DE73FD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悟空</w:t>
            </w:r>
          </w:p>
          <w:p w14:paraId="4BA2C73A" w14:textId="7E4C2BE7" w:rsidR="00DE73FD" w:rsidRPr="00347DA5" w:rsidRDefault="00DE73FD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</w:t>
            </w:r>
          </w:p>
        </w:tc>
        <w:tc>
          <w:tcPr>
            <w:tcW w:w="2237" w:type="dxa"/>
            <w:shd w:val="clear" w:color="auto" w:fill="A8D08D" w:themeFill="accent6" w:themeFillTint="99"/>
            <w:vAlign w:val="center"/>
          </w:tcPr>
          <w:p w14:paraId="1BC3C8A6" w14:textId="77777777" w:rsidR="00E04684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牛貓</w:t>
            </w:r>
          </w:p>
          <w:p w14:paraId="2CC24E16" w14:textId="57CF56EC" w:rsidR="00A10F15" w:rsidRPr="00347DA5" w:rsidRDefault="00A10F15" w:rsidP="00347DA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100</w:t>
            </w:r>
          </w:p>
        </w:tc>
      </w:tr>
    </w:tbl>
    <w:p w14:paraId="1AFBE21D" w14:textId="474F2400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F499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358A0"/>
    <w:rsid w:val="000547CD"/>
    <w:rsid w:val="00121D36"/>
    <w:rsid w:val="00135889"/>
    <w:rsid w:val="001F4993"/>
    <w:rsid w:val="00204C8B"/>
    <w:rsid w:val="00226066"/>
    <w:rsid w:val="00247B64"/>
    <w:rsid w:val="002B6A09"/>
    <w:rsid w:val="00347DA5"/>
    <w:rsid w:val="003718C8"/>
    <w:rsid w:val="003A562B"/>
    <w:rsid w:val="003B67CC"/>
    <w:rsid w:val="003C4C88"/>
    <w:rsid w:val="003F1096"/>
    <w:rsid w:val="00402DC3"/>
    <w:rsid w:val="00420285"/>
    <w:rsid w:val="004233C4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4CF4"/>
    <w:rsid w:val="00894D56"/>
    <w:rsid w:val="00911C81"/>
    <w:rsid w:val="00935C64"/>
    <w:rsid w:val="0094660A"/>
    <w:rsid w:val="0097323D"/>
    <w:rsid w:val="009A7F13"/>
    <w:rsid w:val="009D48A1"/>
    <w:rsid w:val="00A10F15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E73FD"/>
    <w:rsid w:val="00E026C0"/>
    <w:rsid w:val="00E04684"/>
    <w:rsid w:val="00E87941"/>
    <w:rsid w:val="00EA0CDE"/>
    <w:rsid w:val="00EA0F65"/>
    <w:rsid w:val="00F110B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183A-E9F1-46F0-A993-41DC7157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2023-03-27T02:52:00Z</dcterms:modified>
</cp:coreProperties>
</file>