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48" w:rsidRDefault="000459C2">
      <w:pPr>
        <w:rPr>
          <w:sz w:val="40"/>
          <w:szCs w:val="40"/>
        </w:rPr>
      </w:pPr>
      <w:r w:rsidRPr="000459C2">
        <w:rPr>
          <w:rFonts w:hint="eastAsia"/>
          <w:sz w:val="40"/>
          <w:szCs w:val="40"/>
        </w:rPr>
        <w:t>獼猴</w:t>
      </w:r>
    </w:p>
    <w:p w:rsidR="000459C2" w:rsidRPr="001B163A" w:rsidRDefault="000459C2" w:rsidP="001B163A">
      <w:pPr>
        <w:ind w:firstLineChars="200" w:firstLine="480"/>
        <w:rPr>
          <w:color w:val="FFC000"/>
          <w:szCs w:val="24"/>
        </w:rPr>
      </w:pPr>
      <w:r w:rsidRPr="001B163A">
        <w:rPr>
          <w:rFonts w:hint="eastAsia"/>
          <w:color w:val="FFC000"/>
          <w:szCs w:val="24"/>
        </w:rPr>
        <w:t>獼猴（</w:t>
      </w:r>
      <w:proofErr w:type="spellStart"/>
      <w:r w:rsidRPr="001B163A">
        <w:rPr>
          <w:rFonts w:hint="eastAsia"/>
          <w:color w:val="FFC000"/>
          <w:szCs w:val="24"/>
        </w:rPr>
        <w:t>Macaca</w:t>
      </w:r>
      <w:proofErr w:type="spellEnd"/>
      <w:r w:rsidRPr="001B163A">
        <w:rPr>
          <w:rFonts w:hint="eastAsia"/>
          <w:color w:val="FFC000"/>
          <w:szCs w:val="24"/>
        </w:rPr>
        <w:t>），</w:t>
      </w:r>
      <w:proofErr w:type="gramStart"/>
      <w:r w:rsidRPr="001B163A">
        <w:rPr>
          <w:rFonts w:hint="eastAsia"/>
          <w:color w:val="FFC000"/>
          <w:szCs w:val="24"/>
        </w:rPr>
        <w:t>猴科的一</w:t>
      </w:r>
      <w:proofErr w:type="gramEnd"/>
      <w:r w:rsidRPr="001B163A">
        <w:rPr>
          <w:rFonts w:hint="eastAsia"/>
          <w:color w:val="FFC000"/>
          <w:szCs w:val="24"/>
        </w:rPr>
        <w:t>屬，是亞洲和北非地區最常見的</w:t>
      </w:r>
      <w:proofErr w:type="gramStart"/>
      <w:r w:rsidRPr="001B163A">
        <w:rPr>
          <w:rFonts w:hint="eastAsia"/>
          <w:color w:val="FFC000"/>
          <w:szCs w:val="24"/>
        </w:rPr>
        <w:t>一類猴</w:t>
      </w:r>
      <w:proofErr w:type="gramEnd"/>
      <w:r w:rsidRPr="001B163A">
        <w:rPr>
          <w:rFonts w:hint="eastAsia"/>
          <w:color w:val="FFC000"/>
          <w:szCs w:val="24"/>
        </w:rPr>
        <w:t>，也稱為猢猻</w:t>
      </w:r>
      <w:r w:rsidRPr="001B163A">
        <w:rPr>
          <w:rFonts w:hint="eastAsia"/>
          <w:color w:val="FFC000"/>
          <w:szCs w:val="24"/>
        </w:rPr>
        <w:t>[1]</w:t>
      </w:r>
      <w:r w:rsidRPr="001B163A">
        <w:rPr>
          <w:rFonts w:hint="eastAsia"/>
          <w:color w:val="FFC000"/>
          <w:szCs w:val="24"/>
        </w:rPr>
        <w:t>。除人類</w:t>
      </w:r>
      <w:proofErr w:type="gramStart"/>
      <w:r w:rsidRPr="001B163A">
        <w:rPr>
          <w:rFonts w:hint="eastAsia"/>
          <w:color w:val="FFC000"/>
          <w:szCs w:val="24"/>
        </w:rPr>
        <w:t>以外，</w:t>
      </w:r>
      <w:proofErr w:type="gramEnd"/>
      <w:r w:rsidRPr="001B163A">
        <w:rPr>
          <w:rFonts w:hint="eastAsia"/>
          <w:color w:val="FFC000"/>
          <w:szCs w:val="24"/>
        </w:rPr>
        <w:t>獼猴是在全球分布最廣泛的靈長類動物。現在已知的獼猴共有</w:t>
      </w:r>
      <w:r w:rsidRPr="001B163A">
        <w:rPr>
          <w:rFonts w:hint="eastAsia"/>
          <w:color w:val="FFC000"/>
          <w:szCs w:val="24"/>
        </w:rPr>
        <w:t>23</w:t>
      </w:r>
      <w:r w:rsidRPr="001B163A">
        <w:rPr>
          <w:rFonts w:hint="eastAsia"/>
          <w:color w:val="FFC000"/>
          <w:szCs w:val="24"/>
        </w:rPr>
        <w:t>種，分布在亞洲、北非和南歐。是雜食性動物。</w:t>
      </w:r>
    </w:p>
    <w:p w:rsidR="000459C2" w:rsidRPr="001B163A" w:rsidRDefault="000459C2" w:rsidP="001B163A">
      <w:pPr>
        <w:ind w:firstLineChars="200" w:firstLine="480"/>
        <w:rPr>
          <w:color w:val="FFC000"/>
          <w:szCs w:val="24"/>
        </w:rPr>
      </w:pPr>
    </w:p>
    <w:p w:rsidR="000459C2" w:rsidRPr="001B163A" w:rsidRDefault="000459C2" w:rsidP="001B163A">
      <w:pPr>
        <w:ind w:firstLineChars="200" w:firstLine="480"/>
        <w:rPr>
          <w:color w:val="FFC000"/>
          <w:szCs w:val="24"/>
        </w:rPr>
      </w:pPr>
      <w:r w:rsidRPr="001B163A">
        <w:rPr>
          <w:rFonts w:hint="eastAsia"/>
          <w:color w:val="FFC000"/>
          <w:szCs w:val="24"/>
        </w:rPr>
        <w:t>獼猴也常被用於進行各種醫學試驗；西藏一些地區的神話傳說中，則有獼猴逐漸變成人類、人類起源自獼猴的說法</w:t>
      </w:r>
      <w:r w:rsidRPr="001B163A">
        <w:rPr>
          <w:rFonts w:hint="eastAsia"/>
          <w:color w:val="FFC000"/>
          <w:szCs w:val="24"/>
        </w:rPr>
        <w:t>[2][3]</w:t>
      </w:r>
      <w:r w:rsidRPr="001B163A">
        <w:rPr>
          <w:rFonts w:hint="eastAsia"/>
          <w:color w:val="FFC000"/>
          <w:szCs w:val="24"/>
        </w:rPr>
        <w:t>。</w:t>
      </w:r>
    </w:p>
    <w:p w:rsidR="000459C2" w:rsidRPr="001B163A" w:rsidRDefault="000459C2" w:rsidP="001B163A">
      <w:pPr>
        <w:ind w:firstLineChars="200" w:firstLine="720"/>
        <w:rPr>
          <w:color w:val="FFC000"/>
          <w:szCs w:val="24"/>
        </w:rPr>
      </w:pPr>
      <w:r w:rsidRPr="001B163A">
        <w:rPr>
          <w:rFonts w:ascii="Microsoft YaHei UI" w:eastAsia="Microsoft YaHei UI" w:hAnsi="Microsoft YaHei UI" w:hint="eastAsia"/>
          <w:color w:val="FF0000"/>
          <w:sz w:val="36"/>
          <w:szCs w:val="36"/>
        </w:rPr>
        <w:t>種類</w:t>
      </w:r>
      <w:r w:rsidRPr="001B163A">
        <w:rPr>
          <w:rFonts w:ascii="Microsoft YaHei UI" w:eastAsia="Microsoft YaHei UI" w:hAnsi="Microsoft YaHei UI" w:hint="eastAsia"/>
          <w:color w:val="FF0000"/>
          <w:sz w:val="40"/>
          <w:szCs w:val="40"/>
        </w:rPr>
        <w:t>:</w:t>
      </w:r>
      <w:r w:rsidRPr="000459C2">
        <w:rPr>
          <w:rFonts w:ascii="Arial" w:hAnsi="Arial" w:cs="Arial"/>
          <w:color w:val="202122"/>
          <w:sz w:val="23"/>
          <w:szCs w:val="23"/>
        </w:rPr>
        <w:t xml:space="preserve"> </w:t>
      </w:r>
      <w:hyperlink r:id="rId5" w:tooltip="地中海獼猴" w:history="1">
        <w:r w:rsidRPr="001B163A">
          <w:rPr>
            <w:color w:val="FFC000"/>
            <w:szCs w:val="24"/>
          </w:rPr>
          <w:t>地中海獼猴</w:t>
        </w:r>
      </w:hyperlink>
      <w:r w:rsidRPr="001B163A">
        <w:rPr>
          <w:color w:val="FFC000"/>
          <w:szCs w:val="24"/>
        </w:rPr>
        <w:t> </w:t>
      </w:r>
      <w:proofErr w:type="spellStart"/>
      <w:r w:rsidRPr="001B163A">
        <w:rPr>
          <w:color w:val="FFC000"/>
          <w:szCs w:val="24"/>
        </w:rPr>
        <w:t>Macaca</w:t>
      </w:r>
      <w:proofErr w:type="spellEnd"/>
      <w:r w:rsidRPr="001B163A">
        <w:rPr>
          <w:color w:val="FFC000"/>
          <w:szCs w:val="24"/>
        </w:rPr>
        <w:t xml:space="preserve"> </w:t>
      </w:r>
      <w:proofErr w:type="spellStart"/>
      <w:r w:rsidRPr="001B163A">
        <w:rPr>
          <w:color w:val="FFC000"/>
          <w:szCs w:val="24"/>
        </w:rPr>
        <w:t>sylvanus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6" w:tooltip="獅尾獼猴" w:history="1">
        <w:proofErr w:type="gramStart"/>
        <w:r w:rsidR="000459C2" w:rsidRPr="001B163A">
          <w:rPr>
            <w:color w:val="FFC000"/>
            <w:szCs w:val="24"/>
          </w:rPr>
          <w:t>獅尾獼猴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silenus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7" w:tooltip="南方豚尾獼猴" w:history="1">
        <w:r w:rsidR="000459C2" w:rsidRPr="001B163A">
          <w:rPr>
            <w:color w:val="FFC000"/>
            <w:szCs w:val="24"/>
          </w:rPr>
          <w:t>南方</w:t>
        </w:r>
        <w:proofErr w:type="gramStart"/>
        <w:r w:rsidR="000459C2" w:rsidRPr="001B163A">
          <w:rPr>
            <w:color w:val="FFC000"/>
            <w:szCs w:val="24"/>
          </w:rPr>
          <w:t>豚</w:t>
        </w:r>
        <w:proofErr w:type="gramEnd"/>
        <w:r w:rsidR="000459C2" w:rsidRPr="001B163A">
          <w:rPr>
            <w:color w:val="FFC000"/>
            <w:szCs w:val="24"/>
          </w:rPr>
          <w:t>尾獼猴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nemestrina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8" w:tooltip="北方豚尾獼猴" w:history="1">
        <w:r w:rsidR="000459C2" w:rsidRPr="001B163A">
          <w:rPr>
            <w:color w:val="FFC000"/>
            <w:szCs w:val="24"/>
          </w:rPr>
          <w:t>北方</w:t>
        </w:r>
        <w:proofErr w:type="gramStart"/>
        <w:r w:rsidR="000459C2" w:rsidRPr="001B163A">
          <w:rPr>
            <w:color w:val="FFC000"/>
            <w:szCs w:val="24"/>
          </w:rPr>
          <w:t>豚</w:t>
        </w:r>
        <w:proofErr w:type="gramEnd"/>
        <w:r w:rsidR="000459C2" w:rsidRPr="001B163A">
          <w:rPr>
            <w:color w:val="FFC000"/>
            <w:szCs w:val="24"/>
          </w:rPr>
          <w:t>尾獼猴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leonina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9" w:tooltip="明打威獼猴" w:history="1">
        <w:proofErr w:type="gramStart"/>
        <w:r w:rsidR="000459C2" w:rsidRPr="001B163A">
          <w:rPr>
            <w:color w:val="FFC000"/>
            <w:szCs w:val="24"/>
          </w:rPr>
          <w:t>明打威</w:t>
        </w:r>
        <w:proofErr w:type="gramEnd"/>
        <w:r w:rsidR="000459C2" w:rsidRPr="001B163A">
          <w:rPr>
            <w:color w:val="FFC000"/>
            <w:szCs w:val="24"/>
          </w:rPr>
          <w:t>獼猴</w:t>
        </w:r>
      </w:hyperlink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pagensis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0" w:tooltip="西比路獼猴" w:history="1">
        <w:r w:rsidR="000459C2" w:rsidRPr="001B163A">
          <w:rPr>
            <w:color w:val="FFC000"/>
            <w:szCs w:val="24"/>
          </w:rPr>
          <w:t>西比路獼猴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siberu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1" w:tooltip="灰肢獼猴（頁面不存在）" w:history="1">
        <w:proofErr w:type="gramStart"/>
        <w:r w:rsidR="000459C2" w:rsidRPr="001B163A">
          <w:rPr>
            <w:color w:val="FFC000"/>
            <w:szCs w:val="24"/>
          </w:rPr>
          <w:t>灰肢獼猴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maura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2" w:tooltip="穿靴獼猴" w:history="1">
        <w:r w:rsidR="000459C2" w:rsidRPr="001B163A">
          <w:rPr>
            <w:color w:val="FFC000"/>
            <w:szCs w:val="24"/>
          </w:rPr>
          <w:t>穿靴獼猴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ochreata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3" w:tooltip="通金獼猴（頁面不存在）" w:history="1">
        <w:proofErr w:type="gramStart"/>
        <w:r w:rsidR="000459C2" w:rsidRPr="001B163A">
          <w:rPr>
            <w:color w:val="FFC000"/>
            <w:szCs w:val="24"/>
          </w:rPr>
          <w:t>通金獼猴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tonkeana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4" w:tooltip="黑克獼猴（頁面不存在）" w:history="1">
        <w:proofErr w:type="gramStart"/>
        <w:r w:rsidR="000459C2" w:rsidRPr="001B163A">
          <w:rPr>
            <w:color w:val="FFC000"/>
            <w:szCs w:val="24"/>
          </w:rPr>
          <w:t>黑克獼猴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hecki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5" w:tooltip="淺黑獼猴（頁面不存在）" w:history="1">
        <w:proofErr w:type="gramStart"/>
        <w:r w:rsidR="000459C2" w:rsidRPr="001B163A">
          <w:rPr>
            <w:color w:val="FFC000"/>
            <w:szCs w:val="24"/>
          </w:rPr>
          <w:t>淺黑獼猴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nigrescens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6" w:tooltip="黑冠獼猴" w:history="1">
        <w:proofErr w:type="gramStart"/>
        <w:r w:rsidR="000459C2" w:rsidRPr="001B163A">
          <w:rPr>
            <w:color w:val="FFC000"/>
            <w:szCs w:val="24"/>
          </w:rPr>
          <w:t>黑冠獼猴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nigra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7" w:tooltip="食蟹獼猴" w:history="1">
        <w:proofErr w:type="gramStart"/>
        <w:r w:rsidR="000459C2" w:rsidRPr="001B163A">
          <w:rPr>
            <w:color w:val="FFC000"/>
            <w:szCs w:val="24"/>
          </w:rPr>
          <w:t>食蟹獼猴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fascicularis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8" w:tooltip="紅面短尾猴" w:history="1">
        <w:r w:rsidR="000459C2" w:rsidRPr="001B163A">
          <w:rPr>
            <w:color w:val="FFC000"/>
            <w:szCs w:val="24"/>
          </w:rPr>
          <w:t>紅</w:t>
        </w:r>
        <w:proofErr w:type="gramStart"/>
        <w:r w:rsidR="000459C2" w:rsidRPr="001B163A">
          <w:rPr>
            <w:color w:val="FFC000"/>
            <w:szCs w:val="24"/>
          </w:rPr>
          <w:t>面短尾猴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arctoides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19" w:tooltip="普通獼猴" w:history="1">
        <w:r w:rsidR="000459C2" w:rsidRPr="001B163A">
          <w:rPr>
            <w:color w:val="FFC000"/>
            <w:szCs w:val="24"/>
          </w:rPr>
          <w:t>普通獼猴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mulatta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0" w:tooltip="臺灣獼猴" w:history="1">
        <w:r w:rsidR="000459C2" w:rsidRPr="001B163A">
          <w:rPr>
            <w:color w:val="FFC000"/>
            <w:szCs w:val="24"/>
          </w:rPr>
          <w:t>臺灣獼猴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cyclopis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1" w:tooltip="日本獼猴" w:history="1">
        <w:r w:rsidR="000459C2" w:rsidRPr="001B163A">
          <w:rPr>
            <w:color w:val="FFC000"/>
            <w:szCs w:val="24"/>
          </w:rPr>
          <w:t>日本獼猴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fuscata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2" w:tooltip="斯里蘭卡獼猴" w:history="1">
        <w:r w:rsidR="000459C2" w:rsidRPr="001B163A">
          <w:rPr>
            <w:color w:val="FFC000"/>
            <w:szCs w:val="24"/>
          </w:rPr>
          <w:t>斯里蘭卡獼猴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sinica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3" w:tooltip="冠毛獼猴（頁面不存在）" w:history="1">
        <w:proofErr w:type="gramStart"/>
        <w:r w:rsidR="000459C2" w:rsidRPr="001B163A">
          <w:rPr>
            <w:color w:val="FFC000"/>
            <w:szCs w:val="24"/>
          </w:rPr>
          <w:t>冠毛獼猴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radiata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4" w:tooltip="熊猴" w:history="1">
        <w:proofErr w:type="gramStart"/>
        <w:r w:rsidR="000459C2" w:rsidRPr="001B163A">
          <w:rPr>
            <w:color w:val="FFC000"/>
            <w:szCs w:val="24"/>
          </w:rPr>
          <w:t>熊猴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assamensis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5" w:tooltip="藏酋猴" w:history="1">
        <w:r w:rsidR="000459C2" w:rsidRPr="001B163A">
          <w:rPr>
            <w:color w:val="FFC000"/>
            <w:szCs w:val="24"/>
          </w:rPr>
          <w:t>藏</w:t>
        </w:r>
        <w:proofErr w:type="gramStart"/>
        <w:r w:rsidR="000459C2" w:rsidRPr="001B163A">
          <w:rPr>
            <w:color w:val="FFC000"/>
            <w:szCs w:val="24"/>
          </w:rPr>
          <w:t>酋</w:t>
        </w:r>
        <w:proofErr w:type="gramEnd"/>
        <w:r w:rsidR="000459C2" w:rsidRPr="001B163A">
          <w:rPr>
            <w:color w:val="FFC000"/>
            <w:szCs w:val="24"/>
          </w:rPr>
          <w:t>猴</w:t>
        </w:r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thibetana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6" w:tooltip="藏南獼猴" w:history="1">
        <w:proofErr w:type="gramStart"/>
        <w:r w:rsidR="000459C2" w:rsidRPr="001B163A">
          <w:rPr>
            <w:color w:val="FFC000"/>
            <w:szCs w:val="24"/>
          </w:rPr>
          <w:t>藏南獼猴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munzala</w:t>
      </w:r>
      <w:proofErr w:type="spellEnd"/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27" w:tooltip="白頰獼猴" w:history="1">
        <w:proofErr w:type="gramStart"/>
        <w:r w:rsidR="000459C2" w:rsidRPr="001B163A">
          <w:rPr>
            <w:color w:val="FFC000"/>
            <w:szCs w:val="24"/>
          </w:rPr>
          <w:t>白頰獼猴</w:t>
        </w:r>
        <w:proofErr w:type="gramEnd"/>
      </w:hyperlink>
      <w:r w:rsidR="000459C2" w:rsidRPr="001B163A">
        <w:rPr>
          <w:color w:val="FFC000"/>
          <w:szCs w:val="24"/>
        </w:rPr>
        <w:t> </w:t>
      </w:r>
      <w:proofErr w:type="spellStart"/>
      <w:r w:rsidR="000459C2" w:rsidRPr="001B163A">
        <w:rPr>
          <w:color w:val="FFC000"/>
          <w:szCs w:val="24"/>
        </w:rPr>
        <w:t>Macaca</w:t>
      </w:r>
      <w:proofErr w:type="spellEnd"/>
      <w:r w:rsidR="000459C2" w:rsidRPr="001B163A">
        <w:rPr>
          <w:color w:val="FFC000"/>
          <w:szCs w:val="24"/>
        </w:rPr>
        <w:t xml:space="preserve"> </w:t>
      </w:r>
      <w:proofErr w:type="spellStart"/>
      <w:r w:rsidR="000459C2" w:rsidRPr="001B163A">
        <w:rPr>
          <w:color w:val="FFC000"/>
          <w:szCs w:val="24"/>
        </w:rPr>
        <w:t>leucogenys</w:t>
      </w:r>
      <w:proofErr w:type="spellEnd"/>
    </w:p>
    <w:p w:rsidR="000459C2" w:rsidRPr="001B163A" w:rsidRDefault="000459C2" w:rsidP="001B163A">
      <w:pPr>
        <w:ind w:firstLineChars="200" w:firstLine="720"/>
        <w:rPr>
          <w:color w:val="FFC000"/>
          <w:szCs w:val="24"/>
        </w:rPr>
      </w:pPr>
      <w:r w:rsidRPr="001B163A">
        <w:rPr>
          <w:rFonts w:ascii="Microsoft YaHei UI" w:eastAsia="Microsoft YaHei UI" w:hAnsi="Microsoft YaHei UI" w:hint="eastAsia"/>
          <w:color w:val="FF0000"/>
          <w:sz w:val="36"/>
          <w:szCs w:val="36"/>
        </w:rPr>
        <w:t>參考資料:</w:t>
      </w:r>
      <w:r w:rsidRPr="001B163A">
        <w:rPr>
          <w:rFonts w:ascii="Microsoft YaHei UI" w:eastAsia="Microsoft YaHei UI" w:hAnsi="Microsoft YaHei UI"/>
          <w:color w:val="FF0000"/>
          <w:sz w:val="36"/>
          <w:szCs w:val="36"/>
        </w:rPr>
        <w:t xml:space="preserve">  </w:t>
      </w:r>
      <w:hyperlink r:id="rId28" w:history="1">
        <w:r w:rsidRPr="001B163A">
          <w:rPr>
            <w:color w:val="FFC000"/>
            <w:szCs w:val="24"/>
          </w:rPr>
          <w:t>猕猴的主要分布区域</w:t>
        </w:r>
      </w:hyperlink>
      <w:r w:rsidRPr="001B163A">
        <w:rPr>
          <w:color w:val="FFC000"/>
          <w:szCs w:val="24"/>
        </w:rPr>
        <w:t xml:space="preserve">. [2019-01-26]. </w:t>
      </w:r>
      <w:r w:rsidRPr="001B163A">
        <w:rPr>
          <w:color w:val="FFC000"/>
          <w:szCs w:val="24"/>
        </w:rPr>
        <w:t>（</w:t>
      </w:r>
      <w:hyperlink r:id="rId29" w:history="1">
        <w:r w:rsidRPr="001B163A">
          <w:rPr>
            <w:color w:val="FFC000"/>
            <w:szCs w:val="24"/>
          </w:rPr>
          <w:t>原始內容</w:t>
        </w:r>
      </w:hyperlink>
      <w:r w:rsidRPr="001B163A">
        <w:rPr>
          <w:color w:val="FFC000"/>
          <w:szCs w:val="24"/>
        </w:rPr>
        <w:t>存檔於</w:t>
      </w:r>
      <w:r w:rsidRPr="001B163A">
        <w:rPr>
          <w:color w:val="FFC000"/>
          <w:szCs w:val="24"/>
        </w:rPr>
        <w:t>2018-08-30</w:t>
      </w:r>
      <w:r w:rsidRPr="001B163A">
        <w:rPr>
          <w:color w:val="FFC000"/>
          <w:szCs w:val="24"/>
        </w:rPr>
        <w:t>）</w:t>
      </w:r>
      <w:r w:rsidRPr="001B163A">
        <w:rPr>
          <w:color w:val="FFC000"/>
          <w:szCs w:val="24"/>
        </w:rPr>
        <w:t> </w:t>
      </w:r>
      <w:r w:rsidRPr="001B163A">
        <w:rPr>
          <w:color w:val="FFC000"/>
          <w:szCs w:val="24"/>
        </w:rPr>
        <w:t>（中文（簡體））</w:t>
      </w:r>
      <w:r w:rsidRPr="001B163A">
        <w:rPr>
          <w:color w:val="FFC000"/>
          <w:szCs w:val="24"/>
        </w:rPr>
        <w:t>.</w:t>
      </w:r>
    </w:p>
    <w:p w:rsidR="000459C2" w:rsidRPr="001B163A" w:rsidRDefault="001B163A" w:rsidP="001B163A">
      <w:pPr>
        <w:ind w:firstLineChars="200" w:firstLine="480"/>
        <w:rPr>
          <w:color w:val="FFC000"/>
          <w:szCs w:val="24"/>
        </w:rPr>
      </w:pPr>
      <w:hyperlink r:id="rId30" w:anchor="cite_ref-2" w:tooltip="移至" w:history="1">
        <w:r w:rsidR="000459C2" w:rsidRPr="001B163A">
          <w:rPr>
            <w:color w:val="FFC000"/>
            <w:szCs w:val="24"/>
          </w:rPr>
          <w:t>^</w:t>
        </w:r>
      </w:hyperlink>
      <w:r w:rsidR="000459C2" w:rsidRPr="001B163A">
        <w:rPr>
          <w:color w:val="FFC000"/>
          <w:szCs w:val="24"/>
        </w:rPr>
        <w:t> </w:t>
      </w:r>
      <w:hyperlink r:id="rId31" w:history="1">
        <w:r w:rsidR="000459C2" w:rsidRPr="001B163A">
          <w:rPr>
            <w:color w:val="FFC000"/>
            <w:szCs w:val="24"/>
          </w:rPr>
          <w:t>【微观西藏】藏族神话</w:t>
        </w:r>
        <w:r w:rsidR="000459C2" w:rsidRPr="001B163A">
          <w:rPr>
            <w:color w:val="FFC000"/>
            <w:szCs w:val="24"/>
          </w:rPr>
          <w:t>——</w:t>
        </w:r>
        <w:r w:rsidR="000459C2" w:rsidRPr="001B163A">
          <w:rPr>
            <w:color w:val="FFC000"/>
            <w:szCs w:val="24"/>
          </w:rPr>
          <w:t>最力挺达尔文的人类起源传说</w:t>
        </w:r>
      </w:hyperlink>
      <w:r w:rsidR="000459C2" w:rsidRPr="001B163A">
        <w:rPr>
          <w:color w:val="FFC000"/>
          <w:szCs w:val="24"/>
        </w:rPr>
        <w:t xml:space="preserve">. </w:t>
      </w:r>
      <w:r w:rsidR="000459C2" w:rsidRPr="001B163A">
        <w:rPr>
          <w:color w:val="FFC000"/>
          <w:szCs w:val="24"/>
        </w:rPr>
        <w:t>中華網</w:t>
      </w:r>
      <w:r w:rsidR="000459C2" w:rsidRPr="001B163A">
        <w:rPr>
          <w:color w:val="FFC000"/>
          <w:szCs w:val="24"/>
        </w:rPr>
        <w:t xml:space="preserve">. 2017-09-15 [2020-10-21]. </w:t>
      </w:r>
      <w:r w:rsidR="000459C2" w:rsidRPr="001B163A">
        <w:rPr>
          <w:color w:val="FFC000"/>
          <w:szCs w:val="24"/>
        </w:rPr>
        <w:t>（原始內容</w:t>
      </w:r>
      <w:hyperlink r:id="rId32" w:history="1">
        <w:r w:rsidR="000459C2" w:rsidRPr="001B163A">
          <w:rPr>
            <w:color w:val="FFC000"/>
            <w:szCs w:val="24"/>
          </w:rPr>
          <w:t>存檔</w:t>
        </w:r>
      </w:hyperlink>
      <w:r w:rsidR="000459C2" w:rsidRPr="001B163A">
        <w:rPr>
          <w:color w:val="FFC000"/>
          <w:szCs w:val="24"/>
        </w:rPr>
        <w:t>於</w:t>
      </w:r>
      <w:r w:rsidR="000459C2" w:rsidRPr="001B163A">
        <w:rPr>
          <w:color w:val="FFC000"/>
          <w:szCs w:val="24"/>
        </w:rPr>
        <w:t>2020-10-27</w:t>
      </w:r>
      <w:r w:rsidR="000459C2" w:rsidRPr="001B163A">
        <w:rPr>
          <w:color w:val="FFC000"/>
          <w:szCs w:val="24"/>
        </w:rPr>
        <w:t>）</w:t>
      </w:r>
      <w:r w:rsidR="000459C2" w:rsidRPr="001B163A">
        <w:rPr>
          <w:color w:val="FFC000"/>
          <w:szCs w:val="24"/>
        </w:rPr>
        <w:t>.</w:t>
      </w:r>
    </w:p>
    <w:p w:rsidR="000459C2" w:rsidRPr="001B163A" w:rsidRDefault="001B163A" w:rsidP="000459C2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768"/>
        <w:rPr>
          <w:color w:val="FFC000"/>
          <w:szCs w:val="24"/>
        </w:rPr>
      </w:pPr>
      <w:hyperlink r:id="rId33" w:anchor="cite_ref-3" w:tooltip="移至" w:history="1">
        <w:r w:rsidR="000459C2" w:rsidRPr="001B163A">
          <w:rPr>
            <w:color w:val="FFC000"/>
            <w:szCs w:val="24"/>
          </w:rPr>
          <w:t>^</w:t>
        </w:r>
      </w:hyperlink>
      <w:r w:rsidR="000459C2" w:rsidRPr="001B163A">
        <w:rPr>
          <w:color w:val="FFC000"/>
          <w:szCs w:val="24"/>
        </w:rPr>
        <w:t> </w:t>
      </w:r>
      <w:hyperlink r:id="rId34" w:history="1">
        <w:r w:rsidR="000459C2" w:rsidRPr="001B163A">
          <w:rPr>
            <w:color w:val="FFC000"/>
            <w:szCs w:val="24"/>
          </w:rPr>
          <w:t>西藏神话的神话故事</w:t>
        </w:r>
        <w:r w:rsidR="000459C2" w:rsidRPr="001B163A">
          <w:rPr>
            <w:color w:val="FFC000"/>
            <w:szCs w:val="24"/>
          </w:rPr>
          <w:t>_</w:t>
        </w:r>
        <w:r w:rsidR="000459C2" w:rsidRPr="001B163A">
          <w:rPr>
            <w:color w:val="FFC000"/>
            <w:szCs w:val="24"/>
          </w:rPr>
          <w:t>世界神话大全</w:t>
        </w:r>
      </w:hyperlink>
      <w:r w:rsidR="000459C2" w:rsidRPr="001B163A">
        <w:rPr>
          <w:color w:val="FFC000"/>
          <w:szCs w:val="24"/>
        </w:rPr>
        <w:t xml:space="preserve">. www.pmume.com. [2020-10-21]. </w:t>
      </w:r>
      <w:r w:rsidR="000459C2" w:rsidRPr="001B163A">
        <w:rPr>
          <w:color w:val="FFC000"/>
          <w:szCs w:val="24"/>
        </w:rPr>
        <w:t>（原始內容</w:t>
      </w:r>
      <w:hyperlink r:id="rId35" w:history="1">
        <w:r w:rsidR="000459C2" w:rsidRPr="001B163A">
          <w:rPr>
            <w:color w:val="FFC000"/>
            <w:szCs w:val="24"/>
          </w:rPr>
          <w:t>存檔</w:t>
        </w:r>
      </w:hyperlink>
      <w:r w:rsidR="000459C2" w:rsidRPr="001B163A">
        <w:rPr>
          <w:color w:val="FFC000"/>
          <w:szCs w:val="24"/>
        </w:rPr>
        <w:t>於</w:t>
      </w:r>
      <w:r w:rsidR="000459C2" w:rsidRPr="001B163A">
        <w:rPr>
          <w:color w:val="FFC000"/>
          <w:szCs w:val="24"/>
        </w:rPr>
        <w:t>2021-12-12</w:t>
      </w:r>
      <w:r w:rsidR="000459C2" w:rsidRPr="001B163A">
        <w:rPr>
          <w:color w:val="FFC000"/>
          <w:szCs w:val="24"/>
        </w:rPr>
        <w:t>）</w:t>
      </w:r>
      <w:r w:rsidR="000459C2" w:rsidRPr="001B163A">
        <w:rPr>
          <w:color w:val="FFC000"/>
          <w:szCs w:val="24"/>
        </w:rPr>
        <w:t>.</w:t>
      </w:r>
    </w:p>
    <w:p w:rsidR="000459C2" w:rsidRDefault="00AD268E" w:rsidP="000459C2">
      <w:pPr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5229225" cy="4352925"/>
            <wp:effectExtent l="0" t="0" r="9525" b="9525"/>
            <wp:docPr id="1" name="圖片 1" descr="MonkeyForestPiet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ForestPietá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115" cy="437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8E" w:rsidRDefault="00AD268E" w:rsidP="000459C2">
      <w:pPr>
        <w:rPr>
          <w:sz w:val="40"/>
          <w:szCs w:val="40"/>
        </w:rPr>
      </w:pPr>
    </w:p>
    <w:p w:rsidR="00AD268E" w:rsidRPr="000459C2" w:rsidRDefault="00AD268E" w:rsidP="001B163A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資料來源</w:t>
      </w:r>
      <w:r>
        <w:rPr>
          <w:rFonts w:hint="eastAsia"/>
          <w:sz w:val="40"/>
          <w:szCs w:val="40"/>
        </w:rPr>
        <w:t>:</w:t>
      </w:r>
      <w:r w:rsidRPr="00AD268E">
        <w:t xml:space="preserve"> </w:t>
      </w:r>
      <w:r w:rsidR="00406EDD">
        <w:t xml:space="preserve">                                                                                     </w:t>
      </w:r>
      <w:r w:rsidRPr="00AD268E">
        <w:rPr>
          <w:sz w:val="40"/>
          <w:szCs w:val="40"/>
        </w:rPr>
        <w:t>https://upload.wikimedia.org/wikipedia/commons/f/f8/MonkeyForestPiet%C3%A1.jpg</w:t>
      </w:r>
      <w:bookmarkStart w:id="0" w:name="_GoBack"/>
      <w:bookmarkEnd w:id="0"/>
    </w:p>
    <w:sectPr w:rsidR="00AD268E" w:rsidRPr="000459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5599"/>
    <w:multiLevelType w:val="multilevel"/>
    <w:tmpl w:val="20A255A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642C6"/>
    <w:multiLevelType w:val="multilevel"/>
    <w:tmpl w:val="F43A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C2"/>
    <w:rsid w:val="000459C2"/>
    <w:rsid w:val="00185C97"/>
    <w:rsid w:val="001B163A"/>
    <w:rsid w:val="00406EDD"/>
    <w:rsid w:val="00AD268E"/>
    <w:rsid w:val="00C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2F20"/>
  <w15:chartTrackingRefBased/>
  <w15:docId w15:val="{7B6BB934-DDB0-4CE8-B2B8-1597255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9C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459C2"/>
    <w:rPr>
      <w:i/>
      <w:iCs/>
    </w:rPr>
  </w:style>
  <w:style w:type="character" w:customStyle="1" w:styleId="reference-accessdate">
    <w:name w:val="reference-accessdate"/>
    <w:basedOn w:val="a0"/>
    <w:rsid w:val="000459C2"/>
  </w:style>
  <w:style w:type="character" w:customStyle="1" w:styleId="nowrap">
    <w:name w:val="nowrap"/>
    <w:basedOn w:val="a0"/>
    <w:rsid w:val="000459C2"/>
  </w:style>
  <w:style w:type="character" w:customStyle="1" w:styleId="mw-cite-backlink">
    <w:name w:val="mw-cite-backlink"/>
    <w:basedOn w:val="a0"/>
    <w:rsid w:val="000459C2"/>
  </w:style>
  <w:style w:type="paragraph" w:styleId="a4">
    <w:name w:val="List Paragraph"/>
    <w:basedOn w:val="a"/>
    <w:uiPriority w:val="34"/>
    <w:qFormat/>
    <w:rsid w:val="001B16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/index.php?title=%E9%80%9A%E9%87%91%E7%8D%BC%E7%8C%B4&amp;action=edit&amp;redlink=1" TargetMode="External"/><Relationship Id="rId18" Type="http://schemas.openxmlformats.org/officeDocument/2006/relationships/hyperlink" Target="https://zh.wikipedia.org/wiki/%E7%B4%85%E9%9D%A2%E7%9F%AD%E5%B0%BE%E7%8C%B4" TargetMode="External"/><Relationship Id="rId26" Type="http://schemas.openxmlformats.org/officeDocument/2006/relationships/hyperlink" Target="https://zh.wikipedia.org/wiki/%E8%97%8F%E5%8D%97%E7%8C%95%E7%8C%B4" TargetMode="External"/><Relationship Id="rId21" Type="http://schemas.openxmlformats.org/officeDocument/2006/relationships/hyperlink" Target="https://zh.wikipedia.org/wiki/%E6%97%A5%E6%9C%AC%E7%8D%BC%E7%8C%B4" TargetMode="External"/><Relationship Id="rId34" Type="http://schemas.openxmlformats.org/officeDocument/2006/relationships/hyperlink" Target="https://www.pmume.com/a/nagej.shtml" TargetMode="External"/><Relationship Id="rId7" Type="http://schemas.openxmlformats.org/officeDocument/2006/relationships/hyperlink" Target="https://zh.wikipedia.org/wiki/%E5%8D%97%E6%96%B9%E8%B1%9A%E5%B0%BE%E7%8D%BC%E7%8C%B4" TargetMode="External"/><Relationship Id="rId12" Type="http://schemas.openxmlformats.org/officeDocument/2006/relationships/hyperlink" Target="https://zh.wikipedia.org/wiki/%E7%A9%BF%E9%9D%B4%E7%8D%BC%E7%8C%B4" TargetMode="External"/><Relationship Id="rId17" Type="http://schemas.openxmlformats.org/officeDocument/2006/relationships/hyperlink" Target="https://zh.wikipedia.org/wiki/%E9%A3%9F%E8%9F%B9%E7%8D%BC%E7%8C%B4" TargetMode="External"/><Relationship Id="rId25" Type="http://schemas.openxmlformats.org/officeDocument/2006/relationships/hyperlink" Target="https://zh.wikipedia.org/wiki/%E8%97%8F%E9%85%8B%E7%8C%B4" TargetMode="External"/><Relationship Id="rId33" Type="http://schemas.openxmlformats.org/officeDocument/2006/relationships/hyperlink" Target="https://zh.wikipedia.org/wiki/%E7%8D%BC%E7%8C%B4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9%BB%91%E5%86%A0%E7%8D%BC%E7%8C%B4" TargetMode="External"/><Relationship Id="rId20" Type="http://schemas.openxmlformats.org/officeDocument/2006/relationships/hyperlink" Target="https://zh.wikipedia.org/wiki/%E8%87%BA%E7%81%A3%E7%8D%BC%E7%8C%B4" TargetMode="External"/><Relationship Id="rId29" Type="http://schemas.openxmlformats.org/officeDocument/2006/relationships/hyperlink" Target="http://www.mihouyuan.net/html/69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7%8D%85%E5%B0%BE%E7%8D%BC%E7%8C%B4" TargetMode="External"/><Relationship Id="rId11" Type="http://schemas.openxmlformats.org/officeDocument/2006/relationships/hyperlink" Target="https://zh.wikipedia.org/w/index.php?title=%E7%81%B0%E8%82%A2%E7%8D%BC%E7%8C%B4&amp;action=edit&amp;redlink=1" TargetMode="External"/><Relationship Id="rId24" Type="http://schemas.openxmlformats.org/officeDocument/2006/relationships/hyperlink" Target="https://zh.wikipedia.org/wiki/%E7%86%8A%E7%8C%B4" TargetMode="External"/><Relationship Id="rId32" Type="http://schemas.openxmlformats.org/officeDocument/2006/relationships/hyperlink" Target="https://web.archive.org/web/20201027031858/https:/news.china.com/news100/11038989/20170915/31414867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zh.wikipedia.org/wiki/%E5%9C%B0%E4%B8%AD%E6%B5%B7%E7%8D%BC%E7%8C%B4" TargetMode="External"/><Relationship Id="rId15" Type="http://schemas.openxmlformats.org/officeDocument/2006/relationships/hyperlink" Target="https://zh.wikipedia.org/w/index.php?title=%E6%B7%BA%E9%BB%91%E7%8D%BC%E7%8C%B4&amp;action=edit&amp;redlink=1" TargetMode="External"/><Relationship Id="rId23" Type="http://schemas.openxmlformats.org/officeDocument/2006/relationships/hyperlink" Target="https://zh.wikipedia.org/w/index.php?title=%E5%86%A0%E6%AF%9B%E7%8D%BC%E7%8C%B4&amp;action=edit&amp;redlink=1" TargetMode="External"/><Relationship Id="rId28" Type="http://schemas.openxmlformats.org/officeDocument/2006/relationships/hyperlink" Target="https://web.archive.org/web/20180830174319/http:/www.mihouyuan.net/html/699.html" TargetMode="External"/><Relationship Id="rId36" Type="http://schemas.openxmlformats.org/officeDocument/2006/relationships/image" Target="media/image1.jpeg"/><Relationship Id="rId10" Type="http://schemas.openxmlformats.org/officeDocument/2006/relationships/hyperlink" Target="https://zh.wikipedia.org/wiki/%E8%A5%BF%E6%AF%94%E8%B7%AF%E7%8D%BC%E7%8C%B4" TargetMode="External"/><Relationship Id="rId19" Type="http://schemas.openxmlformats.org/officeDocument/2006/relationships/hyperlink" Target="https://zh.wikipedia.org/wiki/%E6%99%AE%E9%80%9A%E7%8D%BC%E7%8C%B4" TargetMode="External"/><Relationship Id="rId31" Type="http://schemas.openxmlformats.org/officeDocument/2006/relationships/hyperlink" Target="https://news.china.com/news100/11038989/20170915/3141486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8%8E%E6%89%93%E5%A8%81%E7%8D%BC%E7%8C%B4" TargetMode="External"/><Relationship Id="rId14" Type="http://schemas.openxmlformats.org/officeDocument/2006/relationships/hyperlink" Target="https://zh.wikipedia.org/w/index.php?title=%E9%BB%91%E5%85%8B%E7%8D%BC%E7%8C%B4&amp;action=edit&amp;redlink=1" TargetMode="External"/><Relationship Id="rId22" Type="http://schemas.openxmlformats.org/officeDocument/2006/relationships/hyperlink" Target="https://zh.wikipedia.org/wiki/%E6%96%AF%E9%87%8C%E5%85%B0%E5%8D%A1%E7%8C%95%E7%8C%B4" TargetMode="External"/><Relationship Id="rId27" Type="http://schemas.openxmlformats.org/officeDocument/2006/relationships/hyperlink" Target="https://zh.wikipedia.org/wiki/%E7%99%BD%E9%A2%8A%E7%8C%95%E7%8C%B4" TargetMode="External"/><Relationship Id="rId30" Type="http://schemas.openxmlformats.org/officeDocument/2006/relationships/hyperlink" Target="https://zh.wikipedia.org/wiki/%E7%8D%BC%E7%8C%B4" TargetMode="External"/><Relationship Id="rId35" Type="http://schemas.openxmlformats.org/officeDocument/2006/relationships/hyperlink" Target="https://web.archive.org/web/20211212041105/https:/www.pmume.com/a/nagej.shtml" TargetMode="External"/><Relationship Id="rId8" Type="http://schemas.openxmlformats.org/officeDocument/2006/relationships/hyperlink" Target="https://zh.wikipedia.org/wiki/%E5%8C%97%E6%96%B9%E8%B1%9A%E5%B0%BE%E7%8D%BC%E7%8C%B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2023-05-15T07:03:00Z</dcterms:created>
  <dcterms:modified xsi:type="dcterms:W3CDTF">2023-05-22T06:53:00Z</dcterms:modified>
</cp:coreProperties>
</file>