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63F62" w14:textId="75D8F773" w:rsidR="00AB1716" w:rsidRDefault="00AB17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72535" wp14:editId="1F99FE7A">
                <wp:simplePos x="0" y="0"/>
                <wp:positionH relativeFrom="margin">
                  <wp:posOffset>-332105</wp:posOffset>
                </wp:positionH>
                <wp:positionV relativeFrom="paragraph">
                  <wp:posOffset>0</wp:posOffset>
                </wp:positionV>
                <wp:extent cx="5762625" cy="13811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9CF0F" w14:textId="77777777" w:rsidR="00AB1716" w:rsidRPr="00C01332" w:rsidRDefault="00AB1716" w:rsidP="00AB1716">
                            <w:pPr>
                              <w:jc w:val="center"/>
                              <w:rPr>
                                <w:rFonts w:ascii="文鼎新粗黑" w:eastAsia="文鼎新粗黑" w:hint="eastAsia"/>
                                <w:b/>
                                <w:color w:val="FABF8F" w:themeColor="accent6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1332">
                              <w:rPr>
                                <w:rFonts w:ascii="文鼎新粗黑" w:eastAsia="文鼎新粗黑" w:hint="eastAsia"/>
                                <w:b/>
                                <w:color w:val="FABF8F" w:themeColor="accent6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253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6.15pt;margin-top:0;width:453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" filled="f" stroked="f">
                <v:fill o:detectmouseclick="t"/>
                <v:textbox>
                  <w:txbxContent>
                    <w:p w14:paraId="4A59CF0F" w14:textId="77777777" w:rsidR="00AB1716" w:rsidRPr="00C01332" w:rsidRDefault="00AB1716" w:rsidP="00AB1716">
                      <w:pPr>
                        <w:jc w:val="center"/>
                        <w:rPr>
                          <w:rFonts w:ascii="文鼎新粗黑" w:eastAsia="文鼎新粗黑" w:hint="eastAsia"/>
                          <w:b/>
                          <w:color w:val="FABF8F" w:themeColor="accent6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1332">
                        <w:rPr>
                          <w:rFonts w:ascii="文鼎新粗黑" w:eastAsia="文鼎新粗黑" w:hint="eastAsia"/>
                          <w:b/>
                          <w:color w:val="FABF8F" w:themeColor="accent6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7655"/>
      </w:tblGrid>
      <w:tr w:rsidR="00CC7406" w14:paraId="0AB455EB" w14:textId="77777777" w:rsidTr="00377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CC7406" w:rsidRPr="00A40FE9" w:rsidRDefault="00CC7406">
            <w:pPr>
              <w:rPr>
                <w:rFonts w:ascii="清松手寫體2" w:eastAsia="清松手寫體2" w:hAnsi="清松手寫體2"/>
                <w:color w:val="FF9999"/>
                <w:sz w:val="40"/>
                <w:szCs w:val="40"/>
              </w:rPr>
            </w:pPr>
            <w:r w:rsidRPr="00A40FE9">
              <w:rPr>
                <w:rFonts w:ascii="清松手寫體2" w:eastAsia="清松手寫體2" w:hAnsi="清松手寫體2" w:hint="eastAsia"/>
                <w:color w:val="FF9999"/>
                <w:sz w:val="40"/>
                <w:szCs w:val="40"/>
              </w:rPr>
              <w:t>正確使用觀</w:t>
            </w:r>
          </w:p>
        </w:tc>
        <w:tc>
          <w:tcPr>
            <w:tcW w:w="7655" w:type="dxa"/>
          </w:tcPr>
          <w:p w14:paraId="1073CEE4" w14:textId="75BD7964" w:rsidR="00CC7406" w:rsidRPr="00CC7406" w:rsidRDefault="00CC7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C7406" w14:paraId="4C7EF443" w14:textId="77777777" w:rsidTr="003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CC7406" w:rsidRPr="00A40FE9" w:rsidRDefault="00CC7406">
            <w:pPr>
              <w:rPr>
                <w:rFonts w:ascii="清松手寫體2" w:eastAsia="清松手寫體2" w:hAnsi="清松手寫體2"/>
                <w:color w:val="66CCFF"/>
                <w:sz w:val="40"/>
                <w:szCs w:val="40"/>
              </w:rPr>
            </w:pPr>
            <w:r w:rsidRPr="00A40FE9">
              <w:rPr>
                <w:rFonts w:ascii="清松手寫體2" w:eastAsia="清松手寫體2" w:hAnsi="清松手寫體2" w:hint="eastAsia"/>
                <w:color w:val="66CCFF"/>
                <w:sz w:val="40"/>
                <w:szCs w:val="40"/>
              </w:rPr>
              <w:t>資訊隱私權</w:t>
            </w:r>
          </w:p>
        </w:tc>
        <w:tc>
          <w:tcPr>
            <w:tcW w:w="7655" w:type="dxa"/>
          </w:tcPr>
          <w:p w14:paraId="0ED12830" w14:textId="77777777" w:rsidR="00CC7406" w:rsidRPr="00CC7406" w:rsidRDefault="00CC74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C7406" w:rsidRPr="00CC7406" w:rsidRDefault="00CC74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C7406" w:rsidRPr="00CC7406" w:rsidRDefault="00CC74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CC7406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CC7406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CC7406" w14:paraId="1062A080" w14:textId="77777777" w:rsidTr="003773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CC7406" w:rsidRPr="00A40FE9" w:rsidRDefault="00CC7406">
            <w:pPr>
              <w:rPr>
                <w:rFonts w:ascii="清松手寫體2" w:eastAsia="清松手寫體2" w:hAnsi="清松手寫體2"/>
                <w:color w:val="66FFCC"/>
                <w:sz w:val="40"/>
                <w:szCs w:val="40"/>
              </w:rPr>
            </w:pPr>
            <w:r w:rsidRPr="00A40FE9">
              <w:rPr>
                <w:rFonts w:ascii="清松手寫體2" w:eastAsia="清松手寫體2" w:hAnsi="清松手寫體2" w:hint="eastAsia"/>
                <w:color w:val="66FFCC"/>
                <w:sz w:val="40"/>
                <w:szCs w:val="40"/>
              </w:rPr>
              <w:t>智慧財產權</w:t>
            </w:r>
          </w:p>
        </w:tc>
        <w:tc>
          <w:tcPr>
            <w:tcW w:w="7655" w:type="dxa"/>
          </w:tcPr>
          <w:p w14:paraId="2F477BC0" w14:textId="77777777" w:rsidR="00CC7406" w:rsidRPr="00CC7406" w:rsidRDefault="00CC740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C7406" w:rsidRPr="00CC7406" w:rsidRDefault="00CC740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CC7406" w14:paraId="440A8A06" w14:textId="77777777" w:rsidTr="003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CC7406" w:rsidRPr="00A40FE9" w:rsidRDefault="00CC7406">
            <w:pPr>
              <w:rPr>
                <w:rFonts w:ascii="清松手寫體2" w:eastAsia="清松手寫體2" w:hAnsi="清松手寫體2"/>
                <w:color w:val="FFFF66"/>
                <w:sz w:val="40"/>
                <w:szCs w:val="40"/>
              </w:rPr>
            </w:pPr>
            <w:r w:rsidRPr="00A40FE9">
              <w:rPr>
                <w:rFonts w:ascii="清松手寫體2" w:eastAsia="清松手寫體2" w:hAnsi="清松手寫體2" w:hint="eastAsia"/>
                <w:color w:val="FFFF66"/>
                <w:sz w:val="40"/>
                <w:szCs w:val="40"/>
              </w:rPr>
              <w:t>資訊存取權</w:t>
            </w:r>
          </w:p>
        </w:tc>
        <w:tc>
          <w:tcPr>
            <w:tcW w:w="7655" w:type="dxa"/>
          </w:tcPr>
          <w:p w14:paraId="3F048242" w14:textId="77777777" w:rsidR="00CC7406" w:rsidRPr="00CC7406" w:rsidRDefault="00CC74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</w:t>
            </w:r>
            <w:proofErr w:type="gramStart"/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CC7406" w:rsidRPr="00CC7406" w:rsidRDefault="00CC74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C7406" w14:paraId="0CE4B3A3" w14:textId="77777777" w:rsidTr="0037733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CC7406" w:rsidRPr="00CC7406" w:rsidRDefault="00CC7406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A40FE9">
              <w:rPr>
                <w:rFonts w:ascii="清松手寫體2" w:eastAsia="清松手寫體2" w:hAnsi="清松手寫體2" w:hint="eastAsia"/>
                <w:color w:val="D99594" w:themeColor="accent2" w:themeTint="99"/>
                <w:sz w:val="40"/>
                <w:szCs w:val="40"/>
              </w:rPr>
              <w:t>資訊正確性</w:t>
            </w:r>
          </w:p>
        </w:tc>
        <w:tc>
          <w:tcPr>
            <w:tcW w:w="7655" w:type="dxa"/>
          </w:tcPr>
          <w:p w14:paraId="24EB1D86" w14:textId="77777777" w:rsidR="00CC7406" w:rsidRPr="00CC7406" w:rsidRDefault="00CC740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CC7406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CC7406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CC7406" w:rsidRPr="00CC7406" w:rsidRDefault="00CC740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CC7406" w14:paraId="18B813BD" w14:textId="77777777" w:rsidTr="0037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CC7406" w:rsidRPr="00A40FE9" w:rsidRDefault="00CC7406">
            <w:pPr>
              <w:rPr>
                <w:rFonts w:ascii="清松手寫體2" w:eastAsia="清松手寫體2" w:hAnsi="清松手寫體2"/>
                <w:color w:val="FF66CC"/>
                <w:sz w:val="40"/>
                <w:szCs w:val="40"/>
              </w:rPr>
            </w:pPr>
            <w:r w:rsidRPr="00A40FE9">
              <w:rPr>
                <w:rFonts w:ascii="清松手寫體2" w:eastAsia="清松手寫體2" w:hAnsi="清松手寫體2" w:hint="eastAsia"/>
                <w:color w:val="FF66CC"/>
                <w:sz w:val="40"/>
                <w:szCs w:val="40"/>
              </w:rPr>
              <w:t>資訊安全性</w:t>
            </w:r>
          </w:p>
        </w:tc>
        <w:tc>
          <w:tcPr>
            <w:tcW w:w="7655" w:type="dxa"/>
          </w:tcPr>
          <w:p w14:paraId="7CFC3B69" w14:textId="77777777" w:rsidR="00CC7406" w:rsidRPr="00CC7406" w:rsidRDefault="00CC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C7406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26CEF5B" w:rsidR="0012108E" w:rsidRDefault="00C01332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5ED4A8C4" wp14:editId="28271801">
            <wp:simplePos x="0" y="0"/>
            <wp:positionH relativeFrom="page">
              <wp:align>center</wp:align>
            </wp:positionH>
            <wp:positionV relativeFrom="paragraph">
              <wp:posOffset>400050</wp:posOffset>
            </wp:positionV>
            <wp:extent cx="1456465" cy="1440000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46B3D610" wp14:editId="6EF4B8D5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1522095" cy="1439545"/>
            <wp:effectExtent l="0" t="0" r="190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A86AA2" wp14:editId="0A852433">
            <wp:simplePos x="0" y="0"/>
            <wp:positionH relativeFrom="column">
              <wp:posOffset>-350520</wp:posOffset>
            </wp:positionH>
            <wp:positionV relativeFrom="paragraph">
              <wp:posOffset>390525</wp:posOffset>
            </wp:positionV>
            <wp:extent cx="1444499" cy="1440000"/>
            <wp:effectExtent l="0" t="0" r="381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7733F"/>
    <w:rsid w:val="004D5292"/>
    <w:rsid w:val="005735E3"/>
    <w:rsid w:val="005A7D93"/>
    <w:rsid w:val="005E248B"/>
    <w:rsid w:val="008462A3"/>
    <w:rsid w:val="00942C43"/>
    <w:rsid w:val="00A40FE9"/>
    <w:rsid w:val="00A738E3"/>
    <w:rsid w:val="00A76253"/>
    <w:rsid w:val="00AB1716"/>
    <w:rsid w:val="00C01332"/>
    <w:rsid w:val="00C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A40F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A3F0-84BB-486A-9E68-4B512288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2023-03-13T06:57:00Z</dcterms:modified>
</cp:coreProperties>
</file>