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226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FF0000"/>
          <w:insideV w:val="double" w:sz="4" w:space="0" w:color="FF0000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2161"/>
        <w:gridCol w:w="2376"/>
        <w:gridCol w:w="2238"/>
        <w:gridCol w:w="2212"/>
        <w:gridCol w:w="2239"/>
      </w:tblGrid>
      <w:tr w:rsidR="00FE5132" w:rsidRPr="00FE5132" w14:paraId="1D54840D" w14:textId="77777777" w:rsidTr="00196F3D">
        <w:trPr>
          <w:trHeight w:val="1697"/>
        </w:trPr>
        <w:tc>
          <w:tcPr>
            <w:tcW w:w="2245" w:type="dxa"/>
            <w:shd w:val="clear" w:color="auto" w:fill="FF0000"/>
            <w:vAlign w:val="center"/>
          </w:tcPr>
          <w:p w14:paraId="2DEC5675" w14:textId="0F78D1D1" w:rsidR="00776C28" w:rsidRPr="00FE5132" w:rsidRDefault="00776C28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</w:p>
          <w:p w14:paraId="67480B35" w14:textId="291609C8" w:rsidR="00204C8B" w:rsidRPr="00FE5132" w:rsidRDefault="00776C28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245" w:type="dxa"/>
            <w:shd w:val="clear" w:color="auto" w:fill="FFFF00"/>
            <w:vAlign w:val="center"/>
          </w:tcPr>
          <w:p w14:paraId="5739D036" w14:textId="77777777" w:rsidR="00C02E15" w:rsidRPr="00FE5132" w:rsidRDefault="00641D5C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玩吃雞</w:t>
            </w:r>
          </w:p>
          <w:p w14:paraId="4A0058F9" w14:textId="77777777" w:rsidR="00641D5C" w:rsidRPr="00FE5132" w:rsidRDefault="00641D5C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獎金</w:t>
            </w:r>
          </w:p>
          <w:p w14:paraId="09EBAAAC" w14:textId="77777777" w:rsidR="00641D5C" w:rsidRDefault="00641D5C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999999999999</w:t>
            </w:r>
          </w:p>
          <w:p w14:paraId="51E2E3F1" w14:textId="1430F1B7" w:rsidR="00B51612" w:rsidRPr="00FE5132" w:rsidRDefault="00B51612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>
              <w:rPr>
                <w:rFonts w:ascii="文鼎中特黑" w:eastAsia="文鼎中特黑" w:hAnsi="標楷體" w:hint="eastAsia"/>
                <w:sz w:val="36"/>
                <w:szCs w:val="36"/>
              </w:rPr>
              <w:t>兆</w:t>
            </w:r>
            <w:bookmarkStart w:id="0" w:name="_GoBack"/>
            <w:bookmarkEnd w:id="0"/>
          </w:p>
        </w:tc>
        <w:tc>
          <w:tcPr>
            <w:tcW w:w="2245" w:type="dxa"/>
            <w:shd w:val="clear" w:color="auto" w:fill="00B050"/>
            <w:vAlign w:val="center"/>
          </w:tcPr>
          <w:p w14:paraId="4D694E9B" w14:textId="61A51F80" w:rsidR="00A97E5A" w:rsidRPr="00FE5132" w:rsidRDefault="00641D5C" w:rsidP="00641D5C">
            <w:pPr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玩Robs</w:t>
            </w:r>
            <w:r w:rsidR="000A280B"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送 Rods</w:t>
            </w: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弊</w:t>
            </w:r>
          </w:p>
          <w:p w14:paraId="6CE5A5FE" w14:textId="6D6013CE" w:rsidR="00641D5C" w:rsidRPr="00FE5132" w:rsidRDefault="000A280B" w:rsidP="000A280B">
            <w:pPr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9000000000億</w:t>
            </w:r>
          </w:p>
        </w:tc>
        <w:tc>
          <w:tcPr>
            <w:tcW w:w="2245" w:type="dxa"/>
            <w:shd w:val="clear" w:color="auto" w:fill="70AD47" w:themeFill="accent6"/>
            <w:vAlign w:val="center"/>
          </w:tcPr>
          <w:p w14:paraId="470EB667" w14:textId="77777777" w:rsidR="003B67CC" w:rsidRPr="00FE5132" w:rsidRDefault="00641D5C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地瓜</w:t>
            </w:r>
          </w:p>
          <w:p w14:paraId="378D32AC" w14:textId="38C98872" w:rsidR="00641D5C" w:rsidRPr="00FE5132" w:rsidRDefault="00641D5C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0.00000001</w:t>
            </w:r>
          </w:p>
        </w:tc>
        <w:tc>
          <w:tcPr>
            <w:tcW w:w="2246" w:type="dxa"/>
            <w:shd w:val="clear" w:color="auto" w:fill="FFFF00"/>
            <w:vAlign w:val="center"/>
          </w:tcPr>
          <w:p w14:paraId="6890E0DF" w14:textId="77777777" w:rsidR="00641D5C" w:rsidRPr="00FE5132" w:rsidRDefault="00641D5C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游感比電</w:t>
            </w:r>
          </w:p>
          <w:p w14:paraId="61CDC89E" w14:textId="77777777" w:rsidR="003B67CC" w:rsidRPr="00FE5132" w:rsidRDefault="00641D5C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獎金</w:t>
            </w:r>
          </w:p>
          <w:p w14:paraId="5AE1A3C4" w14:textId="3A25F867" w:rsidR="00641D5C" w:rsidRPr="00FE5132" w:rsidRDefault="00641D5C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99999966666</w:t>
            </w:r>
          </w:p>
        </w:tc>
      </w:tr>
      <w:tr w:rsidR="00196F3D" w:rsidRPr="00FE5132" w14:paraId="620805DA" w14:textId="77777777" w:rsidTr="00196F3D">
        <w:trPr>
          <w:trHeight w:val="1697"/>
        </w:trPr>
        <w:tc>
          <w:tcPr>
            <w:tcW w:w="2245" w:type="dxa"/>
            <w:shd w:val="clear" w:color="auto" w:fill="3333FF"/>
            <w:vAlign w:val="center"/>
          </w:tcPr>
          <w:p w14:paraId="4EF5B945" w14:textId="4896AB9D" w:rsidR="000A280B" w:rsidRPr="00FE5132" w:rsidRDefault="000A280B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乳肉飯給</w:t>
            </w:r>
          </w:p>
          <w:p w14:paraId="067E1552" w14:textId="5C8AAC02" w:rsidR="00776C28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6565666</w:t>
            </w:r>
          </w:p>
        </w:tc>
        <w:tc>
          <w:tcPr>
            <w:tcW w:w="6735" w:type="dxa"/>
            <w:gridSpan w:val="3"/>
            <w:vMerge w:val="restart"/>
            <w:shd w:val="clear" w:color="auto" w:fill="5B9BD5" w:themeFill="accent5"/>
            <w:vAlign w:val="center"/>
          </w:tcPr>
          <w:p w14:paraId="2BEE667F" w14:textId="49808821" w:rsidR="00196F3D" w:rsidRPr="00196F3D" w:rsidRDefault="00196F3D" w:rsidP="00196F3D">
            <w:pPr>
              <w:jc w:val="center"/>
              <w:rPr>
                <w:rFonts w:ascii="文鼎中特黑" w:eastAsia="文鼎中特黑" w:hAnsi="標楷體"/>
                <w:b/>
                <w:outline/>
                <w:color w:val="ED7D31" w:themeColor="accent2"/>
                <w:sz w:val="120"/>
                <w:szCs w:val="12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6F3D">
              <w:rPr>
                <w:rFonts w:ascii="文鼎中特黑" w:eastAsia="文鼎中特黑" w:hAnsi="標楷體" w:hint="eastAsia"/>
                <w:b/>
                <w:outline/>
                <w:color w:val="ED7D31" w:themeColor="accent2"/>
                <w:sz w:val="120"/>
                <w:szCs w:val="120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怪怪大富翁</w:t>
            </w:r>
          </w:p>
          <w:p w14:paraId="50652F70" w14:textId="62F33A1F" w:rsidR="00776C28" w:rsidRPr="00FE5132" w:rsidRDefault="003E0B61" w:rsidP="000A280B">
            <w:pPr>
              <w:rPr>
                <w:rFonts w:ascii="文鼎中特黑" w:eastAsia="文鼎中特黑" w:hAnsi="標楷體"/>
                <w:sz w:val="36"/>
                <w:szCs w:val="36"/>
              </w:rPr>
            </w:pPr>
            <w:r>
              <w:rPr>
                <w:rFonts w:ascii="文鼎中特黑" w:eastAsia="文鼎中特黑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02130F06" wp14:editId="68940A44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1042035</wp:posOffset>
                  </wp:positionV>
                  <wp:extent cx="3820795" cy="2646680"/>
                  <wp:effectExtent l="0" t="0" r="8255" b="127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0795" cy="264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6" w:type="dxa"/>
            <w:shd w:val="clear" w:color="auto" w:fill="92D050"/>
            <w:vAlign w:val="center"/>
          </w:tcPr>
          <w:p w14:paraId="2485EF7D" w14:textId="77777777" w:rsidR="00776C28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吃蟑螂給</w:t>
            </w:r>
          </w:p>
          <w:p w14:paraId="3EFBEEE1" w14:textId="465755DB" w:rsidR="00F769E4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1234567890</w:t>
            </w:r>
          </w:p>
        </w:tc>
      </w:tr>
      <w:tr w:rsidR="00196F3D" w:rsidRPr="00FE5132" w14:paraId="15CAC226" w14:textId="77777777" w:rsidTr="00196F3D">
        <w:trPr>
          <w:trHeight w:val="1697"/>
        </w:trPr>
        <w:tc>
          <w:tcPr>
            <w:tcW w:w="2245" w:type="dxa"/>
            <w:shd w:val="clear" w:color="auto" w:fill="3333FF"/>
            <w:vAlign w:val="center"/>
          </w:tcPr>
          <w:p w14:paraId="72F58FE9" w14:textId="0C2402C3" w:rsidR="000A280B" w:rsidRPr="00FE5132" w:rsidRDefault="000A280B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麥當饒</w:t>
            </w:r>
          </w:p>
          <w:p w14:paraId="5ED34097" w14:textId="287D88CB" w:rsidR="00776C28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5333625</w:t>
            </w:r>
          </w:p>
        </w:tc>
        <w:tc>
          <w:tcPr>
            <w:tcW w:w="6735" w:type="dxa"/>
            <w:gridSpan w:val="3"/>
            <w:vMerge/>
            <w:shd w:val="clear" w:color="auto" w:fill="5B9BD5" w:themeFill="accent5"/>
            <w:vAlign w:val="center"/>
          </w:tcPr>
          <w:p w14:paraId="6961CCD3" w14:textId="68616475" w:rsidR="00776C28" w:rsidRPr="00FE5132" w:rsidRDefault="00776C28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</w:p>
        </w:tc>
        <w:tc>
          <w:tcPr>
            <w:tcW w:w="2246" w:type="dxa"/>
            <w:shd w:val="clear" w:color="auto" w:fill="92D050"/>
            <w:vAlign w:val="center"/>
          </w:tcPr>
          <w:p w14:paraId="67FBB109" w14:textId="676E12A3" w:rsidR="00776C28" w:rsidRPr="00FE5132" w:rsidRDefault="00FE5132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444444</w:t>
            </w:r>
          </w:p>
          <w:p w14:paraId="3DC3A62C" w14:textId="28D8F1B1" w:rsidR="00776C28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0.00000003</w:t>
            </w:r>
          </w:p>
        </w:tc>
      </w:tr>
      <w:tr w:rsidR="00196F3D" w:rsidRPr="00FE5132" w14:paraId="27BA9972" w14:textId="77777777" w:rsidTr="00196F3D">
        <w:trPr>
          <w:trHeight w:val="1697"/>
        </w:trPr>
        <w:tc>
          <w:tcPr>
            <w:tcW w:w="2245" w:type="dxa"/>
            <w:shd w:val="clear" w:color="auto" w:fill="CC99FF"/>
            <w:vAlign w:val="center"/>
          </w:tcPr>
          <w:p w14:paraId="2F4D6E49" w14:textId="4681450D" w:rsidR="00776C28" w:rsidRPr="00FE5132" w:rsidRDefault="000A280B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雞排</w:t>
            </w:r>
          </w:p>
          <w:p w14:paraId="3997C327" w14:textId="3C418BE0" w:rsidR="00776C28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32655555</w:t>
            </w:r>
          </w:p>
        </w:tc>
        <w:tc>
          <w:tcPr>
            <w:tcW w:w="6735" w:type="dxa"/>
            <w:gridSpan w:val="3"/>
            <w:vMerge/>
            <w:shd w:val="clear" w:color="auto" w:fill="5B9BD5" w:themeFill="accent5"/>
            <w:vAlign w:val="center"/>
          </w:tcPr>
          <w:p w14:paraId="0E268903" w14:textId="2A09F5DB" w:rsidR="00776C28" w:rsidRPr="00FE5132" w:rsidRDefault="00776C28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</w:p>
        </w:tc>
        <w:tc>
          <w:tcPr>
            <w:tcW w:w="2246" w:type="dxa"/>
            <w:shd w:val="clear" w:color="auto" w:fill="92D050"/>
            <w:vAlign w:val="center"/>
          </w:tcPr>
          <w:p w14:paraId="56E2B11D" w14:textId="77777777" w:rsidR="00776C28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Pubg職業賽</w:t>
            </w:r>
          </w:p>
          <w:p w14:paraId="34380F50" w14:textId="77777777" w:rsidR="00F769E4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獎金</w:t>
            </w:r>
          </w:p>
          <w:p w14:paraId="7762E365" w14:textId="27C7DC40" w:rsidR="00F769E4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10000億</w:t>
            </w:r>
          </w:p>
        </w:tc>
      </w:tr>
      <w:tr w:rsidR="00FE5132" w:rsidRPr="00FE5132" w14:paraId="0220C8C3" w14:textId="77777777" w:rsidTr="00196F3D">
        <w:trPr>
          <w:trHeight w:val="1697"/>
        </w:trPr>
        <w:tc>
          <w:tcPr>
            <w:tcW w:w="2245" w:type="dxa"/>
            <w:shd w:val="clear" w:color="auto" w:fill="CC99FF"/>
            <w:vAlign w:val="center"/>
          </w:tcPr>
          <w:p w14:paraId="392101C0" w14:textId="77777777" w:rsidR="00776C28" w:rsidRPr="00FE5132" w:rsidRDefault="000A280B" w:rsidP="000A280B">
            <w:pPr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玩水箭龜給</w:t>
            </w:r>
          </w:p>
          <w:p w14:paraId="002CD735" w14:textId="752506A9" w:rsidR="000A280B" w:rsidRPr="00FE5132" w:rsidRDefault="000A280B" w:rsidP="000A280B">
            <w:pPr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99999兆</w:t>
            </w:r>
          </w:p>
        </w:tc>
        <w:tc>
          <w:tcPr>
            <w:tcW w:w="6735" w:type="dxa"/>
            <w:gridSpan w:val="3"/>
            <w:vMerge/>
            <w:shd w:val="clear" w:color="auto" w:fill="5B9BD5" w:themeFill="accent5"/>
            <w:vAlign w:val="center"/>
          </w:tcPr>
          <w:p w14:paraId="5348ADBF" w14:textId="169D8FC6" w:rsidR="00776C28" w:rsidRPr="00FE5132" w:rsidRDefault="00776C28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</w:p>
        </w:tc>
        <w:tc>
          <w:tcPr>
            <w:tcW w:w="2246" w:type="dxa"/>
            <w:shd w:val="clear" w:color="auto" w:fill="ED7D31" w:themeFill="accent2"/>
            <w:vAlign w:val="center"/>
          </w:tcPr>
          <w:p w14:paraId="6F10764C" w14:textId="77777777" w:rsidR="00776C28" w:rsidRDefault="00FE5132" w:rsidP="00776C28">
            <w:pPr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 w:hint="eastAsia"/>
                <w:sz w:val="36"/>
                <w:szCs w:val="36"/>
              </w:rPr>
              <w:t>喷屎</w:t>
            </w:r>
          </w:p>
          <w:p w14:paraId="4101EE53" w14:textId="161760FE" w:rsidR="00FE5132" w:rsidRPr="00FE5132" w:rsidRDefault="00FE5132" w:rsidP="00FE5132">
            <w:pPr>
              <w:jc w:val="center"/>
              <w:rPr>
                <w:rFonts w:ascii="微軟正黑體" w:eastAsia="微軟正黑體" w:hAnsi="微軟正黑體" w:cs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cs="微軟正黑體" w:hint="eastAsia"/>
                <w:sz w:val="36"/>
                <w:szCs w:val="36"/>
              </w:rPr>
              <w:t>一整局不能玩扣99999</w:t>
            </w:r>
          </w:p>
        </w:tc>
      </w:tr>
      <w:tr w:rsidR="00FE5132" w:rsidRPr="00FE5132" w14:paraId="58FA285F" w14:textId="77777777" w:rsidTr="00196F3D">
        <w:trPr>
          <w:trHeight w:val="1697"/>
        </w:trPr>
        <w:tc>
          <w:tcPr>
            <w:tcW w:w="2245" w:type="dxa"/>
            <w:shd w:val="clear" w:color="auto" w:fill="CC99FF"/>
            <w:vAlign w:val="center"/>
          </w:tcPr>
          <w:p w14:paraId="4D9AE337" w14:textId="77777777" w:rsidR="00776C28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來陽明山給</w:t>
            </w:r>
          </w:p>
          <w:p w14:paraId="49FA3683" w14:textId="4604ABB5" w:rsidR="00F769E4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9000000兆</w:t>
            </w:r>
          </w:p>
        </w:tc>
        <w:tc>
          <w:tcPr>
            <w:tcW w:w="6735" w:type="dxa"/>
            <w:gridSpan w:val="3"/>
            <w:vMerge/>
            <w:shd w:val="clear" w:color="auto" w:fill="5B9BD5" w:themeFill="accent5"/>
            <w:vAlign w:val="center"/>
          </w:tcPr>
          <w:p w14:paraId="1F0A2A4A" w14:textId="734A8EB6" w:rsidR="00776C28" w:rsidRPr="00FE5132" w:rsidRDefault="00776C28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</w:p>
        </w:tc>
        <w:tc>
          <w:tcPr>
            <w:tcW w:w="2246" w:type="dxa"/>
            <w:shd w:val="clear" w:color="auto" w:fill="92D050"/>
            <w:vAlign w:val="center"/>
          </w:tcPr>
          <w:p w14:paraId="1B562EB1" w14:textId="09A656E7" w:rsidR="00776C28" w:rsidRPr="00FE5132" w:rsidRDefault="00776C28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南投縣</w:t>
            </w:r>
          </w:p>
          <w:p w14:paraId="347DCBA4" w14:textId="3FE5B8A4" w:rsidR="00776C28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0.1</w:t>
            </w:r>
          </w:p>
        </w:tc>
      </w:tr>
      <w:tr w:rsidR="00FE5132" w:rsidRPr="00FE5132" w14:paraId="353A5C83" w14:textId="77777777" w:rsidTr="00196F3D">
        <w:trPr>
          <w:trHeight w:val="1697"/>
        </w:trPr>
        <w:tc>
          <w:tcPr>
            <w:tcW w:w="2245" w:type="dxa"/>
            <w:shd w:val="clear" w:color="auto" w:fill="CC99FF"/>
            <w:vAlign w:val="center"/>
          </w:tcPr>
          <w:p w14:paraId="3FF14FE8" w14:textId="5B996AC6" w:rsidR="00E04684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來高雄給</w:t>
            </w:r>
          </w:p>
          <w:p w14:paraId="5D0715CA" w14:textId="39AF24A6" w:rsidR="00F769E4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1000000兆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2F4A523D" w14:textId="77777777" w:rsidR="00E04684" w:rsidRPr="00FE5132" w:rsidRDefault="00E0468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臺南市</w:t>
            </w:r>
          </w:p>
          <w:p w14:paraId="73DBC6BD" w14:textId="404C66EA" w:rsidR="00E04684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1000000000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42A15B65" w14:textId="77777777" w:rsidR="00E04684" w:rsidRPr="00FE5132" w:rsidRDefault="00F769E4" w:rsidP="00F769E4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玩gta給</w:t>
            </w:r>
          </w:p>
          <w:p w14:paraId="0BBD8B32" w14:textId="447D211E" w:rsidR="00F769E4" w:rsidRPr="00FE5132" w:rsidRDefault="00F769E4" w:rsidP="00F769E4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10000000000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1356EB6D" w14:textId="77777777" w:rsidR="00E04684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APES</w:t>
            </w:r>
          </w:p>
          <w:p w14:paraId="4DD3484B" w14:textId="77777777" w:rsidR="00F769E4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獎金</w:t>
            </w:r>
          </w:p>
          <w:p w14:paraId="4BA2C73A" w14:textId="414206C2" w:rsidR="00F769E4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1000003200</w:t>
            </w:r>
          </w:p>
        </w:tc>
        <w:tc>
          <w:tcPr>
            <w:tcW w:w="2246" w:type="dxa"/>
            <w:shd w:val="clear" w:color="auto" w:fill="7030A0"/>
            <w:vAlign w:val="center"/>
          </w:tcPr>
          <w:p w14:paraId="1243DE94" w14:textId="77777777" w:rsidR="00E04684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西瓜</w:t>
            </w:r>
          </w:p>
          <w:p w14:paraId="2CC24E16" w14:textId="2772D92E" w:rsidR="00F769E4" w:rsidRPr="00FE5132" w:rsidRDefault="00F769E4" w:rsidP="00776C28">
            <w:pPr>
              <w:jc w:val="center"/>
              <w:rPr>
                <w:rFonts w:ascii="文鼎中特黑" w:eastAsia="文鼎中特黑" w:hAnsi="標楷體"/>
                <w:sz w:val="36"/>
                <w:szCs w:val="36"/>
              </w:rPr>
            </w:pPr>
            <w:r w:rsidRPr="00FE5132">
              <w:rPr>
                <w:rFonts w:ascii="文鼎中特黑" w:eastAsia="文鼎中特黑" w:hAnsi="標楷體" w:hint="eastAsia"/>
                <w:sz w:val="36"/>
                <w:szCs w:val="36"/>
              </w:rPr>
              <w:t>200000</w:t>
            </w:r>
          </w:p>
        </w:tc>
      </w:tr>
    </w:tbl>
    <w:p w14:paraId="1AFBE21D" w14:textId="77777777" w:rsidR="007E7B1B" w:rsidRPr="00FE5132" w:rsidRDefault="007E7B1B" w:rsidP="00B04E35">
      <w:pPr>
        <w:snapToGrid w:val="0"/>
        <w:rPr>
          <w:rFonts w:ascii="文鼎中特黑" w:eastAsia="文鼎中特黑" w:hAnsi="標楷體"/>
          <w:sz w:val="36"/>
          <w:szCs w:val="36"/>
        </w:rPr>
      </w:pPr>
    </w:p>
    <w:sectPr w:rsidR="007E7B1B" w:rsidRPr="00FE5132" w:rsidSect="00776C2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A280B"/>
    <w:rsid w:val="00121D36"/>
    <w:rsid w:val="00135889"/>
    <w:rsid w:val="00196F3D"/>
    <w:rsid w:val="00204C8B"/>
    <w:rsid w:val="00226066"/>
    <w:rsid w:val="00247B64"/>
    <w:rsid w:val="002B6A09"/>
    <w:rsid w:val="003718C8"/>
    <w:rsid w:val="003A562B"/>
    <w:rsid w:val="003B67CC"/>
    <w:rsid w:val="003C4C88"/>
    <w:rsid w:val="003E0B61"/>
    <w:rsid w:val="003F1096"/>
    <w:rsid w:val="00402DC3"/>
    <w:rsid w:val="00420285"/>
    <w:rsid w:val="0042693D"/>
    <w:rsid w:val="00486ECB"/>
    <w:rsid w:val="004D2F44"/>
    <w:rsid w:val="00621B6E"/>
    <w:rsid w:val="00641D5C"/>
    <w:rsid w:val="00642D71"/>
    <w:rsid w:val="006B7289"/>
    <w:rsid w:val="006C26C0"/>
    <w:rsid w:val="006D2C7D"/>
    <w:rsid w:val="00701F81"/>
    <w:rsid w:val="00727DC2"/>
    <w:rsid w:val="00776C28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612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769E4"/>
    <w:rsid w:val="00FA278F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cp:lastPrinted>2020-01-31T05:07:00Z</cp:lastPrinted>
  <dcterms:created xsi:type="dcterms:W3CDTF">2023-03-20T06:18:00Z</dcterms:created>
  <dcterms:modified xsi:type="dcterms:W3CDTF">2023-03-27T05:52:00Z</dcterms:modified>
</cp:coreProperties>
</file>