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618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123"/>
        <w:gridCol w:w="2124"/>
        <w:gridCol w:w="2123"/>
        <w:gridCol w:w="2124"/>
        <w:gridCol w:w="2124"/>
      </w:tblGrid>
      <w:tr w:rsidR="004135FF" w:rsidRPr="00A952FA" w14:paraId="1D54840D" w14:textId="77777777" w:rsidTr="004135FF">
        <w:trPr>
          <w:trHeight w:val="1993"/>
        </w:trPr>
        <w:tc>
          <w:tcPr>
            <w:tcW w:w="2123" w:type="dxa"/>
            <w:shd w:val="clear" w:color="auto" w:fill="0E5242"/>
            <w:vAlign w:val="center"/>
          </w:tcPr>
          <w:p w14:paraId="67480B35" w14:textId="6B6441EE" w:rsidR="004135FF" w:rsidRPr="00F73B9F" w:rsidRDefault="004135FF" w:rsidP="004135FF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F73B9F">
              <w:rPr>
                <w:rFonts w:ascii="標楷體" w:eastAsia="標楷體" w:hAnsi="標楷體" w:hint="eastAsia"/>
                <w:sz w:val="44"/>
                <w:szCs w:val="44"/>
              </w:rPr>
              <w:t>起點</w:t>
            </w:r>
          </w:p>
        </w:tc>
        <w:tc>
          <w:tcPr>
            <w:tcW w:w="2124" w:type="dxa"/>
            <w:shd w:val="clear" w:color="auto" w:fill="0000CC"/>
            <w:vAlign w:val="center"/>
          </w:tcPr>
          <w:p w14:paraId="19295B14" w14:textId="77777777" w:rsidR="004135FF" w:rsidRPr="00F73B9F" w:rsidRDefault="004135FF" w:rsidP="004135FF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F73B9F">
              <w:rPr>
                <w:rFonts w:ascii="標楷體" w:eastAsia="標楷體" w:hAnsi="標楷體" w:hint="eastAsia"/>
                <w:sz w:val="44"/>
                <w:szCs w:val="44"/>
              </w:rPr>
              <w:t>搭飛機</w:t>
            </w:r>
          </w:p>
          <w:p w14:paraId="51E2E3F1" w14:textId="1FAAB9E0" w:rsidR="004135FF" w:rsidRPr="00F73B9F" w:rsidRDefault="004135FF" w:rsidP="004135FF">
            <w:pPr>
              <w:jc w:val="center"/>
              <w:rPr>
                <w:rFonts w:ascii="標楷體" w:eastAsia="標楷體" w:hAnsi="標楷體" w:hint="eastAsia"/>
                <w:sz w:val="44"/>
                <w:szCs w:val="44"/>
              </w:rPr>
            </w:pPr>
            <w:r w:rsidRPr="00F73B9F">
              <w:rPr>
                <w:rFonts w:ascii="標楷體" w:eastAsia="標楷體" w:hAnsi="標楷體" w:hint="eastAsia"/>
                <w:sz w:val="44"/>
                <w:szCs w:val="44"/>
              </w:rPr>
              <w:t>-55566</w:t>
            </w:r>
          </w:p>
        </w:tc>
        <w:tc>
          <w:tcPr>
            <w:tcW w:w="2123" w:type="dxa"/>
            <w:shd w:val="clear" w:color="auto" w:fill="0000CC"/>
            <w:vAlign w:val="center"/>
          </w:tcPr>
          <w:p w14:paraId="7290A2DC" w14:textId="655F3726" w:rsidR="004135FF" w:rsidRPr="00F73B9F" w:rsidRDefault="004135FF" w:rsidP="004135FF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F73B9F">
              <w:rPr>
                <w:rFonts w:ascii="標楷體" w:eastAsia="標楷體" w:hAnsi="標楷體" w:hint="eastAsia"/>
                <w:sz w:val="44"/>
                <w:szCs w:val="44"/>
              </w:rPr>
              <w:t>遇到柯瑞</w:t>
            </w:r>
          </w:p>
          <w:p w14:paraId="6CE5A5FE" w14:textId="3CD1ACEE" w:rsidR="004135FF" w:rsidRPr="00F73B9F" w:rsidRDefault="004135FF" w:rsidP="004135FF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F73B9F">
              <w:rPr>
                <w:rFonts w:ascii="標楷體" w:eastAsia="標楷體" w:hAnsi="標楷體"/>
                <w:sz w:val="44"/>
                <w:szCs w:val="44"/>
              </w:rPr>
              <w:t>1000</w:t>
            </w:r>
          </w:p>
        </w:tc>
        <w:tc>
          <w:tcPr>
            <w:tcW w:w="2124" w:type="dxa"/>
            <w:shd w:val="clear" w:color="auto" w:fill="0000CC"/>
            <w:vAlign w:val="center"/>
          </w:tcPr>
          <w:p w14:paraId="3A855424" w14:textId="77777777" w:rsidR="004135FF" w:rsidRPr="00F73B9F" w:rsidRDefault="004135FF" w:rsidP="004135FF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F73B9F">
              <w:rPr>
                <w:rFonts w:ascii="標楷體" w:eastAsia="標楷體" w:hAnsi="標楷體" w:hint="eastAsia"/>
                <w:sz w:val="44"/>
                <w:szCs w:val="44"/>
              </w:rPr>
              <w:t>臺北車站遇</w:t>
            </w:r>
          </w:p>
          <w:p w14:paraId="27F9B49C" w14:textId="77777777" w:rsidR="004135FF" w:rsidRPr="00F73B9F" w:rsidRDefault="004135FF" w:rsidP="004135FF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F73B9F">
              <w:rPr>
                <w:rFonts w:ascii="標楷體" w:eastAsia="標楷體" w:hAnsi="標楷體" w:hint="eastAsia"/>
                <w:sz w:val="44"/>
                <w:szCs w:val="44"/>
              </w:rPr>
              <w:t>到流氓</w:t>
            </w:r>
          </w:p>
          <w:p w14:paraId="378D32AC" w14:textId="31927BBF" w:rsidR="004135FF" w:rsidRPr="00F73B9F" w:rsidRDefault="004135FF" w:rsidP="004135FF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F73B9F">
              <w:rPr>
                <w:rFonts w:ascii="標楷體" w:eastAsia="標楷體" w:hAnsi="標楷體" w:hint="eastAsia"/>
                <w:sz w:val="44"/>
                <w:szCs w:val="44"/>
              </w:rPr>
              <w:t>-110 119</w:t>
            </w:r>
          </w:p>
        </w:tc>
        <w:tc>
          <w:tcPr>
            <w:tcW w:w="2124" w:type="dxa"/>
            <w:shd w:val="clear" w:color="auto" w:fill="0000CC"/>
            <w:vAlign w:val="center"/>
          </w:tcPr>
          <w:p w14:paraId="430E3A26" w14:textId="753F7E53" w:rsidR="004135FF" w:rsidRPr="00F73B9F" w:rsidRDefault="004135FF" w:rsidP="004135FF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F73B9F">
              <w:rPr>
                <w:rFonts w:ascii="標楷體" w:eastAsia="標楷體" w:hAnsi="標楷體" w:hint="eastAsia"/>
                <w:sz w:val="44"/>
                <w:szCs w:val="44"/>
              </w:rPr>
              <w:t>黑盜邦</w:t>
            </w:r>
          </w:p>
          <w:p w14:paraId="5AE1A3C4" w14:textId="54F1E0FB" w:rsidR="004135FF" w:rsidRPr="00F73B9F" w:rsidRDefault="004135FF" w:rsidP="004135FF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F73B9F">
              <w:rPr>
                <w:rFonts w:ascii="標楷體" w:eastAsia="標楷體" w:hAnsi="標楷體" w:hint="eastAsia"/>
                <w:sz w:val="44"/>
                <w:szCs w:val="44"/>
              </w:rPr>
              <w:t>-60000</w:t>
            </w:r>
          </w:p>
        </w:tc>
      </w:tr>
      <w:tr w:rsidR="004135FF" w:rsidRPr="00A952FA" w14:paraId="620805DA" w14:textId="77777777" w:rsidTr="004135FF">
        <w:trPr>
          <w:trHeight w:val="1993"/>
        </w:trPr>
        <w:tc>
          <w:tcPr>
            <w:tcW w:w="2123" w:type="dxa"/>
            <w:shd w:val="clear" w:color="auto" w:fill="FFC000"/>
            <w:vAlign w:val="center"/>
          </w:tcPr>
          <w:p w14:paraId="0A9C6A7D" w14:textId="3F777CBD" w:rsidR="004135FF" w:rsidRPr="00F73B9F" w:rsidRDefault="004135FF" w:rsidP="004135FF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F73B9F">
              <w:rPr>
                <w:rFonts w:ascii="標楷體" w:eastAsia="標楷體" w:hAnsi="標楷體" w:hint="eastAsia"/>
                <w:sz w:val="44"/>
                <w:szCs w:val="44"/>
              </w:rPr>
              <w:t>小雞雞被撞</w:t>
            </w:r>
          </w:p>
          <w:p w14:paraId="067E1552" w14:textId="3697CF50" w:rsidR="004135FF" w:rsidRPr="00F73B9F" w:rsidRDefault="004135FF" w:rsidP="004135FF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F73B9F">
              <w:rPr>
                <w:rFonts w:ascii="標楷體" w:eastAsia="標楷體" w:hAnsi="標楷體" w:hint="eastAsia"/>
                <w:sz w:val="44"/>
                <w:szCs w:val="44"/>
              </w:rPr>
              <w:t>+</w:t>
            </w:r>
            <w:r w:rsidRPr="00F73B9F">
              <w:rPr>
                <w:rFonts w:ascii="標楷體" w:eastAsia="標楷體" w:hAnsi="標楷體"/>
                <w:sz w:val="44"/>
                <w:szCs w:val="44"/>
              </w:rPr>
              <w:t>400</w:t>
            </w:r>
            <w:r w:rsidRPr="00F73B9F">
              <w:rPr>
                <w:rFonts w:ascii="標楷體" w:eastAsia="標楷體" w:hAnsi="標楷體" w:hint="eastAsia"/>
                <w:sz w:val="44"/>
                <w:szCs w:val="44"/>
              </w:rPr>
              <w:t>0000</w:t>
            </w:r>
          </w:p>
        </w:tc>
        <w:tc>
          <w:tcPr>
            <w:tcW w:w="6371" w:type="dxa"/>
            <w:gridSpan w:val="3"/>
            <w:vMerge w:val="restart"/>
            <w:shd w:val="clear" w:color="auto" w:fill="auto"/>
            <w:vAlign w:val="center"/>
          </w:tcPr>
          <w:p w14:paraId="50652F70" w14:textId="0DA5A037" w:rsidR="004135FF" w:rsidRPr="00F73B9F" w:rsidRDefault="0015524A" w:rsidP="004135FF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715E3D" wp14:editId="254F9D36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278765</wp:posOffset>
                      </wp:positionV>
                      <wp:extent cx="3762375" cy="1238250"/>
                      <wp:effectExtent l="0" t="209550" r="0" b="20955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62375" cy="1238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0CA23C8" w14:textId="12550AF5" w:rsidR="00F73B9F" w:rsidRPr="00F73B9F" w:rsidRDefault="00F73B9F" w:rsidP="00F73B9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96"/>
                                      <w:szCs w:val="96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57150" w14:contourW="0" w14:prstMaterial="warmMatte">
                                        <w14:bevelT w14:w="69850" w14:h="38100" w14:prst="cross"/>
                                      </w14:props3d>
                                    </w:rPr>
                                  </w:pPr>
                                  <w:bookmarkStart w:id="0" w:name="_GoBack"/>
                                  <w:r w:rsidRPr="00F73B9F">
                                    <w:rPr>
                                      <w:rFonts w:ascii="標楷體" w:eastAsia="標楷體" w:hAnsi="標楷體" w:hint="eastAsia"/>
                                      <w:sz w:val="96"/>
                                      <w:szCs w:val="96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57150" w14:contourW="0" w14:prstMaterial="warmMatte">
                                        <w14:bevelT w14:w="69850" w14:h="38100" w14:prst="cross"/>
                                      </w14:props3d>
                                    </w:rPr>
                                    <w:t>百齡國小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Deflate">
                                <a:avLst/>
                              </a:prstTxWarp>
                              <a:noAutofit/>
                              <a:scene3d>
                                <a:camera prst="isometricOffAxis2Left"/>
                                <a:lightRig rig="threePt" dir="t"/>
                              </a:scene3d>
                              <a:sp3d extrusionH="57150">
                                <a:bevelT w="69850" h="38100" prst="cross"/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715E3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1pt;margin-top:21.95pt;width:296.25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" filled="f" stroked="f">
                      <v:fill o:detectmouseclick="t"/>
                      <v:textbox>
                        <w:txbxContent>
                          <w:p w14:paraId="30CA23C8" w14:textId="12550AF5" w:rsidR="00F73B9F" w:rsidRPr="00F73B9F" w:rsidRDefault="00F73B9F" w:rsidP="00F73B9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warmMatte">
                                  <w14:bevelT w14:w="69850" w14:h="38100" w14:prst="cross"/>
                                </w14:props3d>
                              </w:rPr>
                            </w:pPr>
                            <w:bookmarkStart w:id="1" w:name="_GoBack"/>
                            <w:r w:rsidRPr="00F73B9F">
                              <w:rPr>
                                <w:rFonts w:ascii="標楷體" w:eastAsia="標楷體" w:hAnsi="標楷體" w:hint="eastAsia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warmMatte">
                                  <w14:bevelT w14:w="69850" w14:h="38100" w14:prst="cross"/>
                                </w14:props3d>
                              </w:rPr>
                              <w:t>百齡國小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6B43E72" wp14:editId="34564586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2802890</wp:posOffset>
                  </wp:positionV>
                  <wp:extent cx="3959225" cy="2770505"/>
                  <wp:effectExtent l="0" t="0" r="3175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骰子_6sided_dice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9225" cy="2770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135FF" w:rsidRPr="00F73B9F">
              <w:rPr>
                <w:rFonts w:ascii="標楷體" w:eastAsia="標楷體" w:hAnsi="標楷體" w:hint="eastAsia"/>
                <w:sz w:val="44"/>
                <w:szCs w:val="44"/>
              </w:rPr>
              <w:t xml:space="preserve"> </w:t>
            </w:r>
          </w:p>
        </w:tc>
        <w:tc>
          <w:tcPr>
            <w:tcW w:w="2124" w:type="dxa"/>
            <w:shd w:val="clear" w:color="auto" w:fill="FFD966" w:themeFill="accent4" w:themeFillTint="99"/>
            <w:vAlign w:val="center"/>
          </w:tcPr>
          <w:p w14:paraId="06C8E9C7" w14:textId="77777777" w:rsidR="004135FF" w:rsidRPr="00F73B9F" w:rsidRDefault="004135FF" w:rsidP="004135FF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F73B9F">
              <w:rPr>
                <w:rFonts w:ascii="標楷體" w:eastAsia="標楷體" w:hAnsi="標楷體" w:hint="eastAsia"/>
                <w:sz w:val="44"/>
                <w:szCs w:val="44"/>
              </w:rPr>
              <w:t>罵髒話被警察抓</w:t>
            </w:r>
          </w:p>
          <w:p w14:paraId="3EFBEEE1" w14:textId="69EED990" w:rsidR="004135FF" w:rsidRPr="00F73B9F" w:rsidRDefault="004135FF" w:rsidP="004135FF">
            <w:pPr>
              <w:jc w:val="center"/>
              <w:rPr>
                <w:rFonts w:ascii="標楷體" w:eastAsia="標楷體" w:hAnsi="標楷體" w:hint="eastAsia"/>
                <w:sz w:val="44"/>
                <w:szCs w:val="44"/>
              </w:rPr>
            </w:pPr>
            <w:r w:rsidRPr="00F73B9F">
              <w:rPr>
                <w:rFonts w:ascii="標楷體" w:eastAsia="標楷體" w:hAnsi="標楷體" w:hint="eastAsia"/>
                <w:sz w:val="44"/>
                <w:szCs w:val="44"/>
              </w:rPr>
              <w:t>-999999</w:t>
            </w:r>
          </w:p>
        </w:tc>
      </w:tr>
      <w:tr w:rsidR="004135FF" w:rsidRPr="00A952FA" w14:paraId="15CAC226" w14:textId="77777777" w:rsidTr="004135FF">
        <w:trPr>
          <w:trHeight w:val="1993"/>
        </w:trPr>
        <w:tc>
          <w:tcPr>
            <w:tcW w:w="2123" w:type="dxa"/>
            <w:shd w:val="clear" w:color="auto" w:fill="FFC000"/>
            <w:vAlign w:val="center"/>
          </w:tcPr>
          <w:p w14:paraId="2FCA947F" w14:textId="77777777" w:rsidR="004135FF" w:rsidRPr="00F73B9F" w:rsidRDefault="004135FF" w:rsidP="004135FF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F73B9F">
              <w:rPr>
                <w:rFonts w:ascii="標楷體" w:eastAsia="標楷體" w:hAnsi="標楷體" w:hint="eastAsia"/>
                <w:sz w:val="44"/>
                <w:szCs w:val="44"/>
              </w:rPr>
              <w:t>花蓮縣</w:t>
            </w:r>
          </w:p>
          <w:p w14:paraId="5ED34097" w14:textId="39A9A929" w:rsidR="004135FF" w:rsidRPr="00F73B9F" w:rsidRDefault="004135FF" w:rsidP="004135FF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F73B9F">
              <w:rPr>
                <w:rFonts w:ascii="標楷體" w:eastAsia="標楷體" w:hAnsi="標楷體"/>
                <w:sz w:val="44"/>
                <w:szCs w:val="44"/>
              </w:rPr>
              <w:t>300</w:t>
            </w:r>
          </w:p>
        </w:tc>
        <w:tc>
          <w:tcPr>
            <w:tcW w:w="6371" w:type="dxa"/>
            <w:gridSpan w:val="3"/>
            <w:vMerge/>
            <w:shd w:val="clear" w:color="auto" w:fill="auto"/>
            <w:vAlign w:val="center"/>
          </w:tcPr>
          <w:p w14:paraId="6961CCD3" w14:textId="68616475" w:rsidR="004135FF" w:rsidRPr="00F73B9F" w:rsidRDefault="004135FF" w:rsidP="004135FF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124" w:type="dxa"/>
            <w:shd w:val="clear" w:color="auto" w:fill="FFD966" w:themeFill="accent4" w:themeFillTint="99"/>
            <w:vAlign w:val="center"/>
          </w:tcPr>
          <w:p w14:paraId="051F2A7A" w14:textId="77777777" w:rsidR="004135FF" w:rsidRPr="00F73B9F" w:rsidRDefault="004135FF" w:rsidP="004135FF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F73B9F">
              <w:rPr>
                <w:rFonts w:ascii="標楷體" w:eastAsia="標楷體" w:hAnsi="標楷體" w:hint="eastAsia"/>
                <w:sz w:val="44"/>
                <w:szCs w:val="44"/>
              </w:rPr>
              <w:t>找到工作</w:t>
            </w:r>
          </w:p>
          <w:p w14:paraId="3DC3A62C" w14:textId="4B12B49E" w:rsidR="004135FF" w:rsidRPr="00F73B9F" w:rsidRDefault="004135FF" w:rsidP="004135FF">
            <w:pPr>
              <w:jc w:val="center"/>
              <w:rPr>
                <w:rFonts w:ascii="標楷體" w:eastAsia="標楷體" w:hAnsi="標楷體" w:hint="eastAsia"/>
                <w:sz w:val="44"/>
                <w:szCs w:val="44"/>
              </w:rPr>
            </w:pPr>
            <w:r w:rsidRPr="00F73B9F">
              <w:rPr>
                <w:rFonts w:ascii="標楷體" w:eastAsia="標楷體" w:hAnsi="標楷體" w:hint="eastAsia"/>
                <w:sz w:val="44"/>
                <w:szCs w:val="44"/>
              </w:rPr>
              <w:t>+9995520</w:t>
            </w:r>
          </w:p>
        </w:tc>
      </w:tr>
      <w:tr w:rsidR="004135FF" w:rsidRPr="00A952FA" w14:paraId="27BA9972" w14:textId="77777777" w:rsidTr="004135FF">
        <w:trPr>
          <w:trHeight w:val="1993"/>
        </w:trPr>
        <w:tc>
          <w:tcPr>
            <w:tcW w:w="2123" w:type="dxa"/>
            <w:shd w:val="clear" w:color="auto" w:fill="385623" w:themeFill="accent6" w:themeFillShade="80"/>
            <w:vAlign w:val="center"/>
          </w:tcPr>
          <w:p w14:paraId="2F4D6E49" w14:textId="77777777" w:rsidR="004135FF" w:rsidRPr="00F73B9F" w:rsidRDefault="004135FF" w:rsidP="004135FF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F73B9F">
              <w:rPr>
                <w:rFonts w:ascii="標楷體" w:eastAsia="標楷體" w:hAnsi="標楷體" w:hint="eastAsia"/>
                <w:sz w:val="44"/>
                <w:szCs w:val="44"/>
              </w:rPr>
              <w:t>臺東縣</w:t>
            </w:r>
          </w:p>
          <w:p w14:paraId="3997C327" w14:textId="61C97473" w:rsidR="004135FF" w:rsidRPr="00F73B9F" w:rsidRDefault="004135FF" w:rsidP="004135FF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F73B9F">
              <w:rPr>
                <w:rFonts w:ascii="標楷體" w:eastAsia="標楷體" w:hAnsi="標楷體"/>
                <w:sz w:val="44"/>
                <w:szCs w:val="44"/>
              </w:rPr>
              <w:t>300</w:t>
            </w:r>
          </w:p>
        </w:tc>
        <w:tc>
          <w:tcPr>
            <w:tcW w:w="6371" w:type="dxa"/>
            <w:gridSpan w:val="3"/>
            <w:vMerge/>
            <w:shd w:val="clear" w:color="auto" w:fill="auto"/>
            <w:vAlign w:val="center"/>
          </w:tcPr>
          <w:p w14:paraId="0E268903" w14:textId="2A09F5DB" w:rsidR="004135FF" w:rsidRPr="00F73B9F" w:rsidRDefault="004135FF" w:rsidP="004135FF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124" w:type="dxa"/>
            <w:shd w:val="clear" w:color="auto" w:fill="FFD966" w:themeFill="accent4" w:themeFillTint="99"/>
            <w:vAlign w:val="center"/>
          </w:tcPr>
          <w:p w14:paraId="7762E365" w14:textId="4C8FA7CF" w:rsidR="004135FF" w:rsidRPr="00F73B9F" w:rsidRDefault="004135FF" w:rsidP="004135FF">
            <w:pPr>
              <w:jc w:val="center"/>
              <w:rPr>
                <w:rFonts w:ascii="標楷體" w:eastAsia="標楷體" w:hAnsi="標楷體" w:hint="eastAsia"/>
                <w:sz w:val="44"/>
                <w:szCs w:val="44"/>
              </w:rPr>
            </w:pPr>
            <w:r w:rsidRPr="00F73B9F">
              <w:rPr>
                <w:rFonts w:ascii="標楷體" w:eastAsia="標楷體" w:hAnsi="標楷體" w:hint="eastAsia"/>
                <w:sz w:val="44"/>
                <w:szCs w:val="44"/>
              </w:rPr>
              <w:t>桃園機場</w:t>
            </w:r>
          </w:p>
        </w:tc>
      </w:tr>
      <w:tr w:rsidR="004135FF" w:rsidRPr="00A952FA" w14:paraId="0220C8C3" w14:textId="77777777" w:rsidTr="004135FF">
        <w:trPr>
          <w:trHeight w:val="1993"/>
        </w:trPr>
        <w:tc>
          <w:tcPr>
            <w:tcW w:w="2123" w:type="dxa"/>
            <w:shd w:val="clear" w:color="auto" w:fill="385623" w:themeFill="accent6" w:themeFillShade="80"/>
            <w:vAlign w:val="center"/>
          </w:tcPr>
          <w:p w14:paraId="5B05A7CB" w14:textId="77777777" w:rsidR="004135FF" w:rsidRPr="00F73B9F" w:rsidRDefault="004135FF" w:rsidP="004135FF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F73B9F">
              <w:rPr>
                <w:rFonts w:ascii="標楷體" w:eastAsia="標楷體" w:hAnsi="標楷體" w:hint="eastAsia"/>
                <w:sz w:val="44"/>
                <w:szCs w:val="44"/>
              </w:rPr>
              <w:t>屏東縣</w:t>
            </w:r>
          </w:p>
          <w:p w14:paraId="002CD735" w14:textId="2EEB7D6A" w:rsidR="004135FF" w:rsidRPr="00F73B9F" w:rsidRDefault="004135FF" w:rsidP="004135FF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F73B9F">
              <w:rPr>
                <w:rFonts w:ascii="標楷體" w:eastAsia="標楷體" w:hAnsi="標楷體"/>
                <w:sz w:val="44"/>
                <w:szCs w:val="44"/>
              </w:rPr>
              <w:t>400</w:t>
            </w:r>
          </w:p>
        </w:tc>
        <w:tc>
          <w:tcPr>
            <w:tcW w:w="6371" w:type="dxa"/>
            <w:gridSpan w:val="3"/>
            <w:vMerge/>
            <w:shd w:val="clear" w:color="auto" w:fill="auto"/>
            <w:vAlign w:val="center"/>
          </w:tcPr>
          <w:p w14:paraId="5348ADBF" w14:textId="169D8FC6" w:rsidR="004135FF" w:rsidRPr="00F73B9F" w:rsidRDefault="004135FF" w:rsidP="004135FF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124" w:type="dxa"/>
            <w:shd w:val="clear" w:color="auto" w:fill="779FEF"/>
            <w:vAlign w:val="center"/>
          </w:tcPr>
          <w:p w14:paraId="263E59A6" w14:textId="77777777" w:rsidR="004135FF" w:rsidRPr="00F73B9F" w:rsidRDefault="004135FF" w:rsidP="004135FF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F73B9F">
              <w:rPr>
                <w:rFonts w:ascii="標楷體" w:eastAsia="標楷體" w:hAnsi="標楷體" w:hint="eastAsia"/>
                <w:sz w:val="44"/>
                <w:szCs w:val="44"/>
              </w:rPr>
              <w:t>臺中市</w:t>
            </w:r>
          </w:p>
          <w:p w14:paraId="4101EE53" w14:textId="2060549D" w:rsidR="004135FF" w:rsidRPr="00F73B9F" w:rsidRDefault="004135FF" w:rsidP="004135FF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F73B9F">
              <w:rPr>
                <w:rFonts w:ascii="標楷體" w:eastAsia="標楷體" w:hAnsi="標楷體"/>
                <w:sz w:val="44"/>
                <w:szCs w:val="44"/>
              </w:rPr>
              <w:t>800</w:t>
            </w:r>
          </w:p>
        </w:tc>
      </w:tr>
      <w:tr w:rsidR="004135FF" w:rsidRPr="00A952FA" w14:paraId="58FA285F" w14:textId="77777777" w:rsidTr="004135FF">
        <w:trPr>
          <w:trHeight w:val="1993"/>
        </w:trPr>
        <w:tc>
          <w:tcPr>
            <w:tcW w:w="2123" w:type="dxa"/>
            <w:shd w:val="clear" w:color="auto" w:fill="385623" w:themeFill="accent6" w:themeFillShade="80"/>
            <w:vAlign w:val="center"/>
          </w:tcPr>
          <w:p w14:paraId="27216AA2" w14:textId="77777777" w:rsidR="004135FF" w:rsidRPr="00F73B9F" w:rsidRDefault="004135FF" w:rsidP="004135FF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F73B9F">
              <w:rPr>
                <w:rFonts w:ascii="標楷體" w:eastAsia="標楷體" w:hAnsi="標楷體" w:hint="eastAsia"/>
                <w:sz w:val="44"/>
                <w:szCs w:val="44"/>
              </w:rPr>
              <w:t>高雄市</w:t>
            </w:r>
          </w:p>
          <w:p w14:paraId="49FA3683" w14:textId="69D7CE49" w:rsidR="004135FF" w:rsidRPr="00F73B9F" w:rsidRDefault="004135FF" w:rsidP="004135FF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F73B9F">
              <w:rPr>
                <w:rFonts w:ascii="標楷體" w:eastAsia="標楷體" w:hAnsi="標楷體"/>
                <w:sz w:val="44"/>
                <w:szCs w:val="44"/>
              </w:rPr>
              <w:t>800</w:t>
            </w:r>
          </w:p>
        </w:tc>
        <w:tc>
          <w:tcPr>
            <w:tcW w:w="6371" w:type="dxa"/>
            <w:gridSpan w:val="3"/>
            <w:vMerge/>
            <w:shd w:val="clear" w:color="auto" w:fill="auto"/>
            <w:vAlign w:val="center"/>
          </w:tcPr>
          <w:p w14:paraId="1F0A2A4A" w14:textId="734A8EB6" w:rsidR="004135FF" w:rsidRPr="00F73B9F" w:rsidRDefault="004135FF" w:rsidP="004135FF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124" w:type="dxa"/>
            <w:shd w:val="clear" w:color="auto" w:fill="779FEF"/>
            <w:vAlign w:val="center"/>
          </w:tcPr>
          <w:p w14:paraId="1B562EB1" w14:textId="09A656E7" w:rsidR="004135FF" w:rsidRPr="00F73B9F" w:rsidRDefault="004135FF" w:rsidP="004135FF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F73B9F">
              <w:rPr>
                <w:rFonts w:ascii="標楷體" w:eastAsia="標楷體" w:hAnsi="標楷體" w:hint="eastAsia"/>
                <w:sz w:val="44"/>
                <w:szCs w:val="44"/>
              </w:rPr>
              <w:t>南投縣</w:t>
            </w:r>
          </w:p>
          <w:p w14:paraId="347DCBA4" w14:textId="28C9B0BF" w:rsidR="004135FF" w:rsidRPr="00F73B9F" w:rsidRDefault="004135FF" w:rsidP="004135FF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F73B9F">
              <w:rPr>
                <w:rFonts w:ascii="標楷體" w:eastAsia="標楷體" w:hAnsi="標楷體"/>
                <w:sz w:val="44"/>
                <w:szCs w:val="44"/>
              </w:rPr>
              <w:t>300</w:t>
            </w:r>
          </w:p>
        </w:tc>
      </w:tr>
      <w:tr w:rsidR="004135FF" w:rsidRPr="00A952FA" w14:paraId="353A5C83" w14:textId="77777777" w:rsidTr="004135FF">
        <w:trPr>
          <w:trHeight w:val="1993"/>
        </w:trPr>
        <w:tc>
          <w:tcPr>
            <w:tcW w:w="2123" w:type="dxa"/>
            <w:shd w:val="clear" w:color="auto" w:fill="auto"/>
            <w:vAlign w:val="center"/>
          </w:tcPr>
          <w:p w14:paraId="5D0715CA" w14:textId="2B55904D" w:rsidR="004135FF" w:rsidRPr="00F73B9F" w:rsidRDefault="004135FF" w:rsidP="004135FF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F73B9F">
              <w:rPr>
                <w:rFonts w:ascii="標楷體" w:eastAsia="標楷體" w:hAnsi="標楷體" w:hint="eastAsia"/>
                <w:sz w:val="44"/>
                <w:szCs w:val="44"/>
              </w:rPr>
              <w:t>高雄車站</w:t>
            </w:r>
          </w:p>
        </w:tc>
        <w:tc>
          <w:tcPr>
            <w:tcW w:w="2124" w:type="dxa"/>
            <w:shd w:val="clear" w:color="auto" w:fill="E7E6E6" w:themeFill="background2"/>
            <w:vAlign w:val="center"/>
          </w:tcPr>
          <w:p w14:paraId="2F4A523D" w14:textId="77777777" w:rsidR="004135FF" w:rsidRPr="00F73B9F" w:rsidRDefault="004135FF" w:rsidP="004135FF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F73B9F">
              <w:rPr>
                <w:rFonts w:ascii="標楷體" w:eastAsia="標楷體" w:hAnsi="標楷體" w:hint="eastAsia"/>
                <w:sz w:val="44"/>
                <w:szCs w:val="44"/>
              </w:rPr>
              <w:t>臺南市</w:t>
            </w:r>
          </w:p>
          <w:p w14:paraId="73DBC6BD" w14:textId="62D3D298" w:rsidR="004135FF" w:rsidRPr="00F73B9F" w:rsidRDefault="004135FF" w:rsidP="004135FF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F73B9F">
              <w:rPr>
                <w:rFonts w:ascii="標楷體" w:eastAsia="標楷體" w:hAnsi="標楷體"/>
                <w:sz w:val="44"/>
                <w:szCs w:val="44"/>
              </w:rPr>
              <w:t>600</w:t>
            </w:r>
          </w:p>
        </w:tc>
        <w:tc>
          <w:tcPr>
            <w:tcW w:w="2123" w:type="dxa"/>
            <w:shd w:val="clear" w:color="auto" w:fill="E7E6E6" w:themeFill="background2"/>
            <w:vAlign w:val="center"/>
          </w:tcPr>
          <w:p w14:paraId="5EEE0FDC" w14:textId="77777777" w:rsidR="004135FF" w:rsidRPr="00F73B9F" w:rsidRDefault="004135FF" w:rsidP="004135FF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F73B9F">
              <w:rPr>
                <w:rFonts w:ascii="標楷體" w:eastAsia="標楷體" w:hAnsi="標楷體" w:hint="eastAsia"/>
                <w:sz w:val="44"/>
                <w:szCs w:val="44"/>
              </w:rPr>
              <w:t>嘉義縣</w:t>
            </w:r>
          </w:p>
          <w:p w14:paraId="0BBD8B32" w14:textId="6DE344AF" w:rsidR="004135FF" w:rsidRPr="00F73B9F" w:rsidRDefault="004135FF" w:rsidP="004135FF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F73B9F">
              <w:rPr>
                <w:rFonts w:ascii="標楷體" w:eastAsia="標楷體" w:hAnsi="標楷體" w:hint="eastAsia"/>
                <w:sz w:val="44"/>
                <w:szCs w:val="44"/>
              </w:rPr>
              <w:t>4</w:t>
            </w:r>
            <w:r w:rsidRPr="00F73B9F">
              <w:rPr>
                <w:rFonts w:ascii="標楷體" w:eastAsia="標楷體" w:hAnsi="標楷體"/>
                <w:sz w:val="44"/>
                <w:szCs w:val="44"/>
              </w:rPr>
              <w:t>00</w:t>
            </w:r>
          </w:p>
        </w:tc>
        <w:tc>
          <w:tcPr>
            <w:tcW w:w="2124" w:type="dxa"/>
            <w:shd w:val="clear" w:color="auto" w:fill="E7E6E6" w:themeFill="background2"/>
            <w:vAlign w:val="center"/>
          </w:tcPr>
          <w:p w14:paraId="42CEDEA4" w14:textId="77777777" w:rsidR="004135FF" w:rsidRPr="00F73B9F" w:rsidRDefault="004135FF" w:rsidP="004135FF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F73B9F">
              <w:rPr>
                <w:rFonts w:ascii="標楷體" w:eastAsia="標楷體" w:hAnsi="標楷體" w:hint="eastAsia"/>
                <w:sz w:val="44"/>
                <w:szCs w:val="44"/>
              </w:rPr>
              <w:t>雲林縣</w:t>
            </w:r>
          </w:p>
          <w:p w14:paraId="4BA2C73A" w14:textId="7D364F14" w:rsidR="004135FF" w:rsidRPr="00F73B9F" w:rsidRDefault="004135FF" w:rsidP="004135FF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F73B9F">
              <w:rPr>
                <w:rFonts w:ascii="標楷體" w:eastAsia="標楷體" w:hAnsi="標楷體"/>
                <w:sz w:val="44"/>
                <w:szCs w:val="44"/>
              </w:rPr>
              <w:t>300</w:t>
            </w:r>
          </w:p>
        </w:tc>
        <w:tc>
          <w:tcPr>
            <w:tcW w:w="2124" w:type="dxa"/>
            <w:shd w:val="clear" w:color="auto" w:fill="779FEF"/>
            <w:vAlign w:val="center"/>
          </w:tcPr>
          <w:p w14:paraId="5178F83F" w14:textId="77777777" w:rsidR="004135FF" w:rsidRPr="00F73B9F" w:rsidRDefault="004135FF" w:rsidP="004135FF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F73B9F">
              <w:rPr>
                <w:rFonts w:ascii="標楷體" w:eastAsia="標楷體" w:hAnsi="標楷體" w:hint="eastAsia"/>
                <w:sz w:val="44"/>
                <w:szCs w:val="44"/>
              </w:rPr>
              <w:t>彰化縣</w:t>
            </w:r>
          </w:p>
          <w:p w14:paraId="2CC24E16" w14:textId="28D85ED5" w:rsidR="004135FF" w:rsidRPr="00F73B9F" w:rsidRDefault="004135FF" w:rsidP="004135FF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F73B9F">
              <w:rPr>
                <w:rFonts w:ascii="標楷體" w:eastAsia="標楷體" w:hAnsi="標楷體" w:hint="eastAsia"/>
                <w:sz w:val="44"/>
                <w:szCs w:val="44"/>
              </w:rPr>
              <w:t>4</w:t>
            </w:r>
            <w:r w:rsidRPr="00F73B9F">
              <w:rPr>
                <w:rFonts w:ascii="標楷體" w:eastAsia="標楷體" w:hAnsi="標楷體"/>
                <w:sz w:val="44"/>
                <w:szCs w:val="44"/>
              </w:rPr>
              <w:t>00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CB459D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15524A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135FF"/>
    <w:rsid w:val="00420285"/>
    <w:rsid w:val="0042693D"/>
    <w:rsid w:val="004D2F44"/>
    <w:rsid w:val="00621B6E"/>
    <w:rsid w:val="00642D71"/>
    <w:rsid w:val="006B7289"/>
    <w:rsid w:val="006C26C0"/>
    <w:rsid w:val="006D2C7D"/>
    <w:rsid w:val="00701F81"/>
    <w:rsid w:val="00727DC2"/>
    <w:rsid w:val="00797D5A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B459D"/>
    <w:rsid w:val="00CC05FC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73B9F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2023-04-18T07:56:00Z</dcterms:created>
  <dcterms:modified xsi:type="dcterms:W3CDTF">2023-04-25T07:53:00Z</dcterms:modified>
</cp:coreProperties>
</file>