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7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5"/>
        <w:gridCol w:w="2176"/>
        <w:gridCol w:w="2176"/>
        <w:gridCol w:w="2176"/>
        <w:gridCol w:w="2176"/>
      </w:tblGrid>
      <w:tr w:rsidR="003A562B" w:rsidRPr="0054290B" w14:paraId="1D54840D" w14:textId="77777777" w:rsidTr="0054290B">
        <w:trPr>
          <w:trHeight w:val="2064"/>
        </w:trPr>
        <w:tc>
          <w:tcPr>
            <w:tcW w:w="2175" w:type="dxa"/>
            <w:shd w:val="clear" w:color="auto" w:fill="ED7D31" w:themeFill="accent2"/>
            <w:vAlign w:val="center"/>
          </w:tcPr>
          <w:p w14:paraId="7E4905D5" w14:textId="77777777" w:rsidR="00204C8B" w:rsidRPr="0054290B" w:rsidRDefault="00C02E15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起點</w:t>
            </w:r>
          </w:p>
          <w:p w14:paraId="67480B35" w14:textId="1D28369D" w:rsidR="006375DB" w:rsidRPr="0054290B" w:rsidRDefault="006375DB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回到起點獎勵2000元</w:t>
            </w:r>
          </w:p>
        </w:tc>
        <w:tc>
          <w:tcPr>
            <w:tcW w:w="2176" w:type="dxa"/>
            <w:shd w:val="clear" w:color="auto" w:fill="FF0000"/>
            <w:vAlign w:val="center"/>
          </w:tcPr>
          <w:p w14:paraId="740ADC9F" w14:textId="77777777" w:rsidR="006375DB" w:rsidRPr="0054290B" w:rsidRDefault="006375DB" w:rsidP="0054290B">
            <w:pPr>
              <w:snapToGrid w:val="0"/>
              <w:jc w:val="center"/>
              <w:rPr>
                <w:rFonts w:ascii="文鼎ＰＯＰ－２" w:eastAsia="文鼎ＰＯＰ－２" w:hAnsi="標楷體"/>
                <w:sz w:val="40"/>
                <w:szCs w:val="40"/>
              </w:rPr>
            </w:pPr>
            <w:r w:rsidRPr="0054290B">
              <w:rPr>
                <w:rFonts w:ascii="文鼎ＰＯＰ－２" w:eastAsia="文鼎ＰＯＰ－２" w:hAnsi="標楷體" w:hint="eastAsia"/>
                <w:sz w:val="40"/>
                <w:szCs w:val="40"/>
              </w:rPr>
              <w:t>隨地大小便</w:t>
            </w:r>
          </w:p>
          <w:p w14:paraId="51E2E3F1" w14:textId="7E378CE9" w:rsidR="006375DB" w:rsidRPr="0054290B" w:rsidRDefault="006375DB" w:rsidP="0054290B">
            <w:pPr>
              <w:snapToGrid w:val="0"/>
              <w:jc w:val="center"/>
              <w:rPr>
                <w:rFonts w:ascii="文鼎ＰＯＰ－２" w:eastAsia="文鼎ＰＯＰ－２" w:hAnsi="標楷體"/>
                <w:sz w:val="40"/>
                <w:szCs w:val="40"/>
              </w:rPr>
            </w:pPr>
            <w:r w:rsidRPr="0054290B">
              <w:rPr>
                <w:rFonts w:ascii="文鼎ＰＯＰ－２" w:eastAsia="文鼎ＰＯＰ－２" w:hAnsi="標楷體" w:hint="eastAsia"/>
                <w:sz w:val="40"/>
                <w:szCs w:val="40"/>
              </w:rPr>
              <w:t>扣1000元</w:t>
            </w:r>
          </w:p>
        </w:tc>
        <w:tc>
          <w:tcPr>
            <w:tcW w:w="2176" w:type="dxa"/>
            <w:shd w:val="clear" w:color="auto" w:fill="00B0F0"/>
            <w:vAlign w:val="center"/>
          </w:tcPr>
          <w:p w14:paraId="084F7FC7" w14:textId="0EFABD5B" w:rsidR="00C02E15" w:rsidRPr="0054290B" w:rsidRDefault="0097323D" w:rsidP="0054290B">
            <w:pPr>
              <w:snapToGrid w:val="0"/>
              <w:jc w:val="center"/>
              <w:rPr>
                <w:rFonts w:ascii="文鼎ＰＯＰ－２" w:eastAsia="文鼎ＰＯＰ－２" w:hAnsi="標楷體"/>
                <w:sz w:val="40"/>
                <w:szCs w:val="40"/>
              </w:rPr>
            </w:pPr>
            <w:r w:rsidRPr="0054290B">
              <w:rPr>
                <w:rFonts w:ascii="文鼎ＰＯＰ－２" w:eastAsia="文鼎ＰＯＰ－２" w:hAnsi="標楷體" w:hint="eastAsia"/>
                <w:sz w:val="40"/>
                <w:szCs w:val="40"/>
              </w:rPr>
              <w:t>臺北市</w:t>
            </w:r>
          </w:p>
          <w:p w14:paraId="6CE5A5FE" w14:textId="70FCF246" w:rsidR="00A97E5A" w:rsidRPr="0054290B" w:rsidRDefault="00E505D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買</w:t>
            </w:r>
            <w:r w:rsidR="00E04684" w:rsidRPr="0054290B">
              <w:rPr>
                <w:rFonts w:ascii="標楷體" w:eastAsia="標楷體" w:hAnsi="標楷體"/>
                <w:sz w:val="40"/>
                <w:szCs w:val="40"/>
              </w:rPr>
              <w:t>10</w:t>
            </w:r>
            <w:r w:rsidR="003B67CC" w:rsidRPr="0054290B">
              <w:rPr>
                <w:rFonts w:ascii="標楷體" w:eastAsia="標楷體" w:hAnsi="標楷體"/>
                <w:sz w:val="40"/>
                <w:szCs w:val="40"/>
              </w:rPr>
              <w:t>00</w:t>
            </w: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元</w:t>
            </w:r>
          </w:p>
        </w:tc>
        <w:tc>
          <w:tcPr>
            <w:tcW w:w="2176" w:type="dxa"/>
            <w:shd w:val="clear" w:color="auto" w:fill="00B0F0"/>
            <w:vAlign w:val="center"/>
          </w:tcPr>
          <w:p w14:paraId="411E0406" w14:textId="77777777" w:rsidR="00C02E15" w:rsidRPr="0054290B" w:rsidRDefault="0097323D" w:rsidP="0054290B">
            <w:pPr>
              <w:snapToGrid w:val="0"/>
              <w:jc w:val="center"/>
              <w:rPr>
                <w:rFonts w:ascii="文鼎ＰＯＰ－２" w:eastAsia="文鼎ＰＯＰ－２" w:hAnsi="標楷體"/>
                <w:sz w:val="40"/>
                <w:szCs w:val="40"/>
              </w:rPr>
            </w:pPr>
            <w:r w:rsidRPr="0054290B">
              <w:rPr>
                <w:rFonts w:ascii="文鼎ＰＯＰ－２" w:eastAsia="文鼎ＰＯＰ－２" w:hAnsi="標楷體" w:hint="eastAsia"/>
                <w:sz w:val="40"/>
                <w:szCs w:val="40"/>
              </w:rPr>
              <w:t>新北市</w:t>
            </w:r>
          </w:p>
          <w:p w14:paraId="378D32AC" w14:textId="51B41723" w:rsidR="003B67CC" w:rsidRPr="0054290B" w:rsidRDefault="00E505D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買900元</w:t>
            </w:r>
          </w:p>
        </w:tc>
        <w:tc>
          <w:tcPr>
            <w:tcW w:w="2176" w:type="dxa"/>
            <w:shd w:val="clear" w:color="auto" w:fill="FFFF00"/>
            <w:vAlign w:val="center"/>
          </w:tcPr>
          <w:p w14:paraId="3E685724" w14:textId="77777777" w:rsidR="003B67CC" w:rsidRPr="0054290B" w:rsidRDefault="00E505D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中獎</w:t>
            </w:r>
          </w:p>
          <w:p w14:paraId="5AE1A3C4" w14:textId="34DBB744" w:rsidR="00E505DC" w:rsidRPr="0054290B" w:rsidRDefault="00E505D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加1000元</w:t>
            </w:r>
          </w:p>
        </w:tc>
      </w:tr>
      <w:tr w:rsidR="000D20EC" w:rsidRPr="0054290B" w14:paraId="620805DA" w14:textId="77777777" w:rsidTr="0054290B">
        <w:trPr>
          <w:trHeight w:val="2064"/>
        </w:trPr>
        <w:tc>
          <w:tcPr>
            <w:tcW w:w="2175" w:type="dxa"/>
            <w:shd w:val="clear" w:color="auto" w:fill="00B050"/>
            <w:vAlign w:val="center"/>
          </w:tcPr>
          <w:p w14:paraId="4E5AA523" w14:textId="051EFE11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基隆宜蘭</w:t>
            </w:r>
          </w:p>
          <w:p w14:paraId="067E1552" w14:textId="609E2B70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/>
                <w:sz w:val="40"/>
                <w:szCs w:val="40"/>
              </w:rPr>
              <w:t>400</w:t>
            </w:r>
          </w:p>
        </w:tc>
        <w:tc>
          <w:tcPr>
            <w:tcW w:w="6528" w:type="dxa"/>
            <w:gridSpan w:val="3"/>
            <w:vMerge w:val="restart"/>
            <w:shd w:val="clear" w:color="auto" w:fill="auto"/>
            <w:vAlign w:val="center"/>
          </w:tcPr>
          <w:p w14:paraId="50652F70" w14:textId="691D75FF" w:rsidR="000D20EC" w:rsidRPr="0054290B" w:rsidRDefault="00C12BE1" w:rsidP="0054290B">
            <w:pPr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C0DBEA" wp14:editId="24375F5D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1373505</wp:posOffset>
                  </wp:positionV>
                  <wp:extent cx="3959860" cy="272542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84C9E" wp14:editId="47BED42C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-1040765</wp:posOffset>
                      </wp:positionV>
                      <wp:extent cx="1828800" cy="82423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24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F1729D" w14:textId="0E0C840A" w:rsidR="0054290B" w:rsidRPr="00C12BE1" w:rsidRDefault="0054290B" w:rsidP="0054290B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96"/>
                                      <w:szCs w:val="96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5000">
                                              <w14:srgbClr w14:val="FFC000"/>
                                            </w14:gs>
                                            <w14:gs w14:pos="78000">
                                              <w14:srgbClr w14:val="00B0F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C12BE1"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 w:themeColor="accent4"/>
                                      <w:sz w:val="96"/>
                                      <w:szCs w:val="96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45000">
                                              <w14:srgbClr w14:val="FFC000"/>
                                            </w14:gs>
                                            <w14:gs w14:pos="78000">
                                              <w14:srgbClr w14:val="00B0F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生活大富翁</w:t>
                                  </w:r>
                                </w:p>
                                <w:p w14:paraId="08E9A597" w14:textId="77777777" w:rsidR="0054290B" w:rsidRPr="00C12BE1" w:rsidRDefault="0054290B">
                                  <w:pPr>
                                    <w:rPr>
                                      <w:sz w:val="96"/>
                                      <w:szCs w:val="96"/>
                                      <w14:shadow w14:blurRad="50800" w14:dist="38100" w14:dir="0" w14:sx="100000" w14:sy="100000" w14:kx="0" w14:ky="0" w14:algn="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perspective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84C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4.75pt;margin-top:-81.95pt;width:2in;height:64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" filled="f" stroked="f">
                      <v:fill o:detectmouseclick="t"/>
                      <v:textbox>
                        <w:txbxContent>
                          <w:p w14:paraId="7DF1729D" w14:textId="0E0C840A" w:rsidR="0054290B" w:rsidRPr="00C12BE1" w:rsidRDefault="0054290B" w:rsidP="0054290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5000">
                                        <w14:srgbClr w14:val="FFC000"/>
                                      </w14:gs>
                                      <w14:gs w14:pos="78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12BE1">
                              <w:rPr>
                                <w:rFonts w:ascii="標楷體" w:eastAsia="標楷體" w:hAnsi="標楷體" w:hint="eastAsia"/>
                                <w:b/>
                                <w:color w:val="FFC000" w:themeColor="accent4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45000">
                                        <w14:srgbClr w14:val="FFC000"/>
                                      </w14:gs>
                                      <w14:gs w14:pos="78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生活大富翁</w:t>
                            </w:r>
                          </w:p>
                          <w:p w14:paraId="08E9A597" w14:textId="77777777" w:rsidR="0054290B" w:rsidRPr="00C12BE1" w:rsidRDefault="0054290B">
                            <w:pPr>
                              <w:rPr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6" w:type="dxa"/>
            <w:shd w:val="clear" w:color="auto" w:fill="92D050"/>
            <w:vAlign w:val="center"/>
          </w:tcPr>
          <w:p w14:paraId="54D9B4DA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新竹縣</w:t>
            </w:r>
          </w:p>
          <w:p w14:paraId="3EFBEEE1" w14:textId="59D12FA8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買700元</w:t>
            </w:r>
          </w:p>
        </w:tc>
      </w:tr>
      <w:tr w:rsidR="000D20EC" w:rsidRPr="0054290B" w14:paraId="15CAC226" w14:textId="77777777" w:rsidTr="0054290B">
        <w:trPr>
          <w:trHeight w:val="2064"/>
        </w:trPr>
        <w:tc>
          <w:tcPr>
            <w:tcW w:w="2175" w:type="dxa"/>
            <w:shd w:val="clear" w:color="auto" w:fill="00B050"/>
            <w:vAlign w:val="center"/>
          </w:tcPr>
          <w:p w14:paraId="2FCA947F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花蓮縣</w:t>
            </w:r>
          </w:p>
          <w:p w14:paraId="5ED34097" w14:textId="39A9A929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6528" w:type="dxa"/>
            <w:gridSpan w:val="3"/>
            <w:vMerge/>
            <w:shd w:val="clear" w:color="auto" w:fill="auto"/>
            <w:vAlign w:val="center"/>
          </w:tcPr>
          <w:p w14:paraId="6961CCD3" w14:textId="68616475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76" w:type="dxa"/>
            <w:shd w:val="clear" w:color="auto" w:fill="92D050"/>
            <w:vAlign w:val="center"/>
          </w:tcPr>
          <w:p w14:paraId="403AAAFA" w14:textId="04AE53CD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玩火燒了房子</w:t>
            </w:r>
          </w:p>
          <w:p w14:paraId="3DC3A62C" w14:textId="2924886C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扣2000元</w:t>
            </w:r>
          </w:p>
        </w:tc>
      </w:tr>
      <w:tr w:rsidR="000D20EC" w:rsidRPr="0054290B" w14:paraId="27BA9972" w14:textId="77777777" w:rsidTr="0054290B">
        <w:trPr>
          <w:trHeight w:val="2064"/>
        </w:trPr>
        <w:tc>
          <w:tcPr>
            <w:tcW w:w="2175" w:type="dxa"/>
            <w:shd w:val="clear" w:color="auto" w:fill="00B050"/>
            <w:vAlign w:val="center"/>
          </w:tcPr>
          <w:p w14:paraId="2F4D6E49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臺東縣</w:t>
            </w:r>
          </w:p>
          <w:p w14:paraId="3997C327" w14:textId="61C97473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6528" w:type="dxa"/>
            <w:gridSpan w:val="3"/>
            <w:vMerge/>
            <w:shd w:val="clear" w:color="auto" w:fill="auto"/>
            <w:vAlign w:val="center"/>
          </w:tcPr>
          <w:p w14:paraId="0E268903" w14:textId="2A09F5DB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76" w:type="dxa"/>
            <w:shd w:val="clear" w:color="auto" w:fill="92D050"/>
            <w:vAlign w:val="center"/>
          </w:tcPr>
          <w:p w14:paraId="1B3637F9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臺中車站</w:t>
            </w:r>
          </w:p>
          <w:p w14:paraId="7762E365" w14:textId="5473A383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買1020元</w:t>
            </w:r>
          </w:p>
        </w:tc>
      </w:tr>
      <w:tr w:rsidR="000D20EC" w:rsidRPr="0054290B" w14:paraId="0220C8C3" w14:textId="77777777" w:rsidTr="0054290B">
        <w:trPr>
          <w:trHeight w:val="2064"/>
        </w:trPr>
        <w:tc>
          <w:tcPr>
            <w:tcW w:w="2175" w:type="dxa"/>
            <w:shd w:val="clear" w:color="auto" w:fill="0070C0"/>
            <w:vAlign w:val="center"/>
          </w:tcPr>
          <w:p w14:paraId="5B05A7CB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屏東縣</w:t>
            </w:r>
          </w:p>
          <w:p w14:paraId="002CD735" w14:textId="2EEB7D6A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/>
                <w:sz w:val="40"/>
                <w:szCs w:val="40"/>
              </w:rPr>
              <w:t>400</w:t>
            </w:r>
          </w:p>
        </w:tc>
        <w:tc>
          <w:tcPr>
            <w:tcW w:w="6528" w:type="dxa"/>
            <w:gridSpan w:val="3"/>
            <w:vMerge/>
            <w:shd w:val="clear" w:color="auto" w:fill="auto"/>
            <w:vAlign w:val="center"/>
          </w:tcPr>
          <w:p w14:paraId="5348ADBF" w14:textId="169D8FC6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76" w:type="dxa"/>
            <w:shd w:val="clear" w:color="auto" w:fill="FFC000"/>
            <w:vAlign w:val="center"/>
          </w:tcPr>
          <w:p w14:paraId="322123BE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臺中</w:t>
            </w:r>
          </w:p>
          <w:p w14:paraId="4101EE53" w14:textId="4B3729F9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買2000元</w:t>
            </w:r>
          </w:p>
        </w:tc>
      </w:tr>
      <w:tr w:rsidR="000D20EC" w:rsidRPr="0054290B" w14:paraId="58FA285F" w14:textId="77777777" w:rsidTr="0054290B">
        <w:trPr>
          <w:trHeight w:val="2064"/>
        </w:trPr>
        <w:tc>
          <w:tcPr>
            <w:tcW w:w="2175" w:type="dxa"/>
            <w:shd w:val="clear" w:color="auto" w:fill="0070C0"/>
            <w:vAlign w:val="center"/>
          </w:tcPr>
          <w:p w14:paraId="27216AA2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高雄市</w:t>
            </w:r>
          </w:p>
          <w:p w14:paraId="49FA3683" w14:textId="69D7CE49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/>
                <w:sz w:val="40"/>
                <w:szCs w:val="40"/>
              </w:rPr>
              <w:t>800</w:t>
            </w:r>
          </w:p>
        </w:tc>
        <w:tc>
          <w:tcPr>
            <w:tcW w:w="6528" w:type="dxa"/>
            <w:gridSpan w:val="3"/>
            <w:vMerge/>
            <w:shd w:val="clear" w:color="auto" w:fill="auto"/>
            <w:vAlign w:val="center"/>
          </w:tcPr>
          <w:p w14:paraId="1F0A2A4A" w14:textId="734A8EB6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176" w:type="dxa"/>
            <w:shd w:val="clear" w:color="auto" w:fill="FFC000"/>
            <w:vAlign w:val="center"/>
          </w:tcPr>
          <w:p w14:paraId="747B1E9A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開車撞到人</w:t>
            </w:r>
          </w:p>
          <w:p w14:paraId="347DCBA4" w14:textId="627319D9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醫藥費20000元</w:t>
            </w:r>
          </w:p>
        </w:tc>
      </w:tr>
      <w:tr w:rsidR="000D20EC" w:rsidRPr="0054290B" w14:paraId="353A5C83" w14:textId="77777777" w:rsidTr="0054290B">
        <w:trPr>
          <w:trHeight w:val="2064"/>
        </w:trPr>
        <w:tc>
          <w:tcPr>
            <w:tcW w:w="2175" w:type="dxa"/>
            <w:shd w:val="clear" w:color="auto" w:fill="0070C0"/>
            <w:vAlign w:val="center"/>
          </w:tcPr>
          <w:p w14:paraId="5D0715CA" w14:textId="2B55904D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高雄車站</w:t>
            </w:r>
          </w:p>
        </w:tc>
        <w:tc>
          <w:tcPr>
            <w:tcW w:w="2176" w:type="dxa"/>
            <w:shd w:val="clear" w:color="auto" w:fill="FFE599" w:themeFill="accent4" w:themeFillTint="66"/>
            <w:vAlign w:val="center"/>
          </w:tcPr>
          <w:p w14:paraId="2F4A523D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臺南市</w:t>
            </w:r>
          </w:p>
          <w:p w14:paraId="73DBC6BD" w14:textId="62D3D298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/>
                <w:sz w:val="40"/>
                <w:szCs w:val="40"/>
              </w:rPr>
              <w:t>600</w:t>
            </w:r>
          </w:p>
        </w:tc>
        <w:tc>
          <w:tcPr>
            <w:tcW w:w="2176" w:type="dxa"/>
            <w:shd w:val="clear" w:color="auto" w:fill="FFE599" w:themeFill="accent4" w:themeFillTint="66"/>
            <w:vAlign w:val="center"/>
          </w:tcPr>
          <w:p w14:paraId="5EEE0FDC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嘉義縣</w:t>
            </w:r>
          </w:p>
          <w:p w14:paraId="0BBD8B32" w14:textId="6DE344AF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54290B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2176" w:type="dxa"/>
            <w:shd w:val="clear" w:color="auto" w:fill="FFE599" w:themeFill="accent4" w:themeFillTint="66"/>
            <w:vAlign w:val="center"/>
          </w:tcPr>
          <w:p w14:paraId="42CEDEA4" w14:textId="77777777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雲林縣</w:t>
            </w:r>
          </w:p>
          <w:p w14:paraId="4BA2C73A" w14:textId="7D364F14" w:rsidR="000D20EC" w:rsidRPr="0054290B" w:rsidRDefault="000D20EC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2176" w:type="dxa"/>
            <w:shd w:val="clear" w:color="auto" w:fill="FFC000"/>
            <w:vAlign w:val="center"/>
          </w:tcPr>
          <w:p w14:paraId="0B0B957E" w14:textId="77777777" w:rsidR="000D20EC" w:rsidRPr="0054290B" w:rsidRDefault="0054290B" w:rsidP="0054290B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公司</w:t>
            </w:r>
          </w:p>
          <w:p w14:paraId="2CC24E16" w14:textId="35F2C6A2" w:rsidR="0054290B" w:rsidRPr="0054290B" w:rsidRDefault="0054290B" w:rsidP="0054290B">
            <w:pPr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4290B">
              <w:rPr>
                <w:rFonts w:ascii="標楷體" w:eastAsia="標楷體" w:hAnsi="標楷體" w:hint="eastAsia"/>
                <w:sz w:val="40"/>
                <w:szCs w:val="40"/>
              </w:rPr>
              <w:t>買10000元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4250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D20EC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4290B"/>
    <w:rsid w:val="00621B6E"/>
    <w:rsid w:val="006375DB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4250D"/>
    <w:rsid w:val="00B51EAC"/>
    <w:rsid w:val="00C021EA"/>
    <w:rsid w:val="00C02E15"/>
    <w:rsid w:val="00C12BE1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505DC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E457-A0A9-4C51-B5E6-1F8588B2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2023-04-18T07:58:00Z</dcterms:created>
  <dcterms:modified xsi:type="dcterms:W3CDTF">2023-04-25T07:53:00Z</dcterms:modified>
</cp:coreProperties>
</file>