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sdt>
      <w:sdtPr>
        <w:id w:val="-2011361800"/>
        <w:docPartObj>
          <w:docPartGallery w:val="Cover Pages"/>
          <w:docPartUnique/>
        </w:docPartObj>
      </w:sdtPr>
      <w:sdtEndPr>
        <w:rPr>
          <w:sz w:val="44"/>
          <w:szCs w:val="44"/>
        </w:rPr>
      </w:sdtEndPr>
      <w:sdtContent>
        <w:p w:rsidR="004D40CF" w:rsidRPr="0066190D" w:rsidRDefault="004D40CF" w:rsidP="004D40CF">
          <w:pPr>
            <w:jc w:val="center"/>
            <w:rPr>
              <w:sz w:val="40"/>
              <w:szCs w:val="40"/>
            </w:rPr>
          </w:pPr>
          <w:r w:rsidRPr="0066190D">
            <w:rPr>
              <w:rFonts w:hint="eastAsia"/>
              <w:sz w:val="40"/>
              <w:szCs w:val="40"/>
              <w:highlight w:val="cyan"/>
            </w:rPr>
            <w:t>柴犬</w:t>
          </w:r>
        </w:p>
        <w:bookmarkEnd w:id="0"/>
        <w:p w:rsidR="004D40CF" w:rsidRPr="0066190D" w:rsidRDefault="004D40CF" w:rsidP="004D40CF">
          <w:pPr>
            <w:rPr>
              <w:rFonts w:hint="eastAsia"/>
              <w:color w:val="FF0000"/>
              <w:sz w:val="40"/>
              <w:szCs w:val="40"/>
            </w:rPr>
          </w:pPr>
          <w:r w:rsidRPr="0066190D">
            <w:rPr>
              <w:rFonts w:hint="eastAsia"/>
              <w:color w:val="FF0000"/>
              <w:sz w:val="40"/>
              <w:szCs w:val="40"/>
            </w:rPr>
            <w:t>柴犬（日語：柴犬／しばいぬ，學名：</w:t>
          </w:r>
          <w:r w:rsidRPr="0066190D">
            <w:rPr>
              <w:color w:val="FF0000"/>
              <w:sz w:val="40"/>
              <w:szCs w:val="40"/>
            </w:rPr>
            <w:t>Canis lupus familiaris</w:t>
          </w:r>
          <w:r w:rsidRPr="0066190D">
            <w:rPr>
              <w:rFonts w:hint="eastAsia"/>
              <w:color w:val="FF0000"/>
              <w:sz w:val="40"/>
              <w:szCs w:val="40"/>
            </w:rPr>
            <w:t>，英文：</w:t>
          </w:r>
          <w:r w:rsidRPr="0066190D">
            <w:rPr>
              <w:color w:val="FF0000"/>
              <w:sz w:val="40"/>
              <w:szCs w:val="40"/>
            </w:rPr>
            <w:t>Shiba Inu</w:t>
          </w:r>
          <w:r w:rsidRPr="0066190D">
            <w:rPr>
              <w:rFonts w:hint="eastAsia"/>
              <w:color w:val="FF0000"/>
              <w:sz w:val="40"/>
              <w:szCs w:val="40"/>
            </w:rPr>
            <w:t>），日本犬種之一。屬於中小型犬種。柴犬於</w:t>
          </w:r>
          <w:r w:rsidRPr="0066190D">
            <w:rPr>
              <w:color w:val="FF0000"/>
              <w:sz w:val="40"/>
              <w:szCs w:val="40"/>
            </w:rPr>
            <w:t>1936</w:t>
          </w:r>
          <w:r w:rsidRPr="0066190D">
            <w:rPr>
              <w:rFonts w:hint="eastAsia"/>
              <w:color w:val="FF0000"/>
              <w:sz w:val="40"/>
              <w:szCs w:val="40"/>
            </w:rPr>
            <w:t>年（昭和</w:t>
          </w:r>
          <w:r w:rsidRPr="0066190D">
            <w:rPr>
              <w:color w:val="FF0000"/>
              <w:sz w:val="40"/>
              <w:szCs w:val="40"/>
            </w:rPr>
            <w:t>11</w:t>
          </w:r>
          <w:r w:rsidRPr="0066190D">
            <w:rPr>
              <w:rFonts w:hint="eastAsia"/>
              <w:color w:val="FF0000"/>
              <w:sz w:val="40"/>
              <w:szCs w:val="40"/>
            </w:rPr>
            <w:t>年）</w:t>
          </w:r>
          <w:r w:rsidRPr="0066190D">
            <w:rPr>
              <w:color w:val="FF0000"/>
              <w:sz w:val="40"/>
              <w:szCs w:val="40"/>
            </w:rPr>
            <w:t>12</w:t>
          </w:r>
          <w:r w:rsidRPr="0066190D">
            <w:rPr>
              <w:rFonts w:hint="eastAsia"/>
              <w:color w:val="FF0000"/>
              <w:sz w:val="40"/>
              <w:szCs w:val="40"/>
            </w:rPr>
            <w:t>月</w:t>
          </w:r>
          <w:r w:rsidRPr="0066190D">
            <w:rPr>
              <w:color w:val="FF0000"/>
              <w:sz w:val="40"/>
              <w:szCs w:val="40"/>
            </w:rPr>
            <w:t>16</w:t>
          </w:r>
          <w:r w:rsidRPr="0066190D">
            <w:rPr>
              <w:rFonts w:hint="eastAsia"/>
              <w:color w:val="FF0000"/>
              <w:sz w:val="40"/>
              <w:szCs w:val="40"/>
            </w:rPr>
            <w:t>日被指定為日本的天然紀念物</w:t>
          </w:r>
          <w:r w:rsidRPr="0066190D">
            <w:rPr>
              <w:color w:val="FF0000"/>
              <w:sz w:val="40"/>
              <w:szCs w:val="40"/>
            </w:rPr>
            <w:t>[1]</w:t>
          </w:r>
          <w:r w:rsidRPr="0066190D">
            <w:rPr>
              <w:rFonts w:hint="eastAsia"/>
              <w:color w:val="FF0000"/>
              <w:sz w:val="40"/>
              <w:szCs w:val="40"/>
            </w:rPr>
            <w:t>（指定了六種日本犬種的其中一個），亦是現存六種日本犬中其中一種小型犬。根據日本犬保存會，日本境內飼養的日本本土犬種裡，約有八成為柴犬。</w:t>
          </w:r>
        </w:p>
        <w:p w:rsidR="004D40CF" w:rsidRPr="0066190D" w:rsidRDefault="004D40CF" w:rsidP="004D40CF">
          <w:pPr>
            <w:rPr>
              <w:sz w:val="40"/>
              <w:szCs w:val="40"/>
            </w:rPr>
          </w:pPr>
          <w:r w:rsidRPr="0066190D">
            <w:rPr>
              <w:rFonts w:hint="eastAsia"/>
              <w:sz w:val="40"/>
              <w:szCs w:val="40"/>
              <w:highlight w:val="cyan"/>
            </w:rPr>
            <w:t>名稱由來：</w:t>
          </w:r>
        </w:p>
        <w:p w:rsidR="004D40CF" w:rsidRPr="0066190D" w:rsidRDefault="004D40CF" w:rsidP="004D40CF">
          <w:pPr>
            <w:rPr>
              <w:rFonts w:hint="eastAsia"/>
              <w:color w:val="FF0000"/>
              <w:sz w:val="40"/>
              <w:szCs w:val="40"/>
            </w:rPr>
          </w:pPr>
          <w:r w:rsidRPr="0066190D">
            <w:rPr>
              <w:rFonts w:hint="eastAsia"/>
              <w:color w:val="FF0000"/>
              <w:sz w:val="40"/>
              <w:szCs w:val="40"/>
            </w:rPr>
            <w:t>柴犬最早是被培育作為狩獵鳥類、昆蟲、兔子等小型動物的獵犬。即使有著試圖保存犬種的努力，但柴犬在第二次世界大戰期間因食物短缺和戰後犬瘟熱爆發而近乎絕種。後繼的柴犬都是由倖存下來的三種犬種培育而成，三種犬種分別為長野縣的信州柴犬、岐阜縣的美濃柴犬，以及鳥取縣和島根縣的山陰柴犬。信州柴犬的特徵包括扎實的裏層犬毛以及密集的外層犬毛，體型屬小型，其顏色為赤色。美濃柴犬則有著厚實、豎起的耳朵。其尾巴為鐮刀型，與現代柴犬的卷尾不同。山陰柴犬的體型較現代柴犬大，並大多為全身黑色，與現代黑色柴犬仍然有部分白色和褐色毛髮的特徵不同。</w:t>
          </w:r>
        </w:p>
        <w:p w:rsidR="004D40CF" w:rsidRPr="0066190D" w:rsidRDefault="004D40CF" w:rsidP="004D40CF">
          <w:pPr>
            <w:rPr>
              <w:sz w:val="40"/>
              <w:szCs w:val="40"/>
            </w:rPr>
          </w:pPr>
          <w:r w:rsidRPr="0066190D">
            <w:rPr>
              <w:rFonts w:hint="eastAsia"/>
              <w:sz w:val="40"/>
              <w:szCs w:val="40"/>
              <w:highlight w:val="cyan"/>
            </w:rPr>
            <w:t>特徵：</w:t>
          </w:r>
        </w:p>
        <w:p w:rsidR="004D40CF" w:rsidRPr="0066190D" w:rsidRDefault="004D40CF" w:rsidP="004D40CF">
          <w:pPr>
            <w:rPr>
              <w:rFonts w:hint="eastAsia"/>
              <w:color w:val="FF0000"/>
              <w:sz w:val="40"/>
              <w:szCs w:val="40"/>
            </w:rPr>
          </w:pPr>
          <w:r w:rsidRPr="0066190D">
            <w:rPr>
              <w:rFonts w:hint="eastAsia"/>
              <w:color w:val="FF0000"/>
              <w:sz w:val="40"/>
              <w:szCs w:val="40"/>
            </w:rPr>
            <w:t>柴犬面貌與秋田犬相似，也因此兩者經常被搞混。細分的話，秋田臉較柴犬圓，柴犬的耳朵與嘴較秋田尖，不過兩者最明顯的差別是體型，柴犬比秋田明顯嬌小。</w:t>
          </w:r>
        </w:p>
        <w:p w:rsidR="004D40CF" w:rsidRPr="004D40CF" w:rsidRDefault="0066190D">
          <w:pPr>
            <w:rPr>
              <w:sz w:val="44"/>
              <w:szCs w:val="44"/>
            </w:rPr>
          </w:pPr>
          <w:r w:rsidRPr="004D40CF">
            <w:rPr>
              <w:noProof/>
              <w:sz w:val="44"/>
              <w:szCs w:val="44"/>
              <w:highlight w:val="darkGreen"/>
            </w:rPr>
            <w:drawing>
              <wp:anchor distT="0" distB="0" distL="114300" distR="114300" simplePos="0" relativeHeight="251658240" behindDoc="0" locked="0" layoutInCell="1" allowOverlap="1">
                <wp:simplePos x="0" y="0"/>
                <wp:positionH relativeFrom="margin">
                  <wp:posOffset>323850</wp:posOffset>
                </wp:positionH>
                <wp:positionV relativeFrom="paragraph">
                  <wp:posOffset>47625</wp:posOffset>
                </wp:positionV>
                <wp:extent cx="4581525" cy="3314700"/>
                <wp:effectExtent l="0" t="0" r="9525" b="0"/>
                <wp:wrapNone/>
                <wp:docPr id="2" name="圖片 2" descr="https://upload.wikimedia.org/wikipedia/commons/thumb/5/58/Shiba_inu_taiki.jpg/679px-Shiba_inu_ta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8/Shiba_inu_taiki.jpg/679px-Shiba_inu_taik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1525"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0CF" w:rsidRPr="004D40CF" w:rsidRDefault="004D40CF">
          <w:pPr>
            <w:widowControl/>
            <w:rPr>
              <w:sz w:val="44"/>
              <w:szCs w:val="44"/>
            </w:rPr>
          </w:pPr>
          <w:r w:rsidRPr="004D40CF">
            <w:rPr>
              <w:sz w:val="44"/>
              <w:szCs w:val="44"/>
            </w:rPr>
            <w:br w:type="page"/>
          </w:r>
        </w:p>
      </w:sdtContent>
    </w:sdt>
    <w:p w:rsidR="0066190D" w:rsidRDefault="0066190D" w:rsidP="0066190D">
      <w:pPr>
        <w:rPr>
          <w:noProof/>
        </w:rPr>
      </w:pPr>
      <w:r>
        <w:rPr>
          <w:noProof/>
        </w:rPr>
        <w:drawing>
          <wp:anchor distT="0" distB="0" distL="114300" distR="114300" simplePos="0" relativeHeight="251659264" behindDoc="0" locked="0" layoutInCell="1" allowOverlap="1">
            <wp:simplePos x="0" y="0"/>
            <wp:positionH relativeFrom="margin">
              <wp:posOffset>292735</wp:posOffset>
            </wp:positionH>
            <wp:positionV relativeFrom="paragraph">
              <wp:posOffset>0</wp:posOffset>
            </wp:positionV>
            <wp:extent cx="4171950" cy="3295650"/>
            <wp:effectExtent l="0" t="0" r="0" b="0"/>
            <wp:wrapNone/>
            <wp:docPr id="3" name="圖片 3" descr="柴犬的幼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柴犬的幼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329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90D" w:rsidRDefault="0066190D" w:rsidP="0066190D">
      <w:pPr>
        <w:rPr>
          <w:noProof/>
        </w:rPr>
      </w:pPr>
    </w:p>
    <w:p w:rsidR="0066190D" w:rsidRDefault="0066190D" w:rsidP="0066190D">
      <w:pPr>
        <w:rPr>
          <w:noProof/>
        </w:rPr>
      </w:pPr>
    </w:p>
    <w:p w:rsidR="0066190D" w:rsidRDefault="0066190D" w:rsidP="0066190D">
      <w:pPr>
        <w:rPr>
          <w:noProof/>
        </w:rPr>
      </w:pPr>
    </w:p>
    <w:p w:rsidR="0066190D" w:rsidRDefault="0066190D" w:rsidP="0066190D">
      <w:pPr>
        <w:rPr>
          <w:noProof/>
        </w:rPr>
      </w:pPr>
    </w:p>
    <w:p w:rsidR="0066190D" w:rsidRDefault="0066190D" w:rsidP="0066190D">
      <w:pPr>
        <w:rPr>
          <w:noProof/>
        </w:rPr>
      </w:pPr>
    </w:p>
    <w:p w:rsidR="0066190D" w:rsidRDefault="0066190D" w:rsidP="0066190D">
      <w:pPr>
        <w:rPr>
          <w:noProof/>
        </w:rPr>
      </w:pPr>
    </w:p>
    <w:p w:rsidR="0066190D" w:rsidRDefault="0066190D" w:rsidP="0066190D">
      <w:pPr>
        <w:rPr>
          <w:noProof/>
        </w:rPr>
      </w:pPr>
    </w:p>
    <w:p w:rsidR="0066190D" w:rsidRDefault="0066190D" w:rsidP="0066190D">
      <w:pPr>
        <w:rPr>
          <w:noProof/>
        </w:rPr>
      </w:pPr>
    </w:p>
    <w:p w:rsidR="0066190D" w:rsidRDefault="0066190D" w:rsidP="0066190D">
      <w:pPr>
        <w:rPr>
          <w:noProof/>
        </w:rPr>
      </w:pPr>
    </w:p>
    <w:p w:rsidR="004D40CF" w:rsidRDefault="004D40CF" w:rsidP="0066190D"/>
    <w:p w:rsidR="0066190D" w:rsidRDefault="0066190D" w:rsidP="0066190D"/>
    <w:p w:rsidR="0066190D" w:rsidRDefault="0066190D" w:rsidP="0066190D"/>
    <w:p w:rsidR="0066190D" w:rsidRDefault="0066190D" w:rsidP="0066190D"/>
    <w:p w:rsidR="0066190D" w:rsidRDefault="0066190D" w:rsidP="0066190D">
      <w:pPr>
        <w:rPr>
          <w:rFonts w:hint="eastAsia"/>
        </w:rPr>
      </w:pPr>
    </w:p>
    <w:p w:rsidR="0066190D" w:rsidRPr="0066190D" w:rsidRDefault="0066190D" w:rsidP="0066190D">
      <w:pPr>
        <w:rPr>
          <w:sz w:val="40"/>
          <w:szCs w:val="40"/>
        </w:rPr>
      </w:pPr>
      <w:r w:rsidRPr="0066190D">
        <w:rPr>
          <w:rFonts w:hint="eastAsia"/>
          <w:sz w:val="40"/>
          <w:szCs w:val="40"/>
          <w:highlight w:val="cyan"/>
        </w:rPr>
        <w:t>資料來源：</w:t>
      </w:r>
    </w:p>
    <w:p w:rsidR="0066190D" w:rsidRPr="0066190D" w:rsidRDefault="0066190D" w:rsidP="0066190D">
      <w:pPr>
        <w:rPr>
          <w:sz w:val="40"/>
          <w:szCs w:val="40"/>
        </w:rPr>
      </w:pPr>
      <w:r w:rsidRPr="0066190D">
        <w:rPr>
          <w:sz w:val="40"/>
          <w:szCs w:val="40"/>
          <w:highlight w:val="darkGreen"/>
        </w:rPr>
        <w:t>https://zh.m.wikipedia.org/zh-tw/%E6%9F%B4%E7%8A%AC</w:t>
      </w:r>
    </w:p>
    <w:p w:rsidR="00D73CB0" w:rsidRPr="0066190D" w:rsidRDefault="00D73CB0" w:rsidP="00FC640D"/>
    <w:sectPr w:rsidR="00D73CB0" w:rsidRPr="0066190D" w:rsidSect="004D40CF">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0CF" w:rsidRDefault="004D40CF" w:rsidP="004D40CF">
      <w:r>
        <w:separator/>
      </w:r>
    </w:p>
  </w:endnote>
  <w:endnote w:type="continuationSeparator" w:id="0">
    <w:p w:rsidR="004D40CF" w:rsidRDefault="004D40CF" w:rsidP="004D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0CF" w:rsidRDefault="004D40CF" w:rsidP="004D40CF">
      <w:r>
        <w:separator/>
      </w:r>
    </w:p>
  </w:footnote>
  <w:footnote w:type="continuationSeparator" w:id="0">
    <w:p w:rsidR="004D40CF" w:rsidRDefault="004D40CF" w:rsidP="004D4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0D"/>
    <w:rsid w:val="004A31BF"/>
    <w:rsid w:val="004D40CF"/>
    <w:rsid w:val="0066190D"/>
    <w:rsid w:val="00871D62"/>
    <w:rsid w:val="00D73CB0"/>
    <w:rsid w:val="00FC64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BD36"/>
  <w15:chartTrackingRefBased/>
  <w15:docId w15:val="{B1F29465-434F-4DCC-93E2-AF36E652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40CF"/>
    <w:rPr>
      <w:kern w:val="0"/>
      <w:sz w:val="22"/>
    </w:rPr>
  </w:style>
  <w:style w:type="character" w:customStyle="1" w:styleId="a4">
    <w:name w:val="無間距 字元"/>
    <w:basedOn w:val="a0"/>
    <w:link w:val="a3"/>
    <w:uiPriority w:val="1"/>
    <w:rsid w:val="004D40CF"/>
    <w:rPr>
      <w:kern w:val="0"/>
      <w:sz w:val="22"/>
    </w:rPr>
  </w:style>
  <w:style w:type="paragraph" w:styleId="a5">
    <w:name w:val="header"/>
    <w:basedOn w:val="a"/>
    <w:link w:val="a6"/>
    <w:uiPriority w:val="99"/>
    <w:unhideWhenUsed/>
    <w:rsid w:val="004D40CF"/>
    <w:pPr>
      <w:tabs>
        <w:tab w:val="center" w:pos="4153"/>
        <w:tab w:val="right" w:pos="8306"/>
      </w:tabs>
      <w:snapToGrid w:val="0"/>
    </w:pPr>
    <w:rPr>
      <w:sz w:val="20"/>
      <w:szCs w:val="20"/>
    </w:rPr>
  </w:style>
  <w:style w:type="character" w:customStyle="1" w:styleId="a6">
    <w:name w:val="頁首 字元"/>
    <w:basedOn w:val="a0"/>
    <w:link w:val="a5"/>
    <w:uiPriority w:val="99"/>
    <w:rsid w:val="004D40CF"/>
    <w:rPr>
      <w:sz w:val="20"/>
      <w:szCs w:val="20"/>
    </w:rPr>
  </w:style>
  <w:style w:type="paragraph" w:styleId="a7">
    <w:name w:val="footer"/>
    <w:basedOn w:val="a"/>
    <w:link w:val="a8"/>
    <w:uiPriority w:val="99"/>
    <w:unhideWhenUsed/>
    <w:rsid w:val="004D40CF"/>
    <w:pPr>
      <w:tabs>
        <w:tab w:val="center" w:pos="4153"/>
        <w:tab w:val="right" w:pos="8306"/>
      </w:tabs>
      <w:snapToGrid w:val="0"/>
    </w:pPr>
    <w:rPr>
      <w:sz w:val="20"/>
      <w:szCs w:val="20"/>
    </w:rPr>
  </w:style>
  <w:style w:type="character" w:customStyle="1" w:styleId="a8">
    <w:name w:val="頁尾 字元"/>
    <w:basedOn w:val="a0"/>
    <w:link w:val="a7"/>
    <w:uiPriority w:val="99"/>
    <w:rsid w:val="004D40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2022-06-27T03:28:00Z</dcterms:created>
  <dcterms:modified xsi:type="dcterms:W3CDTF">2022-06-27T03:50:00Z</dcterms:modified>
</cp:coreProperties>
</file>