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5F" w:rsidRDefault="0068625F" w:rsidP="00043F56">
      <w:pPr>
        <w:rPr>
          <w:sz w:val="36"/>
        </w:rPr>
      </w:pPr>
    </w:p>
    <w:p w:rsidR="0068625F" w:rsidRPr="005559BB" w:rsidRDefault="0068625F" w:rsidP="0068625F">
      <w:pPr>
        <w:spacing w:line="360" w:lineRule="auto"/>
        <w:ind w:firstLineChars="200" w:firstLine="1040"/>
        <w:rPr>
          <w:sz w:val="56"/>
        </w:rPr>
      </w:pPr>
      <w:r w:rsidRPr="005559BB">
        <w:rPr>
          <w:sz w:val="52"/>
        </w:rPr>
        <w:t>AK-47</w:t>
      </w:r>
    </w:p>
    <w:p w:rsidR="0068625F" w:rsidRPr="0068625F" w:rsidRDefault="00043F56" w:rsidP="005559BB">
      <w:pPr>
        <w:spacing w:line="360" w:lineRule="auto"/>
        <w:ind w:firstLineChars="200" w:firstLine="480"/>
        <w:rPr>
          <w:rFonts w:hint="eastAsia"/>
        </w:rPr>
      </w:pPr>
      <w:bookmarkStart w:id="0" w:name="_GoBack"/>
      <w:r w:rsidRPr="0068625F">
        <w:t>AK-</w:t>
      </w:r>
      <w:r w:rsidR="0068625F">
        <w:rPr>
          <w:rFonts w:hint="eastAsia"/>
        </w:rPr>
        <w:t>47</w:t>
      </w:r>
      <w:r w:rsidR="0068625F" w:rsidRPr="0068625F">
        <w:rPr>
          <w:rFonts w:hint="eastAsia"/>
        </w:rPr>
        <w:t>屬於突擊步槍，與第二次世界大戰時期的步槍相比，槍身短小、射程較短，適合較近距離的戰鬥。它採用參考自美國</w:t>
      </w:r>
      <w:r w:rsidR="0068625F" w:rsidRPr="0068625F">
        <w:rPr>
          <w:rFonts w:hint="eastAsia"/>
        </w:rPr>
        <w:t>M1</w:t>
      </w:r>
      <w:r w:rsidR="0068625F" w:rsidRPr="0068625F">
        <w:rPr>
          <w:rFonts w:hint="eastAsia"/>
        </w:rPr>
        <w:t>加蘭德半自動步槍的長行程氣動式自動原理，導氣管位於槍管上方，通過活塞推動槍機活動，轉拴</w:t>
      </w:r>
      <w:proofErr w:type="gramStart"/>
      <w:r w:rsidR="0068625F" w:rsidRPr="0068625F">
        <w:rPr>
          <w:rFonts w:hint="eastAsia"/>
        </w:rPr>
        <w:t>式閉鎖槍</w:t>
      </w:r>
      <w:proofErr w:type="gramEnd"/>
      <w:r w:rsidR="0068625F" w:rsidRPr="0068625F">
        <w:rPr>
          <w:rFonts w:hint="eastAsia"/>
        </w:rPr>
        <w:t>機。</w:t>
      </w:r>
    </w:p>
    <w:p w:rsidR="0068625F" w:rsidRPr="0068625F" w:rsidRDefault="0068625F" w:rsidP="005559BB">
      <w:pPr>
        <w:spacing w:line="360" w:lineRule="auto"/>
        <w:ind w:firstLineChars="200" w:firstLine="480"/>
      </w:pPr>
    </w:p>
    <w:p w:rsidR="00043F56" w:rsidRDefault="0068625F" w:rsidP="005559BB">
      <w:pPr>
        <w:spacing w:line="360" w:lineRule="auto"/>
        <w:ind w:firstLineChars="200" w:firstLine="480"/>
      </w:pPr>
      <w:r w:rsidRPr="0068625F">
        <w:rPr>
          <w:rFonts w:hint="eastAsia"/>
        </w:rPr>
        <w:t>AK</w:t>
      </w:r>
      <w:r w:rsidRPr="0068625F">
        <w:rPr>
          <w:rFonts w:hint="eastAsia"/>
        </w:rPr>
        <w:t>發射</w:t>
      </w:r>
      <w:r w:rsidRPr="0068625F">
        <w:rPr>
          <w:rFonts w:hint="eastAsia"/>
        </w:rPr>
        <w:t>7.62</w:t>
      </w:r>
      <w:r w:rsidRPr="0068625F">
        <w:rPr>
          <w:rFonts w:hint="eastAsia"/>
        </w:rPr>
        <w:t>×</w:t>
      </w:r>
      <w:r w:rsidRPr="0068625F">
        <w:rPr>
          <w:rFonts w:hint="eastAsia"/>
        </w:rPr>
        <w:t>39</w:t>
      </w:r>
      <w:r w:rsidRPr="0068625F">
        <w:rPr>
          <w:rFonts w:hint="eastAsia"/>
        </w:rPr>
        <w:t>公釐中間型威力槍彈，由容量為</w:t>
      </w:r>
      <w:r w:rsidRPr="0068625F">
        <w:rPr>
          <w:rFonts w:hint="eastAsia"/>
        </w:rPr>
        <w:t>30</w:t>
      </w:r>
      <w:r w:rsidRPr="0068625F">
        <w:rPr>
          <w:rFonts w:hint="eastAsia"/>
        </w:rPr>
        <w:t>發子彈的弧形</w:t>
      </w:r>
      <w:proofErr w:type="gramStart"/>
      <w:r w:rsidRPr="0068625F">
        <w:rPr>
          <w:rFonts w:hint="eastAsia"/>
        </w:rPr>
        <w:t>彈匣供彈</w:t>
      </w:r>
      <w:proofErr w:type="gramEnd"/>
      <w:r w:rsidRPr="0068625F">
        <w:rPr>
          <w:rFonts w:hint="eastAsia"/>
        </w:rPr>
        <w:t>，其保險／射擊選擇</w:t>
      </w:r>
      <w:proofErr w:type="gramStart"/>
      <w:r w:rsidRPr="0068625F">
        <w:rPr>
          <w:rFonts w:hint="eastAsia"/>
        </w:rPr>
        <w:t>桿</w:t>
      </w:r>
      <w:proofErr w:type="gramEnd"/>
      <w:r w:rsidRPr="0068625F">
        <w:rPr>
          <w:rFonts w:hint="eastAsia"/>
        </w:rPr>
        <w:t>的設計則參考自美國雷明頓</w:t>
      </w:r>
      <w:r w:rsidRPr="0068625F">
        <w:rPr>
          <w:rFonts w:hint="eastAsia"/>
        </w:rPr>
        <w:t>8</w:t>
      </w:r>
      <w:r w:rsidRPr="0068625F">
        <w:rPr>
          <w:rFonts w:hint="eastAsia"/>
        </w:rPr>
        <w:t>型半自動步槍，設置在</w:t>
      </w:r>
      <w:proofErr w:type="gramStart"/>
      <w:r w:rsidRPr="0068625F">
        <w:rPr>
          <w:rFonts w:hint="eastAsia"/>
        </w:rPr>
        <w:t>機匣右側</w:t>
      </w:r>
      <w:proofErr w:type="gramEnd"/>
      <w:r w:rsidRPr="0068625F">
        <w:rPr>
          <w:rFonts w:hint="eastAsia"/>
        </w:rPr>
        <w:t>，可以選擇半自動或者全自動的發射方式，槍機拉柄位於</w:t>
      </w:r>
      <w:proofErr w:type="gramStart"/>
      <w:r w:rsidRPr="0068625F">
        <w:rPr>
          <w:rFonts w:hint="eastAsia"/>
        </w:rPr>
        <w:t>機匣右側</w:t>
      </w:r>
      <w:proofErr w:type="gramEnd"/>
      <w:r w:rsidRPr="0068625F">
        <w:rPr>
          <w:rFonts w:hint="eastAsia"/>
        </w:rPr>
        <w:t>，為槍機座的</w:t>
      </w:r>
      <w:proofErr w:type="gramStart"/>
      <w:r w:rsidRPr="0068625F">
        <w:rPr>
          <w:rFonts w:hint="eastAsia"/>
        </w:rPr>
        <w:t>一</w:t>
      </w:r>
      <w:proofErr w:type="gramEnd"/>
      <w:r w:rsidRPr="0068625F">
        <w:rPr>
          <w:rFonts w:hint="eastAsia"/>
        </w:rPr>
        <w:t>部份。</w:t>
      </w:r>
      <w:r w:rsidRPr="0068625F">
        <w:rPr>
          <w:rFonts w:hint="eastAsia"/>
        </w:rPr>
        <w:t>AK</w:t>
      </w:r>
      <w:r w:rsidRPr="0068625F">
        <w:rPr>
          <w:rFonts w:hint="eastAsia"/>
        </w:rPr>
        <w:t>的槍機動作可靠，即使在連續射擊時有灰塵等異物進入槍內，它的機械結構仍能保證繼續正常運作，並可以在沙漠、熱帶雨林、嚴寒等極度惡劣的環境下保持相當好的效能，而且它的結構簡單，易於分解、清潔和維修，操作簡便。</w:t>
      </w:r>
    </w:p>
    <w:bookmarkEnd w:id="0"/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540283" cy="1628775"/>
            <wp:effectExtent l="0" t="0" r="381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283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5559BB" w:rsidRDefault="005559BB" w:rsidP="0068625F">
      <w:pPr>
        <w:spacing w:line="360" w:lineRule="auto"/>
        <w:ind w:firstLineChars="200" w:firstLine="720"/>
        <w:jc w:val="both"/>
        <w:rPr>
          <w:sz w:val="36"/>
        </w:rPr>
      </w:pPr>
    </w:p>
    <w:p w:rsidR="0068625F" w:rsidRPr="005559BB" w:rsidRDefault="0068625F" w:rsidP="0068625F">
      <w:pPr>
        <w:spacing w:line="360" w:lineRule="auto"/>
        <w:ind w:firstLineChars="200" w:firstLine="1040"/>
        <w:jc w:val="both"/>
        <w:rPr>
          <w:rFonts w:hint="eastAsia"/>
          <w:sz w:val="52"/>
        </w:rPr>
      </w:pPr>
      <w:r w:rsidRPr="005559BB">
        <w:rPr>
          <w:sz w:val="52"/>
        </w:rPr>
        <w:lastRenderedPageBreak/>
        <w:t>AK-103</w:t>
      </w:r>
    </w:p>
    <w:p w:rsidR="00043F56" w:rsidRDefault="00043F56" w:rsidP="005559BB">
      <w:pPr>
        <w:spacing w:line="360" w:lineRule="auto"/>
        <w:ind w:firstLineChars="200" w:firstLine="480"/>
        <w:rPr>
          <w:rFonts w:hint="eastAsia"/>
        </w:rPr>
      </w:pPr>
      <w:r>
        <w:rPr>
          <w:rFonts w:hint="eastAsia"/>
        </w:rPr>
        <w:t>AK-103</w:t>
      </w:r>
      <w:r>
        <w:rPr>
          <w:rFonts w:hint="eastAsia"/>
        </w:rPr>
        <w:t>是為出口市場而設計的</w:t>
      </w:r>
      <w:r>
        <w:rPr>
          <w:rFonts w:hint="eastAsia"/>
        </w:rPr>
        <w:t>7.62</w:t>
      </w:r>
      <w:r>
        <w:rPr>
          <w:rFonts w:hint="eastAsia"/>
        </w:rPr>
        <w:t>×</w:t>
      </w:r>
      <w:r>
        <w:rPr>
          <w:rFonts w:hint="eastAsia"/>
        </w:rPr>
        <w:t>39</w:t>
      </w:r>
      <w:r>
        <w:rPr>
          <w:rFonts w:hint="eastAsia"/>
        </w:rPr>
        <w:t>公釐口徑突擊步槍。由於</w:t>
      </w:r>
      <w:r>
        <w:rPr>
          <w:rFonts w:hint="eastAsia"/>
        </w:rPr>
        <w:t>AK</w:t>
      </w:r>
      <w:r>
        <w:rPr>
          <w:rFonts w:hint="eastAsia"/>
        </w:rPr>
        <w:t>系列在各地的良好聲譽，使得</w:t>
      </w:r>
      <w:r>
        <w:rPr>
          <w:rFonts w:hint="eastAsia"/>
        </w:rPr>
        <w:t>AK-103</w:t>
      </w:r>
      <w:r>
        <w:rPr>
          <w:rFonts w:hint="eastAsia"/>
        </w:rPr>
        <w:t>在多國亦有訂單。</w:t>
      </w:r>
    </w:p>
    <w:p w:rsidR="00043F56" w:rsidRDefault="00043F56" w:rsidP="005559BB">
      <w:pPr>
        <w:spacing w:line="360" w:lineRule="auto"/>
        <w:ind w:firstLineChars="200" w:firstLine="480"/>
      </w:pPr>
    </w:p>
    <w:p w:rsidR="00E51EF8" w:rsidRDefault="00043F56" w:rsidP="005559BB">
      <w:pPr>
        <w:spacing w:line="360" w:lineRule="auto"/>
        <w:ind w:firstLineChars="200" w:firstLine="480"/>
      </w:pPr>
      <w:r w:rsidRPr="00043F56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2409825</wp:posOffset>
            </wp:positionV>
            <wp:extent cx="5177455" cy="1743075"/>
            <wp:effectExtent l="0" t="0" r="4445" b="0"/>
            <wp:wrapNone/>
            <wp:docPr id="1" name="圖片 1" descr="AK-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-1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45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除口徑不同外，</w:t>
      </w:r>
      <w:r>
        <w:rPr>
          <w:rFonts w:hint="eastAsia"/>
        </w:rPr>
        <w:t>AK-101</w:t>
      </w:r>
      <w:r>
        <w:rPr>
          <w:rFonts w:hint="eastAsia"/>
        </w:rPr>
        <w:t>、</w:t>
      </w:r>
      <w:r>
        <w:rPr>
          <w:rFonts w:hint="eastAsia"/>
        </w:rPr>
        <w:t>AK-103</w:t>
      </w:r>
      <w:r>
        <w:rPr>
          <w:rFonts w:hint="eastAsia"/>
        </w:rPr>
        <w:t>與</w:t>
      </w:r>
      <w:r>
        <w:rPr>
          <w:rFonts w:hint="eastAsia"/>
        </w:rPr>
        <w:t>AK-74M</w:t>
      </w:r>
      <w:r>
        <w:rPr>
          <w:rFonts w:hint="eastAsia"/>
        </w:rPr>
        <w:t>基本沒有太大差別，三者均採用現代化的複合工程塑膠部件取代了原本的木製部件，配備黑色塑膠</w:t>
      </w:r>
      <w:r>
        <w:rPr>
          <w:rFonts w:hint="eastAsia"/>
        </w:rPr>
        <w:t>30</w:t>
      </w:r>
      <w:r>
        <w:rPr>
          <w:rFonts w:hint="eastAsia"/>
        </w:rPr>
        <w:t>發彈匣及塑膠摺疊槍托。與</w:t>
      </w:r>
      <w:r>
        <w:rPr>
          <w:rFonts w:hint="eastAsia"/>
        </w:rPr>
        <w:t>AK-74M</w:t>
      </w:r>
      <w:r>
        <w:rPr>
          <w:rFonts w:hint="eastAsia"/>
        </w:rPr>
        <w:t>及</w:t>
      </w:r>
      <w:r>
        <w:rPr>
          <w:rFonts w:hint="eastAsia"/>
        </w:rPr>
        <w:t>AK-101</w:t>
      </w:r>
      <w:r>
        <w:rPr>
          <w:rFonts w:hint="eastAsia"/>
        </w:rPr>
        <w:t>一樣，</w:t>
      </w:r>
      <w:r>
        <w:rPr>
          <w:rFonts w:hint="eastAsia"/>
        </w:rPr>
        <w:t>AK-103</w:t>
      </w:r>
      <w:r>
        <w:rPr>
          <w:rFonts w:hint="eastAsia"/>
        </w:rPr>
        <w:t>的槍管長</w:t>
      </w:r>
      <w:r>
        <w:rPr>
          <w:rFonts w:hint="eastAsia"/>
        </w:rPr>
        <w:t>415</w:t>
      </w:r>
      <w:r>
        <w:rPr>
          <w:rFonts w:hint="eastAsia"/>
        </w:rPr>
        <w:t>公釐（</w:t>
      </w:r>
      <w:r>
        <w:rPr>
          <w:rFonts w:hint="eastAsia"/>
        </w:rPr>
        <w:t>16</w:t>
      </w:r>
      <w:r>
        <w:rPr>
          <w:rFonts w:hint="eastAsia"/>
        </w:rPr>
        <w:t>寸），槍口上具備</w:t>
      </w:r>
      <w:r>
        <w:rPr>
          <w:rFonts w:hint="eastAsia"/>
        </w:rPr>
        <w:t>AK-74</w:t>
      </w:r>
      <w:r>
        <w:rPr>
          <w:rFonts w:hint="eastAsia"/>
        </w:rPr>
        <w:t>式槍口</w:t>
      </w:r>
      <w:proofErr w:type="gramStart"/>
      <w:r>
        <w:rPr>
          <w:rFonts w:hint="eastAsia"/>
        </w:rPr>
        <w:t>制退器，機匣左側</w:t>
      </w:r>
      <w:proofErr w:type="gramEnd"/>
      <w:r>
        <w:rPr>
          <w:rFonts w:hint="eastAsia"/>
        </w:rPr>
        <w:t>裝有</w:t>
      </w:r>
      <w:proofErr w:type="gramStart"/>
      <w:r>
        <w:rPr>
          <w:rFonts w:hint="eastAsia"/>
        </w:rPr>
        <w:t>瞄準鏡座可</w:t>
      </w:r>
      <w:proofErr w:type="gramEnd"/>
      <w:r>
        <w:rPr>
          <w:rFonts w:hint="eastAsia"/>
        </w:rPr>
        <w:t>用於加裝各種俄式瞄準設備。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AK-74M</w:t>
      </w:r>
      <w:r>
        <w:rPr>
          <w:rFonts w:hint="eastAsia"/>
        </w:rPr>
        <w:t>、</w:t>
      </w:r>
      <w:r>
        <w:rPr>
          <w:rFonts w:hint="eastAsia"/>
        </w:rPr>
        <w:t>AK-101</w:t>
      </w:r>
      <w:r>
        <w:rPr>
          <w:rFonts w:hint="eastAsia"/>
        </w:rPr>
        <w:t>和</w:t>
      </w:r>
      <w:r>
        <w:rPr>
          <w:rFonts w:hint="eastAsia"/>
        </w:rPr>
        <w:t>AK-103</w:t>
      </w:r>
      <w:r>
        <w:rPr>
          <w:rFonts w:hint="eastAsia"/>
        </w:rPr>
        <w:t>還能裝上</w:t>
      </w:r>
      <w:r>
        <w:rPr>
          <w:rFonts w:hint="eastAsia"/>
        </w:rPr>
        <w:t>GP</w:t>
      </w:r>
      <w:r>
        <w:rPr>
          <w:rFonts w:hint="eastAsia"/>
        </w:rPr>
        <w:t>系列</w:t>
      </w:r>
      <w:proofErr w:type="gramStart"/>
      <w:r>
        <w:rPr>
          <w:rFonts w:hint="eastAsia"/>
        </w:rPr>
        <w:t>槍掛式</w:t>
      </w:r>
      <w:proofErr w:type="gramEnd"/>
      <w:r>
        <w:rPr>
          <w:rFonts w:hint="eastAsia"/>
        </w:rPr>
        <w:t>榴彈發射器。</w:t>
      </w:r>
    </w:p>
    <w:sectPr w:rsidR="00E51E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56"/>
    <w:rsid w:val="00043F56"/>
    <w:rsid w:val="005559BB"/>
    <w:rsid w:val="0068625F"/>
    <w:rsid w:val="00E5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3E44F9"/>
  <w15:chartTrackingRefBased/>
  <w15:docId w15:val="{ECCA99C8-519B-4005-9766-16774C96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2022-06-21T03:29:00Z</dcterms:created>
  <dcterms:modified xsi:type="dcterms:W3CDTF">2022-06-21T04:00:00Z</dcterms:modified>
</cp:coreProperties>
</file>