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99" w:rsidRDefault="00484EA0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proofErr w:type="gramStart"/>
      <w:r w:rsidRPr="00484EA0">
        <w:rPr>
          <w:rFonts w:ascii="Arial" w:hAnsi="Arial" w:cs="Arial"/>
          <w:color w:val="333333"/>
          <w:sz w:val="28"/>
          <w:szCs w:val="28"/>
          <w:shd w:val="clear" w:color="auto" w:fill="FFFFFF"/>
        </w:rPr>
        <w:t>妖狐</w:t>
      </w:r>
      <w:r w:rsidRPr="00484EA0">
        <w:rPr>
          <w:rFonts w:ascii="Arial" w:hAnsi="Arial" w:cs="Arial"/>
          <w:color w:val="333333"/>
          <w:sz w:val="28"/>
          <w:szCs w:val="28"/>
          <w:shd w:val="clear" w:color="auto" w:fill="FFFFFF"/>
        </w:rPr>
        <w:t>×</w:t>
      </w:r>
      <w:r w:rsidRPr="00484EA0">
        <w:rPr>
          <w:rFonts w:ascii="Arial" w:hAnsi="Arial" w:cs="Arial"/>
          <w:color w:val="333333"/>
          <w:sz w:val="28"/>
          <w:szCs w:val="28"/>
          <w:shd w:val="clear" w:color="auto" w:fill="FFFFFF"/>
        </w:rPr>
        <w:t>僕</w:t>
      </w:r>
      <w:proofErr w:type="gramEnd"/>
      <w:r w:rsidRPr="00484EA0">
        <w:rPr>
          <w:rFonts w:ascii="Arial" w:hAnsi="Arial" w:cs="Arial"/>
          <w:color w:val="333333"/>
          <w:sz w:val="28"/>
          <w:szCs w:val="28"/>
          <w:shd w:val="clear" w:color="auto" w:fill="FFFFFF"/>
        </w:rPr>
        <w:t>SS</w:t>
      </w:r>
    </w:p>
    <w:p w:rsidR="00484EA0" w:rsidRDefault="00484EA0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484EA0" w:rsidRDefault="00484EA0">
      <w:pPr>
        <w:rPr>
          <w:sz w:val="28"/>
          <w:szCs w:val="28"/>
        </w:rPr>
      </w:pPr>
      <w:proofErr w:type="gramStart"/>
      <w:r w:rsidRPr="00484EA0">
        <w:rPr>
          <w:rFonts w:hint="eastAsia"/>
          <w:sz w:val="28"/>
          <w:szCs w:val="28"/>
        </w:rPr>
        <w:t>白鬼院家</w:t>
      </w:r>
      <w:proofErr w:type="gramEnd"/>
      <w:r w:rsidRPr="00484EA0">
        <w:rPr>
          <w:rFonts w:hint="eastAsia"/>
          <w:sz w:val="28"/>
          <w:szCs w:val="28"/>
        </w:rPr>
        <w:t>的大小姐</w:t>
      </w:r>
      <w:proofErr w:type="gramStart"/>
      <w:r w:rsidRPr="00484EA0">
        <w:rPr>
          <w:rFonts w:hint="eastAsia"/>
          <w:sz w:val="28"/>
          <w:szCs w:val="28"/>
        </w:rPr>
        <w:t>白鬼院凜凜蝶</w:t>
      </w:r>
      <w:proofErr w:type="gramEnd"/>
      <w:r w:rsidRPr="00484EA0">
        <w:rPr>
          <w:rFonts w:hint="eastAsia"/>
          <w:sz w:val="28"/>
          <w:szCs w:val="28"/>
        </w:rPr>
        <w:t>因為總是不由自主地虛張聲勢而使事情變得越來越糟糕。為了改變這種性格</w:t>
      </w:r>
      <w:r w:rsidRPr="00484EA0">
        <w:rPr>
          <w:rFonts w:hint="eastAsia"/>
          <w:sz w:val="28"/>
          <w:szCs w:val="28"/>
        </w:rPr>
        <w:t>,</w:t>
      </w:r>
      <w:r w:rsidRPr="00484EA0">
        <w:rPr>
          <w:rFonts w:hint="eastAsia"/>
          <w:sz w:val="28"/>
          <w:szCs w:val="28"/>
        </w:rPr>
        <w:t>十分懊惱的她決定離開本家，</w:t>
      </w:r>
      <w:proofErr w:type="gramStart"/>
      <w:r w:rsidRPr="00484EA0">
        <w:rPr>
          <w:rFonts w:hint="eastAsia"/>
          <w:sz w:val="28"/>
          <w:szCs w:val="28"/>
        </w:rPr>
        <w:t>一</w:t>
      </w:r>
      <w:proofErr w:type="gramEnd"/>
      <w:r w:rsidRPr="00484EA0">
        <w:rPr>
          <w:rFonts w:hint="eastAsia"/>
          <w:sz w:val="28"/>
          <w:szCs w:val="28"/>
        </w:rPr>
        <w:t>個人獨立生活，之後搬進了被</w:t>
      </w:r>
      <w:proofErr w:type="gramStart"/>
      <w:r w:rsidRPr="00484EA0">
        <w:rPr>
          <w:rFonts w:hint="eastAsia"/>
          <w:sz w:val="28"/>
          <w:szCs w:val="28"/>
        </w:rPr>
        <w:t>稱作妖館的</w:t>
      </w:r>
      <w:proofErr w:type="gramEnd"/>
      <w:r w:rsidRPr="00484EA0">
        <w:rPr>
          <w:rFonts w:hint="eastAsia"/>
          <w:sz w:val="28"/>
          <w:szCs w:val="28"/>
        </w:rPr>
        <w:t>豪華公寓。在那</w:t>
      </w:r>
      <w:proofErr w:type="gramStart"/>
      <w:r w:rsidRPr="00484EA0">
        <w:rPr>
          <w:rFonts w:hint="eastAsia"/>
          <w:sz w:val="28"/>
          <w:szCs w:val="28"/>
        </w:rPr>
        <w:t>裏</w:t>
      </w:r>
      <w:proofErr w:type="gramEnd"/>
      <w:r w:rsidRPr="00484EA0">
        <w:rPr>
          <w:rFonts w:hint="eastAsia"/>
          <w:sz w:val="28"/>
          <w:szCs w:val="28"/>
        </w:rPr>
        <w:t>凜凜</w:t>
      </w:r>
      <w:proofErr w:type="gramStart"/>
      <w:r w:rsidRPr="00484EA0">
        <w:rPr>
          <w:rFonts w:hint="eastAsia"/>
          <w:sz w:val="28"/>
          <w:szCs w:val="28"/>
        </w:rPr>
        <w:t>蝶</w:t>
      </w:r>
      <w:proofErr w:type="gramEnd"/>
      <w:r w:rsidRPr="00484EA0">
        <w:rPr>
          <w:rFonts w:hint="eastAsia"/>
          <w:sz w:val="28"/>
          <w:szCs w:val="28"/>
        </w:rPr>
        <w:t>遇到了身為其保鏢的</w:t>
      </w:r>
      <w:proofErr w:type="gramStart"/>
      <w:r w:rsidRPr="00484EA0">
        <w:rPr>
          <w:rFonts w:hint="eastAsia"/>
          <w:sz w:val="28"/>
          <w:szCs w:val="28"/>
        </w:rPr>
        <w:t>御</w:t>
      </w:r>
      <w:proofErr w:type="gramEnd"/>
      <w:r w:rsidRPr="00484EA0">
        <w:rPr>
          <w:rFonts w:hint="eastAsia"/>
          <w:sz w:val="28"/>
          <w:szCs w:val="28"/>
        </w:rPr>
        <w:t>狐神雙</w:t>
      </w:r>
      <w:proofErr w:type="gramStart"/>
      <w:r w:rsidRPr="00484EA0">
        <w:rPr>
          <w:rFonts w:hint="eastAsia"/>
          <w:sz w:val="28"/>
          <w:szCs w:val="28"/>
        </w:rPr>
        <w:t>熾</w:t>
      </w:r>
      <w:proofErr w:type="gramEnd"/>
      <w:r w:rsidRPr="00484EA0">
        <w:rPr>
          <w:rFonts w:hint="eastAsia"/>
          <w:sz w:val="28"/>
          <w:szCs w:val="28"/>
        </w:rPr>
        <w:t>，故事也因此而展開</w:t>
      </w:r>
    </w:p>
    <w:p w:rsidR="001868B4" w:rsidRPr="001868B4" w:rsidRDefault="001868B4" w:rsidP="001868B4">
      <w:pPr>
        <w:widowControl/>
        <w:shd w:val="clear" w:color="auto" w:fill="FFFFFF"/>
        <w:textAlignment w:val="baseline"/>
        <w:outlineLvl w:val="2"/>
        <w:rPr>
          <w:rFonts w:ascii="Segoe UI" w:eastAsia="新細明體" w:hAnsi="Segoe UI" w:cs="Segoe UI"/>
          <w:b/>
          <w:bCs/>
          <w:color w:val="202122"/>
          <w:kern w:val="0"/>
          <w:sz w:val="29"/>
          <w:szCs w:val="29"/>
        </w:rPr>
      </w:pPr>
      <w:r>
        <w:rPr>
          <w:rFonts w:ascii="inherit" w:eastAsia="新細明體" w:hAnsi="inherit" w:cs="Segoe UI"/>
          <w:b/>
          <w:bCs/>
          <w:color w:val="202122"/>
          <w:kern w:val="0"/>
          <w:sz w:val="29"/>
          <w:szCs w:val="29"/>
          <w:bdr w:val="none" w:sz="0" w:space="0" w:color="auto" w:frame="1"/>
        </w:rPr>
        <w:t>第二章</w:t>
      </w:r>
    </w:p>
    <w:p w:rsidR="001868B4" w:rsidRPr="001868B4" w:rsidRDefault="001868B4" w:rsidP="001868B4">
      <w:pPr>
        <w:widowControl/>
        <w:shd w:val="clear" w:color="auto" w:fill="FFFFFF"/>
        <w:spacing w:before="120" w:after="24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妖館的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眾人不幸地捲入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犬神命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的百鬼夜行事件中而身故。在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23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年後，身為返祖妖怪的他們再一次轉生、並再次相遇。</w:t>
      </w:r>
    </w:p>
    <w:p w:rsidR="001868B4" w:rsidRDefault="001868B4" w:rsidP="001868B4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  <w:sz w:val="29"/>
          <w:szCs w:val="29"/>
        </w:rPr>
      </w:pPr>
      <w:r>
        <w:rPr>
          <w:rStyle w:val="mw-headline"/>
          <w:rFonts w:ascii="inherit" w:hAnsi="inherit" w:cs="Segoe UI"/>
          <w:color w:val="202122"/>
          <w:sz w:val="29"/>
          <w:szCs w:val="29"/>
          <w:bdr w:val="none" w:sz="0" w:space="0" w:color="auto" w:frame="1"/>
        </w:rPr>
        <w:t>第二章</w:t>
      </w:r>
    </w:p>
    <w:p w:rsidR="001868B4" w:rsidRDefault="001868B4" w:rsidP="001868B4">
      <w:pPr>
        <w:pStyle w:val="Web"/>
        <w:shd w:val="clear" w:color="auto" w:fill="FFFFFF"/>
        <w:spacing w:before="120" w:beforeAutospacing="0" w:after="240" w:afterAutospacing="0"/>
        <w:textAlignment w:val="baseline"/>
        <w:rPr>
          <w:rFonts w:ascii="Segoe UI" w:hAnsi="Segoe UI" w:cs="Segoe UI"/>
          <w:color w:val="202122"/>
        </w:rPr>
      </w:pPr>
      <w:proofErr w:type="gramStart"/>
      <w:r>
        <w:rPr>
          <w:rFonts w:ascii="Segoe UI" w:hAnsi="Segoe UI" w:cs="Segoe UI"/>
          <w:color w:val="202122"/>
        </w:rPr>
        <w:t>妖館的</w:t>
      </w:r>
      <w:proofErr w:type="gramEnd"/>
      <w:r>
        <w:rPr>
          <w:rFonts w:ascii="Segoe UI" w:hAnsi="Segoe UI" w:cs="Segoe UI"/>
          <w:color w:val="202122"/>
        </w:rPr>
        <w:t>眾人不幸地捲入</w:t>
      </w:r>
      <w:proofErr w:type="gramStart"/>
      <w:r>
        <w:rPr>
          <w:rFonts w:ascii="Segoe UI" w:hAnsi="Segoe UI" w:cs="Segoe UI"/>
          <w:color w:val="202122"/>
        </w:rPr>
        <w:t>犬神命</w:t>
      </w:r>
      <w:proofErr w:type="gramEnd"/>
      <w:r>
        <w:rPr>
          <w:rFonts w:ascii="Segoe UI" w:hAnsi="Segoe UI" w:cs="Segoe UI"/>
          <w:color w:val="202122"/>
        </w:rPr>
        <w:t>的百鬼夜行事件中而身故。在</w:t>
      </w:r>
      <w:r>
        <w:rPr>
          <w:rFonts w:ascii="Segoe UI" w:hAnsi="Segoe UI" w:cs="Segoe UI"/>
          <w:color w:val="202122"/>
        </w:rPr>
        <w:t>23</w:t>
      </w:r>
      <w:r>
        <w:rPr>
          <w:rFonts w:ascii="Segoe UI" w:hAnsi="Segoe UI" w:cs="Segoe UI"/>
          <w:color w:val="202122"/>
        </w:rPr>
        <w:t>年後，身為返祖妖怪的他們再一次轉生、並再次相遇。</w:t>
      </w:r>
    </w:p>
    <w:p w:rsidR="001868B4" w:rsidRDefault="001868B4" w:rsidP="001868B4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  <w:sz w:val="29"/>
          <w:szCs w:val="29"/>
        </w:rPr>
      </w:pPr>
      <w:r>
        <w:rPr>
          <w:rStyle w:val="mw-headline"/>
          <w:rFonts w:ascii="inherit" w:hAnsi="inherit" w:cs="Segoe UI"/>
          <w:color w:val="202122"/>
          <w:sz w:val="29"/>
          <w:szCs w:val="29"/>
          <w:bdr w:val="none" w:sz="0" w:space="0" w:color="auto" w:frame="1"/>
        </w:rPr>
        <w:t>第二章</w:t>
      </w:r>
    </w:p>
    <w:p w:rsidR="001868B4" w:rsidRDefault="001868B4" w:rsidP="001868B4">
      <w:pPr>
        <w:pStyle w:val="Web"/>
        <w:shd w:val="clear" w:color="auto" w:fill="FFFFFF"/>
        <w:spacing w:before="120" w:beforeAutospacing="0" w:after="240" w:afterAutospacing="0"/>
        <w:textAlignment w:val="baseline"/>
        <w:rPr>
          <w:rFonts w:ascii="Segoe UI" w:hAnsi="Segoe UI" w:cs="Segoe UI"/>
          <w:color w:val="202122"/>
        </w:rPr>
      </w:pPr>
      <w:proofErr w:type="gramStart"/>
      <w:r>
        <w:rPr>
          <w:rFonts w:ascii="Segoe UI" w:hAnsi="Segoe UI" w:cs="Segoe UI"/>
          <w:color w:val="202122"/>
        </w:rPr>
        <w:t>妖館的</w:t>
      </w:r>
      <w:proofErr w:type="gramEnd"/>
      <w:r>
        <w:rPr>
          <w:rFonts w:ascii="Segoe UI" w:hAnsi="Segoe UI" w:cs="Segoe UI"/>
          <w:color w:val="202122"/>
        </w:rPr>
        <w:t>眾人不幸地捲入</w:t>
      </w:r>
      <w:proofErr w:type="gramStart"/>
      <w:r>
        <w:rPr>
          <w:rFonts w:ascii="Segoe UI" w:hAnsi="Segoe UI" w:cs="Segoe UI"/>
          <w:color w:val="202122"/>
        </w:rPr>
        <w:t>犬神命</w:t>
      </w:r>
      <w:proofErr w:type="gramEnd"/>
      <w:r>
        <w:rPr>
          <w:rFonts w:ascii="Segoe UI" w:hAnsi="Segoe UI" w:cs="Segoe UI"/>
          <w:color w:val="202122"/>
        </w:rPr>
        <w:t>的百鬼夜行事件中而身故。在</w:t>
      </w:r>
      <w:r>
        <w:rPr>
          <w:rFonts w:ascii="Segoe UI" w:hAnsi="Segoe UI" w:cs="Segoe UI"/>
          <w:color w:val="202122"/>
        </w:rPr>
        <w:t>23</w:t>
      </w:r>
      <w:r>
        <w:rPr>
          <w:rFonts w:ascii="Segoe UI" w:hAnsi="Segoe UI" w:cs="Segoe UI"/>
          <w:color w:val="202122"/>
        </w:rPr>
        <w:t>年後，身為返祖妖怪的他們再一次轉生、並再次相遇。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有</w:t>
      </w:r>
      <w:hyperlink r:id="rId7" w:tooltip="雪女" w:history="1">
        <w:proofErr w:type="gramStart"/>
        <w:r w:rsidRPr="001868B4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雪女</w:t>
        </w:r>
        <w:proofErr w:type="gramEnd"/>
      </w:hyperlink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的血統。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3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號室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的專屬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SS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。生日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1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月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6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日。故事開始時為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21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歲。血型為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AB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型。身高為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168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公分（穿</w:t>
      </w:r>
      <w:hyperlink r:id="rId8" w:tooltip="高跟鞋" w:history="1">
        <w:r w:rsidRPr="001868B4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高跟鞋</w:t>
        </w:r>
      </w:hyperlink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）。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雙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熾評其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為「真是個坦率到無比清爽的人。」。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非常喜歡美少女，但討厭男生。口頭禪為「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maniac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！」。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是個美女，卻因喜歡美少女討厭男性的個性而被旁人覺得很可惜。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在雙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熾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死後開始調查有關百鬼夜行一事，但在深入調查時因為不明原因丟了性命。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23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年後（第二章）以一個初中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三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年級學生的樣子出現，與過去的巨乳不同是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個貧乳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，並且為短髮。有完整的前世記憶。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lastRenderedPageBreak/>
        <w:t>第三章與百鬼夜行對戰時受重傷，但因第二章的自己「手握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反之塚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的幸福，所以絕對不能死」而支撐著活下來了。漫畫第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49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話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反之塚向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其求婚時並沒有完全拒絕。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有</w:t>
      </w:r>
      <w:hyperlink r:id="rId9" w:tooltip="百目鬼" w:history="1">
        <w:proofErr w:type="gramStart"/>
        <w:r w:rsidRPr="001868B4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百目鬼</w:t>
        </w:r>
        <w:proofErr w:type="gramEnd"/>
      </w:hyperlink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的血統。因為「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百目鬼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」血統的關係，能看見過去未來、前生來世甚至是內衣的顏色，所有的東西都在其眼前若隱若現。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1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號室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的專屬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SS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。生日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8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月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29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日，故事開始時為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22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歲。血型為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B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型。身高為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179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公分。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髮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色為紅銅色。瞳孔顏色為銀色。</w:t>
      </w:r>
    </w:p>
    <w:p w:rsidR="001868B4" w:rsidRPr="001868B4" w:rsidRDefault="001868B4" w:rsidP="001868B4">
      <w:pPr>
        <w:widowControl/>
        <w:shd w:val="clear" w:color="auto" w:fill="FFFFFF"/>
        <w:ind w:left="720"/>
        <w:textAlignment w:val="baseline"/>
        <w:rPr>
          <w:rFonts w:ascii="Segoe UI" w:eastAsia="新細明體" w:hAnsi="Segoe UI" w:cs="Segoe UI"/>
          <w:color w:val="202122"/>
          <w:kern w:val="0"/>
          <w:szCs w:val="24"/>
        </w:rPr>
      </w:pP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頭上帶著兔耳、右</w:t>
      </w:r>
      <w:proofErr w:type="gramStart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眼綁著裏測寫滿伏</w:t>
      </w:r>
      <w:proofErr w:type="gramEnd"/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魔咒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(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能多少抑制百目的力量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)</w:t>
      </w:r>
      <w:r w:rsidRPr="001868B4">
        <w:rPr>
          <w:rFonts w:ascii="Segoe UI" w:eastAsia="新細明體" w:hAnsi="Segoe UI" w:cs="Segoe UI"/>
          <w:color w:val="202122"/>
          <w:kern w:val="0"/>
          <w:szCs w:val="24"/>
        </w:rPr>
        <w:t>的繃帶，看起來很不正經。雖然話很多、時常神出鬼沒，卻是個溫柔體貼、難以捉摸的青年。</w:t>
      </w:r>
    </w:p>
    <w:p w:rsidR="00484850" w:rsidRDefault="00484850">
      <w:pPr>
        <w:rPr>
          <w:noProof/>
        </w:rPr>
      </w:pPr>
      <w:r w:rsidRPr="00484850">
        <w:rPr>
          <w:noProof/>
        </w:rPr>
        <w:t>&amp;b</w:t>
      </w:r>
    </w:p>
    <w:p w:rsidR="00484EA0" w:rsidRDefault="00484850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82273" cy="3105150"/>
            <wp:effectExtent l="0" t="0" r="8890" b="0"/>
            <wp:docPr id="5" name="圖片 5" descr="妖狐×仆SS凛凛蝶与双炽桌面壁纸图集- 手机壁纸- 桌面天下手机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妖狐×仆SS凛凛蝶与双炽桌面壁纸图集- 手机壁纸- 桌面天下手机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71" cy="313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850" w:rsidRDefault="004848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資料來源</w:t>
      </w:r>
    </w:p>
    <w:p w:rsidR="00484850" w:rsidRPr="001868B4" w:rsidRDefault="00484850" w:rsidP="00484850">
      <w:pPr>
        <w:rPr>
          <w:sz w:val="28"/>
          <w:szCs w:val="28"/>
        </w:rPr>
      </w:pPr>
      <w:r w:rsidRPr="00484850">
        <w:rPr>
          <w:noProof/>
        </w:rPr>
        <w:t>https://www.google.com/search?q=%E5%A3%81%E7%B4%99%E5%A6%96%E7%8B%90%E5%83%95ss%E6%A1%8C%E5%B8%83&amp;tbm=isch&amp;hl=zh- TW&amp;sa=X&amp;ved=2ahUKEwjo0Pvm0b34AhUxKqYKHbWqA4MQrNwCKAB6BQgBEKMB</w:t>
      </w:r>
    </w:p>
    <w:p w:rsidR="00484850" w:rsidRPr="00484850" w:rsidRDefault="00484850">
      <w:pPr>
        <w:rPr>
          <w:sz w:val="28"/>
          <w:szCs w:val="28"/>
        </w:rPr>
      </w:pPr>
    </w:p>
    <w:sectPr w:rsidR="00484850" w:rsidRPr="004848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F9" w:rsidRDefault="006B37F9" w:rsidP="006B37F9">
      <w:r>
        <w:separator/>
      </w:r>
    </w:p>
  </w:endnote>
  <w:endnote w:type="continuationSeparator" w:id="0">
    <w:p w:rsidR="006B37F9" w:rsidRDefault="006B37F9" w:rsidP="006B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F9" w:rsidRDefault="006B37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022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B37F9" w:rsidRDefault="006B37F9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37F9" w:rsidRDefault="006B37F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6B37F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YS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gchWEr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6B37F9" w:rsidRDefault="006B37F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6B37F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F9" w:rsidRDefault="006B37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F9" w:rsidRDefault="006B37F9" w:rsidP="006B37F9">
      <w:r>
        <w:separator/>
      </w:r>
    </w:p>
  </w:footnote>
  <w:footnote w:type="continuationSeparator" w:id="0">
    <w:p w:rsidR="006B37F9" w:rsidRDefault="006B37F9" w:rsidP="006B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F9" w:rsidRDefault="006B37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F9" w:rsidRDefault="006B37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F9" w:rsidRDefault="006B37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A0"/>
    <w:rsid w:val="00105B99"/>
    <w:rsid w:val="001868B4"/>
    <w:rsid w:val="00484850"/>
    <w:rsid w:val="00484EA0"/>
    <w:rsid w:val="006B37F9"/>
    <w:rsid w:val="009123A6"/>
    <w:rsid w:val="00F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C6D7B0-B83D-48F1-BABA-EA738480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868B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868B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1868B4"/>
  </w:style>
  <w:style w:type="character" w:customStyle="1" w:styleId="mw-editsection">
    <w:name w:val="mw-editsection"/>
    <w:basedOn w:val="a0"/>
    <w:rsid w:val="001868B4"/>
  </w:style>
  <w:style w:type="character" w:styleId="a3">
    <w:name w:val="Hyperlink"/>
    <w:basedOn w:val="a0"/>
    <w:uiPriority w:val="99"/>
    <w:semiHidden/>
    <w:unhideWhenUsed/>
    <w:rsid w:val="001868B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868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37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37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%E9%AB%98%E8%B7%9F%E9%9E%8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.m.wikipedia.org/wiki/%E9%9B%AA%E5%A5%B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%E7%99%BE%E7%9B%AE%E9%AC%B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B8EA-842B-430A-B88D-44DB193C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2022-06-14T03:51:00Z</dcterms:created>
  <dcterms:modified xsi:type="dcterms:W3CDTF">2022-06-28T04:00:00Z</dcterms:modified>
</cp:coreProperties>
</file>