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95977785"/>
        <w:docPartObj>
          <w:docPartGallery w:val="Cover Pages"/>
          <w:docPartUnique/>
        </w:docPartObj>
      </w:sdtPr>
      <w:sdtContent>
        <w:p w:rsidR="00E60BAD" w:rsidRDefault="00E60BAD"/>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6633"/>
          </w:tblGrid>
          <w:tr w:rsidR="00E60BAD">
            <w:sdt>
              <w:sdtPr>
                <w:rPr>
                  <w:color w:val="2E74B5" w:themeColor="accent1" w:themeShade="BF"/>
                  <w:sz w:val="24"/>
                  <w:szCs w:val="24"/>
                </w:rPr>
                <w:alias w:val="公司"/>
                <w:id w:val="13406915"/>
                <w:placeholder>
                  <w:docPart w:val="5B8A62AD627C4F5CBCB5445A2C640E6C"/>
                </w:placeholder>
                <w:showingPlcHd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60BAD" w:rsidRDefault="00E60BAD">
                    <w:pPr>
                      <w:pStyle w:val="a8"/>
                      <w:rPr>
                        <w:color w:val="2E74B5" w:themeColor="accent1" w:themeShade="BF"/>
                        <w:sz w:val="24"/>
                      </w:rPr>
                    </w:pPr>
                    <w:r>
                      <w:rPr>
                        <w:color w:val="2E74B5" w:themeColor="accent1" w:themeShade="BF"/>
                        <w:sz w:val="24"/>
                        <w:szCs w:val="24"/>
                        <w:lang w:val="zh-TW"/>
                      </w:rPr>
                      <w:t>[</w:t>
                    </w:r>
                    <w:r>
                      <w:rPr>
                        <w:color w:val="2E74B5" w:themeColor="accent1" w:themeShade="BF"/>
                        <w:sz w:val="24"/>
                        <w:szCs w:val="24"/>
                        <w:lang w:val="zh-TW"/>
                      </w:rPr>
                      <w:t>公司名稱</w:t>
                    </w:r>
                    <w:r>
                      <w:rPr>
                        <w:color w:val="2E74B5" w:themeColor="accent1" w:themeShade="BF"/>
                        <w:sz w:val="24"/>
                        <w:szCs w:val="24"/>
                        <w:lang w:val="zh-TW"/>
                      </w:rPr>
                      <w:t>]</w:t>
                    </w:r>
                  </w:p>
                </w:tc>
              </w:sdtContent>
            </w:sdt>
          </w:tr>
          <w:tr w:rsidR="00E60BAD">
            <w:tc>
              <w:tcPr>
                <w:tcW w:w="7672" w:type="dxa"/>
              </w:tcPr>
              <w:sdt>
                <w:sdtPr>
                  <w:rPr>
                    <w:rFonts w:asciiTheme="majorHAnsi" w:eastAsiaTheme="majorEastAsia" w:hAnsiTheme="majorHAnsi" w:cstheme="majorBidi" w:hint="eastAsia"/>
                    <w:color w:val="5B9BD5" w:themeColor="accent1"/>
                    <w:sz w:val="88"/>
                    <w:szCs w:val="88"/>
                  </w:rPr>
                  <w:alias w:val="標題"/>
                  <w:id w:val="13406919"/>
                  <w:placeholder>
                    <w:docPart w:val="B147420B7BBD4FC4B427CD69753F8D07"/>
                  </w:placeholder>
                  <w:dataBinding w:prefixMappings="xmlns:ns0='http://schemas.openxmlformats.org/package/2006/metadata/core-properties' xmlns:ns1='http://purl.org/dc/elements/1.1/'" w:xpath="/ns0:coreProperties[1]/ns1:title[1]" w:storeItemID="{6C3C8BC8-F283-45AE-878A-BAB7291924A1}"/>
                  <w:text/>
                </w:sdtPr>
                <w:sdtContent>
                  <w:p w:rsidR="00E60BAD" w:rsidRDefault="00E60BAD">
                    <w:pPr>
                      <w:pStyle w:val="a8"/>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S</w:t>
                    </w:r>
                    <w:r>
                      <w:rPr>
                        <w:rFonts w:asciiTheme="majorHAnsi" w:eastAsiaTheme="majorEastAsia" w:hAnsiTheme="majorHAnsi" w:cstheme="majorBidi" w:hint="eastAsia"/>
                        <w:color w:val="5B9BD5" w:themeColor="accent1"/>
                        <w:sz w:val="88"/>
                        <w:szCs w:val="88"/>
                      </w:rPr>
                      <w:t>cp</w:t>
                    </w:r>
                    <w:r>
                      <w:rPr>
                        <w:rFonts w:asciiTheme="majorHAnsi" w:eastAsiaTheme="majorEastAsia" w:hAnsiTheme="majorHAnsi" w:cstheme="majorBidi"/>
                        <w:color w:val="5B9BD5" w:themeColor="accent1"/>
                        <w:sz w:val="88"/>
                        <w:szCs w:val="88"/>
                      </w:rPr>
                      <w:t>-096</w:t>
                    </w:r>
                  </w:p>
                </w:sdtContent>
              </w:sdt>
            </w:tc>
          </w:tr>
          <w:tr w:rsidR="00E60BAD">
            <w:sdt>
              <w:sdtPr>
                <w:rPr>
                  <w:color w:val="2E74B5" w:themeColor="accent1" w:themeShade="BF"/>
                  <w:sz w:val="24"/>
                  <w:szCs w:val="24"/>
                </w:rPr>
                <w:alias w:val="副標題"/>
                <w:id w:val="13406923"/>
                <w:placeholder>
                  <w:docPart w:val="8D2A721DBFE240C382A857448C50EB05"/>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E60BAD" w:rsidRDefault="00E60BAD" w:rsidP="00E60BAD">
                    <w:pPr>
                      <w:pStyle w:val="a8"/>
                      <w:rPr>
                        <w:color w:val="2E74B5" w:themeColor="accent1" w:themeShade="BF"/>
                        <w:sz w:val="24"/>
                      </w:rPr>
                    </w:pPr>
                    <w:r>
                      <w:rPr>
                        <w:color w:val="2E74B5" w:themeColor="accent1" w:themeShade="BF"/>
                        <w:sz w:val="24"/>
                        <w:szCs w:val="24"/>
                      </w:rPr>
                      <w:t>40510</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407"/>
          </w:tblGrid>
          <w:tr w:rsidR="00E60BAD">
            <w:tc>
              <w:tcPr>
                <w:tcW w:w="7221" w:type="dxa"/>
                <w:tcMar>
                  <w:top w:w="216" w:type="dxa"/>
                  <w:left w:w="115" w:type="dxa"/>
                  <w:bottom w:w="216" w:type="dxa"/>
                  <w:right w:w="115" w:type="dxa"/>
                </w:tcMar>
              </w:tcPr>
              <w:sdt>
                <w:sdtPr>
                  <w:rPr>
                    <w:color w:val="5B9BD5" w:themeColor="accent1"/>
                    <w:sz w:val="28"/>
                    <w:szCs w:val="28"/>
                  </w:rPr>
                  <w:alias w:val="作者"/>
                  <w:id w:val="13406928"/>
                  <w:placeholder>
                    <w:docPart w:val="443FF0D634FE4E0C823BF805C15681BA"/>
                  </w:placeholder>
                  <w:dataBinding w:prefixMappings="xmlns:ns0='http://schemas.openxmlformats.org/package/2006/metadata/core-properties' xmlns:ns1='http://purl.org/dc/elements/1.1/'" w:xpath="/ns0:coreProperties[1]/ns1:creator[1]" w:storeItemID="{6C3C8BC8-F283-45AE-878A-BAB7291924A1}"/>
                  <w:text/>
                </w:sdtPr>
                <w:sdtContent>
                  <w:p w:rsidR="00E60BAD" w:rsidRDefault="00E60BAD">
                    <w:pPr>
                      <w:pStyle w:val="a8"/>
                      <w:rPr>
                        <w:color w:val="5B9BD5" w:themeColor="accent1"/>
                        <w:sz w:val="28"/>
                        <w:szCs w:val="28"/>
                      </w:rPr>
                    </w:pPr>
                    <w:r>
                      <w:rPr>
                        <w:color w:val="5B9BD5" w:themeColor="accent1"/>
                        <w:sz w:val="28"/>
                        <w:szCs w:val="28"/>
                      </w:rPr>
                      <w:t xml:space="preserve">Windows </w:t>
                    </w:r>
                    <w:r>
                      <w:rPr>
                        <w:color w:val="5B9BD5" w:themeColor="accent1"/>
                        <w:sz w:val="28"/>
                        <w:szCs w:val="28"/>
                      </w:rPr>
                      <w:t>使用者</w:t>
                    </w:r>
                  </w:p>
                </w:sdtContent>
              </w:sdt>
              <w:sdt>
                <w:sdtPr>
                  <w:rPr>
                    <w:color w:val="5B9BD5" w:themeColor="accent1"/>
                    <w:sz w:val="28"/>
                    <w:szCs w:val="28"/>
                  </w:rPr>
                  <w:alias w:val="日期"/>
                  <w:tag w:val="日期"/>
                  <w:id w:val="13406932"/>
                  <w:placeholder>
                    <w:docPart w:val="9019FAB74FD246D2B8F0BAFA83DC97EF"/>
                  </w:placeholder>
                  <w:showingPlcHdr/>
                  <w:dataBinding w:prefixMappings="xmlns:ns0='http://schemas.microsoft.com/office/2006/coverPageProps'" w:xpath="/ns0:CoverPageProperties[1]/ns0:PublishDate[1]" w:storeItemID="{55AF091B-3C7A-41E3-B477-F2FDAA23CFDA}"/>
                  <w:date>
                    <w:dateFormat w:val="yyyy/M/d"/>
                    <w:lid w:val="zh-TW"/>
                    <w:storeMappedDataAs w:val="dateTime"/>
                    <w:calendar w:val="gregorian"/>
                  </w:date>
                </w:sdtPr>
                <w:sdtContent>
                  <w:p w:rsidR="00E60BAD" w:rsidRDefault="00E60BAD">
                    <w:pPr>
                      <w:pStyle w:val="a8"/>
                      <w:rPr>
                        <w:color w:val="5B9BD5" w:themeColor="accent1"/>
                        <w:sz w:val="28"/>
                        <w:szCs w:val="28"/>
                      </w:rPr>
                    </w:pPr>
                    <w:r>
                      <w:rPr>
                        <w:color w:val="5B9BD5" w:themeColor="accent1"/>
                        <w:sz w:val="28"/>
                        <w:szCs w:val="28"/>
                        <w:lang w:val="zh-TW"/>
                      </w:rPr>
                      <w:t>[</w:t>
                    </w:r>
                    <w:r>
                      <w:rPr>
                        <w:color w:val="5B9BD5" w:themeColor="accent1"/>
                        <w:sz w:val="28"/>
                        <w:szCs w:val="28"/>
                        <w:lang w:val="zh-TW"/>
                      </w:rPr>
                      <w:t>日期</w:t>
                    </w:r>
                    <w:r>
                      <w:rPr>
                        <w:color w:val="5B9BD5" w:themeColor="accent1"/>
                        <w:sz w:val="28"/>
                        <w:szCs w:val="28"/>
                        <w:lang w:val="zh-TW"/>
                      </w:rPr>
                      <w:t>]</w:t>
                    </w:r>
                  </w:p>
                </w:sdtContent>
              </w:sdt>
              <w:p w:rsidR="00E60BAD" w:rsidRDefault="00E60BAD">
                <w:pPr>
                  <w:pStyle w:val="a8"/>
                  <w:rPr>
                    <w:color w:val="5B9BD5" w:themeColor="accent1"/>
                  </w:rPr>
                </w:pPr>
              </w:p>
            </w:tc>
          </w:tr>
        </w:tbl>
        <w:p w:rsidR="00E60BAD" w:rsidRDefault="00E60BAD">
          <w:pPr>
            <w:widowControl/>
          </w:pPr>
          <w:r>
            <w:br w:type="page"/>
          </w:r>
        </w:p>
      </w:sdtContent>
    </w:sdt>
    <w:p w:rsidR="00F92A3F" w:rsidRDefault="00F92A3F"/>
    <w:p w:rsidR="00F92A3F" w:rsidRPr="00B73A25" w:rsidRDefault="00F1208C">
      <w:pPr>
        <w:rPr>
          <w:color w:val="FFC000"/>
          <w:sz w:val="40"/>
          <w:szCs w:val="40"/>
        </w:rPr>
      </w:pPr>
      <w:r w:rsidRPr="00B73A25">
        <w:rPr>
          <w:rFonts w:hint="eastAsia"/>
          <w:color w:val="FFC000"/>
          <w:sz w:val="40"/>
          <w:szCs w:val="40"/>
        </w:rPr>
        <w:t>描述：</w:t>
      </w:r>
    </w:p>
    <w:p w:rsidR="00F92A3F" w:rsidRDefault="00F92A3F" w:rsidP="00F1208C">
      <w:pPr>
        <w:spacing w:line="360" w:lineRule="auto"/>
        <w:ind w:firstLineChars="200" w:firstLine="480"/>
      </w:pPr>
      <w:r>
        <w:rPr>
          <w:rFonts w:hint="eastAsia"/>
        </w:rPr>
        <w:t>SCP-096</w:t>
      </w:r>
      <w:r>
        <w:rPr>
          <w:rFonts w:hint="eastAsia"/>
        </w:rPr>
        <w:t>是一種異常人形生物，高約</w:t>
      </w:r>
      <w:r>
        <w:rPr>
          <w:rFonts w:hint="eastAsia"/>
        </w:rPr>
        <w:t>2.38</w:t>
      </w:r>
      <w:r>
        <w:rPr>
          <w:rFonts w:hint="eastAsia"/>
        </w:rPr>
        <w:t>公尺。</w:t>
      </w:r>
    </w:p>
    <w:p w:rsidR="00F92A3F" w:rsidRDefault="00F92A3F" w:rsidP="00F92A3F">
      <w:r>
        <w:rPr>
          <w:rFonts w:hint="eastAsia"/>
        </w:rPr>
        <w:t>項目的肌肉含量很少，對其體重的初步分析表明項目具有輕度營養不良的症狀。</w:t>
      </w:r>
    </w:p>
    <w:p w:rsidR="00F92A3F" w:rsidRDefault="00F92A3F" w:rsidP="00F92A3F">
      <w:r>
        <w:rPr>
          <w:rFonts w:hint="eastAsia"/>
        </w:rPr>
        <w:t>項目的手臂和身體其餘部分的比例嚴重不等，每隻手臂的長度約為</w:t>
      </w:r>
      <w:r>
        <w:rPr>
          <w:rFonts w:hint="eastAsia"/>
        </w:rPr>
        <w:t>1.5</w:t>
      </w:r>
      <w:r>
        <w:rPr>
          <w:rFonts w:hint="eastAsia"/>
        </w:rPr>
        <w:t>公尺。</w:t>
      </w:r>
    </w:p>
    <w:p w:rsidR="00F92A3F" w:rsidRDefault="00F92A3F" w:rsidP="00F92A3F">
      <w:r>
        <w:rPr>
          <w:rFonts w:hint="eastAsia"/>
        </w:rPr>
        <w:t>項目的皮膚大部分皆沒有色素沉澱，亦沒有任何體毛的跡象。</w:t>
      </w:r>
    </w:p>
    <w:p w:rsidR="00F92A3F" w:rsidRDefault="00F92A3F" w:rsidP="00F92A3F">
      <w:r>
        <w:rPr>
          <w:rFonts w:hint="eastAsia"/>
        </w:rPr>
        <w:t>SCP-096</w:t>
      </w:r>
      <w:r>
        <w:rPr>
          <w:rFonts w:hint="eastAsia"/>
        </w:rPr>
        <w:t>的下顎可以張開到普通人類的四倍大小</w:t>
      </w:r>
    </w:p>
    <w:p w:rsidR="00F92A3F" w:rsidRDefault="00B73A25" w:rsidP="00F92A3F">
      <w:r>
        <w:rPr>
          <w:noProof/>
        </w:rPr>
        <w:drawing>
          <wp:anchor distT="0" distB="0" distL="114300" distR="114300" simplePos="0" relativeHeight="251658240" behindDoc="1" locked="0" layoutInCell="1" allowOverlap="1">
            <wp:simplePos x="0" y="0"/>
            <wp:positionH relativeFrom="page">
              <wp:posOffset>4819650</wp:posOffset>
            </wp:positionH>
            <wp:positionV relativeFrom="paragraph">
              <wp:posOffset>184785</wp:posOffset>
            </wp:positionV>
            <wp:extent cx="2293102" cy="1322356"/>
            <wp:effectExtent l="323850" t="323850" r="316865" b="316230"/>
            <wp:wrapTight wrapText="bothSides">
              <wp:wrapPolygon edited="0">
                <wp:start x="2153" y="-5291"/>
                <wp:lineTo x="-2512" y="-4669"/>
                <wp:lineTo x="-3051" y="5291"/>
                <wp:lineTo x="-3051" y="20542"/>
                <wp:lineTo x="-1615" y="25210"/>
                <wp:lineTo x="-179" y="26455"/>
                <wp:lineTo x="19560" y="26455"/>
                <wp:lineTo x="21534" y="25210"/>
                <wp:lineTo x="24047" y="20542"/>
                <wp:lineTo x="24405" y="10271"/>
                <wp:lineTo x="24405" y="311"/>
                <wp:lineTo x="21714" y="-4357"/>
                <wp:lineTo x="21534" y="-5291"/>
                <wp:lineTo x="2153" y="-5291"/>
              </wp:wrapPolygon>
            </wp:wrapTight>
            <wp:docPr id="1" name="圖片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3102" cy="1322356"/>
                    </a:xfrm>
                    <a:prstGeom prst="round2DiagRect">
                      <a:avLst>
                        <a:gd name="adj1" fmla="val 16667"/>
                        <a:gd name="adj2" fmla="val 0"/>
                      </a:avLst>
                    </a:prstGeom>
                    <a:ln w="88900" cap="sq">
                      <a:solidFill>
                        <a:srgbClr val="FFFF00"/>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F92A3F">
        <w:rPr>
          <w:rFonts w:hint="eastAsia"/>
        </w:rPr>
        <w:t>除了眼睛</w:t>
      </w:r>
      <w:proofErr w:type="gramStart"/>
      <w:r w:rsidR="00F92A3F">
        <w:rPr>
          <w:rFonts w:hint="eastAsia"/>
        </w:rPr>
        <w:t>以外，</w:t>
      </w:r>
      <w:proofErr w:type="gramEnd"/>
      <w:r w:rsidR="00F92A3F">
        <w:rPr>
          <w:rFonts w:hint="eastAsia"/>
        </w:rPr>
        <w:t>其他面部特徵依然和普通人類相似，項目的面部亦無色素沉澱。</w:t>
      </w:r>
    </w:p>
    <w:p w:rsidR="00F92A3F" w:rsidRDefault="00F92A3F" w:rsidP="00F92A3F">
      <w:r>
        <w:rPr>
          <w:rFonts w:hint="eastAsia"/>
        </w:rPr>
        <w:t>目前尚不清楚</w:t>
      </w:r>
      <w:r>
        <w:rPr>
          <w:rFonts w:hint="eastAsia"/>
        </w:rPr>
        <w:t>SCP-096</w:t>
      </w:r>
      <w:r>
        <w:rPr>
          <w:rFonts w:hint="eastAsia"/>
        </w:rPr>
        <w:t>是否失明。</w:t>
      </w:r>
    </w:p>
    <w:p w:rsidR="00F92A3F" w:rsidRDefault="00F92A3F" w:rsidP="00F92A3F">
      <w:r>
        <w:rPr>
          <w:rFonts w:hint="eastAsia"/>
        </w:rPr>
        <w:t>項目未曾表現</w:t>
      </w:r>
      <w:proofErr w:type="gramStart"/>
      <w:r>
        <w:rPr>
          <w:rFonts w:hint="eastAsia"/>
        </w:rPr>
        <w:t>出任何更高級</w:t>
      </w:r>
      <w:proofErr w:type="gramEnd"/>
      <w:r>
        <w:rPr>
          <w:rFonts w:hint="eastAsia"/>
        </w:rPr>
        <w:t>的腦部功能，並不被認為是智能生物。</w:t>
      </w:r>
    </w:p>
    <w:p w:rsidR="00F92A3F" w:rsidRDefault="00F92A3F" w:rsidP="00F92A3F"/>
    <w:p w:rsidR="00F92A3F" w:rsidRDefault="00F92A3F" w:rsidP="00F1208C">
      <w:pPr>
        <w:spacing w:line="360" w:lineRule="auto"/>
        <w:ind w:firstLineChars="200" w:firstLine="480"/>
      </w:pPr>
      <w:r>
        <w:rPr>
          <w:rFonts w:hint="eastAsia"/>
        </w:rPr>
        <w:t>SCP-096</w:t>
      </w:r>
      <w:r>
        <w:rPr>
          <w:rFonts w:hint="eastAsia"/>
        </w:rPr>
        <w:t>通常極度溫馴，從其收容室的壓力傳感器顯示，項目大部分的時間皆在東牆附近踱步。</w:t>
      </w:r>
    </w:p>
    <w:p w:rsidR="00F92A3F" w:rsidRDefault="00F92A3F" w:rsidP="00F92A3F">
      <w:r>
        <w:rPr>
          <w:rFonts w:hint="eastAsia"/>
        </w:rPr>
        <w:t>但是，一旦有任何人直接的、透過錄影或相片觀看</w:t>
      </w:r>
      <w:r>
        <w:rPr>
          <w:rFonts w:hint="eastAsia"/>
        </w:rPr>
        <w:t>SCP-096</w:t>
      </w:r>
      <w:r>
        <w:rPr>
          <w:rFonts w:hint="eastAsia"/>
        </w:rPr>
        <w:t>的臉部時，項目會進入嚴重的情緒崩潰。</w:t>
      </w:r>
      <w:bookmarkStart w:id="0" w:name="_GoBack"/>
      <w:bookmarkEnd w:id="0"/>
    </w:p>
    <w:p w:rsidR="00F92A3F" w:rsidRDefault="00F92A3F" w:rsidP="00F92A3F">
      <w:r>
        <w:rPr>
          <w:rFonts w:hint="eastAsia"/>
        </w:rPr>
        <w:t>SCP-096</w:t>
      </w:r>
      <w:r>
        <w:rPr>
          <w:rFonts w:hint="eastAsia"/>
        </w:rPr>
        <w:t>將會開始使用手</w:t>
      </w:r>
      <w:proofErr w:type="gramStart"/>
      <w:r>
        <w:rPr>
          <w:rFonts w:hint="eastAsia"/>
        </w:rPr>
        <w:t>遮住臉並不斷</w:t>
      </w:r>
      <w:proofErr w:type="gramEnd"/>
      <w:r>
        <w:rPr>
          <w:rFonts w:hint="eastAsia"/>
        </w:rPr>
        <w:t>尖叫、哭泣和叫喊</w:t>
      </w:r>
    </w:p>
    <w:p w:rsidR="00F92A3F" w:rsidRDefault="00F92A3F" w:rsidP="00F92A3F">
      <w:r>
        <w:rPr>
          <w:rFonts w:hint="eastAsia"/>
        </w:rPr>
        <w:t>在被觀看面部約一至兩分鐘後，</w:t>
      </w:r>
      <w:r>
        <w:rPr>
          <w:rFonts w:hint="eastAsia"/>
        </w:rPr>
        <w:t>SCP-096</w:t>
      </w:r>
      <w:r>
        <w:rPr>
          <w:rFonts w:hint="eastAsia"/>
        </w:rPr>
        <w:t>將開始跑向觀看項目臉部的對象（於此稱為</w:t>
      </w:r>
      <w:r>
        <w:rPr>
          <w:rFonts w:hint="eastAsia"/>
        </w:rPr>
        <w:t>SCP-096-1</w:t>
      </w:r>
      <w:r>
        <w:rPr>
          <w:rFonts w:hint="eastAsia"/>
        </w:rPr>
        <w:t>）</w:t>
      </w:r>
    </w:p>
    <w:p w:rsidR="00F92A3F" w:rsidRDefault="00F92A3F" w:rsidP="00F92A3F"/>
    <w:p w:rsidR="00F92A3F" w:rsidRDefault="00F92A3F" w:rsidP="00F1208C">
      <w:pPr>
        <w:spacing w:line="360" w:lineRule="auto"/>
        <w:ind w:firstLineChars="200" w:firstLine="480"/>
      </w:pPr>
      <w:r>
        <w:rPr>
          <w:rFonts w:hint="eastAsia"/>
        </w:rPr>
        <w:t>SCP-096</w:t>
      </w:r>
      <w:r>
        <w:rPr>
          <w:rFonts w:hint="eastAsia"/>
        </w:rPr>
        <w:t>在紀錄中的移動速度從</w:t>
      </w:r>
      <w:r>
        <w:rPr>
          <w:rFonts w:hint="eastAsia"/>
        </w:rPr>
        <w:t>35km/h</w:t>
      </w:r>
      <w:r>
        <w:rPr>
          <w:rFonts w:hint="eastAsia"/>
        </w:rPr>
        <w:t>至</w:t>
      </w:r>
      <w:proofErr w:type="gramStart"/>
      <w:r>
        <w:rPr>
          <w:rFonts w:hint="eastAsia"/>
        </w:rPr>
        <w:t>███</w:t>
      </w:r>
      <w:proofErr w:type="gramEnd"/>
      <w:r>
        <w:rPr>
          <w:rFonts w:hint="eastAsia"/>
        </w:rPr>
        <w:t>km/h</w:t>
      </w:r>
      <w:r>
        <w:rPr>
          <w:rFonts w:hint="eastAsia"/>
        </w:rPr>
        <w:t>不等，移動速度似乎取決於項目於</w:t>
      </w:r>
      <w:r>
        <w:rPr>
          <w:rFonts w:hint="eastAsia"/>
        </w:rPr>
        <w:t>SCP-096-1</w:t>
      </w:r>
      <w:r>
        <w:rPr>
          <w:rFonts w:hint="eastAsia"/>
        </w:rPr>
        <w:t>的距離。</w:t>
      </w:r>
    </w:p>
    <w:p w:rsidR="00F92A3F" w:rsidRDefault="00F92A3F" w:rsidP="00F92A3F">
      <w:r>
        <w:rPr>
          <w:rFonts w:hint="eastAsia"/>
        </w:rPr>
        <w:t>目前沒有任何已知的材質或方法能夠阻擋</w:t>
      </w:r>
      <w:r>
        <w:rPr>
          <w:rFonts w:hint="eastAsia"/>
        </w:rPr>
        <w:t>SCP-096</w:t>
      </w:r>
      <w:r>
        <w:rPr>
          <w:rFonts w:hint="eastAsia"/>
        </w:rPr>
        <w:t>的前進</w:t>
      </w:r>
    </w:p>
    <w:p w:rsidR="00F92A3F" w:rsidRDefault="00F92A3F" w:rsidP="00F92A3F">
      <w:r>
        <w:rPr>
          <w:rFonts w:hint="eastAsia"/>
        </w:rPr>
        <w:t>SCP-096-1</w:t>
      </w:r>
      <w:r>
        <w:rPr>
          <w:rFonts w:hint="eastAsia"/>
        </w:rPr>
        <w:t>的位置似乎並不影響</w:t>
      </w:r>
      <w:r>
        <w:rPr>
          <w:rFonts w:hint="eastAsia"/>
        </w:rPr>
        <w:t>SCP-096</w:t>
      </w:r>
      <w:r>
        <w:rPr>
          <w:rFonts w:hint="eastAsia"/>
        </w:rPr>
        <w:t>前進，項目似乎本能的知道</w:t>
      </w:r>
      <w:r>
        <w:rPr>
          <w:rFonts w:hint="eastAsia"/>
        </w:rPr>
        <w:t>SCP-096-1</w:t>
      </w:r>
      <w:r>
        <w:rPr>
          <w:rFonts w:hint="eastAsia"/>
        </w:rPr>
        <w:t>的位置。</w:t>
      </w:r>
    </w:p>
    <w:p w:rsidR="00F92A3F" w:rsidRDefault="00F92A3F" w:rsidP="00F92A3F"/>
    <w:p w:rsidR="00F92A3F" w:rsidRDefault="00F92A3F" w:rsidP="00F1208C">
      <w:pPr>
        <w:spacing w:line="360" w:lineRule="auto"/>
        <w:ind w:firstLineChars="200" w:firstLine="480"/>
      </w:pPr>
      <w:r>
        <w:rPr>
          <w:rFonts w:hint="eastAsia"/>
        </w:rPr>
        <w:t>當項目到達</w:t>
      </w:r>
      <w:r>
        <w:rPr>
          <w:rFonts w:hint="eastAsia"/>
        </w:rPr>
        <w:t>SCP-096-1</w:t>
      </w:r>
      <w:r>
        <w:rPr>
          <w:rFonts w:hint="eastAsia"/>
        </w:rPr>
        <w:t>的位置後，</w:t>
      </w:r>
      <w:r>
        <w:rPr>
          <w:rFonts w:hint="eastAsia"/>
        </w:rPr>
        <w:t>SCP-096</w:t>
      </w:r>
      <w:r>
        <w:rPr>
          <w:rFonts w:hint="eastAsia"/>
        </w:rPr>
        <w:t>將殺死</w:t>
      </w:r>
      <w:r>
        <w:rPr>
          <w:rFonts w:hint="eastAsia"/>
        </w:rPr>
        <w:t>SCP-096-1</w:t>
      </w:r>
      <w:r>
        <w:rPr>
          <w:rFonts w:hint="eastAsia"/>
        </w:rPr>
        <w:t>並</w:t>
      </w:r>
      <w:r>
        <w:rPr>
          <w:rFonts w:hint="eastAsia"/>
        </w:rPr>
        <w:t>[</w:t>
      </w:r>
      <w:r>
        <w:rPr>
          <w:rFonts w:hint="eastAsia"/>
        </w:rPr>
        <w:t>數據刪除</w:t>
      </w:r>
      <w:r>
        <w:rPr>
          <w:rFonts w:hint="eastAsia"/>
        </w:rPr>
        <w:t>]</w:t>
      </w:r>
      <w:r>
        <w:rPr>
          <w:rFonts w:hint="eastAsia"/>
        </w:rPr>
        <w:t>對象。</w:t>
      </w:r>
    </w:p>
    <w:p w:rsidR="00F92A3F" w:rsidRDefault="00F92A3F" w:rsidP="00F92A3F">
      <w:r>
        <w:rPr>
          <w:rFonts w:hint="eastAsia"/>
        </w:rPr>
        <w:t>在所有案例中皆無發現任何受攻擊對象的殘留痕跡。</w:t>
      </w:r>
    </w:p>
    <w:p w:rsidR="00F92A3F" w:rsidRDefault="00F92A3F" w:rsidP="00F92A3F">
      <w:r>
        <w:rPr>
          <w:rFonts w:hint="eastAsia"/>
        </w:rPr>
        <w:lastRenderedPageBreak/>
        <w:t>然後</w:t>
      </w:r>
      <w:r>
        <w:rPr>
          <w:rFonts w:hint="eastAsia"/>
        </w:rPr>
        <w:t>SCP-096</w:t>
      </w:r>
      <w:r>
        <w:rPr>
          <w:rFonts w:hint="eastAsia"/>
        </w:rPr>
        <w:t>將原地坐下數分鐘，隨後其將會恢復鎮定狀態並保持溫馴</w:t>
      </w:r>
    </w:p>
    <w:p w:rsidR="00F92A3F" w:rsidRDefault="00F92A3F" w:rsidP="00F92A3F">
      <w:r>
        <w:rPr>
          <w:rFonts w:hint="eastAsia"/>
        </w:rPr>
        <w:t>接著</w:t>
      </w:r>
      <w:r>
        <w:rPr>
          <w:rFonts w:hint="eastAsia"/>
        </w:rPr>
        <w:t>SCP-096</w:t>
      </w:r>
      <w:r>
        <w:rPr>
          <w:rFonts w:hint="eastAsia"/>
        </w:rPr>
        <w:t>將會嘗試回到它位於</w:t>
      </w:r>
      <w:r>
        <w:rPr>
          <w:rFonts w:hint="eastAsia"/>
        </w:rPr>
        <w:t>[</w:t>
      </w:r>
      <w:r>
        <w:rPr>
          <w:rFonts w:hint="eastAsia"/>
        </w:rPr>
        <w:t>數據編輯</w:t>
      </w:r>
      <w:r>
        <w:rPr>
          <w:rFonts w:hint="eastAsia"/>
        </w:rPr>
        <w:t>]</w:t>
      </w:r>
      <w:r>
        <w:rPr>
          <w:rFonts w:hint="eastAsia"/>
        </w:rPr>
        <w:t>的原生棲息地。</w:t>
      </w:r>
      <w:r w:rsidR="004F7FBA">
        <w:rPr>
          <w:rFonts w:ascii="微軟正黑體" w:eastAsia="微軟正黑體" w:hAnsi="微軟正黑體" w:hint="eastAsia"/>
          <w:color w:val="343434"/>
          <w:spacing w:val="15"/>
          <w:sz w:val="26"/>
          <w:szCs w:val="26"/>
        </w:rPr>
        <w:br/>
      </w:r>
    </w:p>
    <w:p w:rsidR="00F92A3F" w:rsidRDefault="00F92A3F" w:rsidP="00F92A3F">
      <w:r w:rsidRPr="00E60BAD">
        <w:rPr>
          <w:rFonts w:hint="eastAsia"/>
          <w:color w:val="FF0000"/>
          <w:sz w:val="36"/>
          <w:szCs w:val="36"/>
        </w:rPr>
        <w:t>資料</w:t>
      </w:r>
      <w:r w:rsidR="004F7FBA" w:rsidRPr="00E60BAD">
        <w:rPr>
          <w:rFonts w:hint="eastAsia"/>
          <w:color w:val="FF0000"/>
          <w:sz w:val="36"/>
          <w:szCs w:val="36"/>
        </w:rPr>
        <w:t>來源</w:t>
      </w:r>
      <w:r w:rsidR="004F7FBA" w:rsidRPr="00E60BAD">
        <w:rPr>
          <w:rFonts w:hint="eastAsia"/>
          <w:color w:val="FF0000"/>
          <w:sz w:val="36"/>
          <w:szCs w:val="36"/>
        </w:rPr>
        <w:t>:</w:t>
      </w:r>
      <w:r w:rsidR="004F7FBA" w:rsidRPr="004F7FBA">
        <w:t xml:space="preserve"> </w:t>
      </w:r>
      <w:hyperlink r:id="rId8" w:history="1">
        <w:r w:rsidR="00F1208C" w:rsidRPr="00B73A25">
          <w:t>https://tintin137.pixnet.net/blog/post/31541419-scp-096-%E7%BE%9E%E6%BE%80%E7%9A%84%E4%BA%BA%E3%80%82%E7%9C%8B%E5%88%B0%E8%87%89%E5%B0%B1%E5%BF%85%E9%9C%80%E6%AD%BB%21%3F-%E9%82%84%E7%84%A1%E6%B3%95%E9%98%BB</w:t>
        </w:r>
      </w:hyperlink>
    </w:p>
    <w:p w:rsidR="00F1208C" w:rsidRPr="00E60BAD" w:rsidRDefault="00B73A25" w:rsidP="00B73A25">
      <w:pPr>
        <w:spacing w:line="360" w:lineRule="auto"/>
        <w:rPr>
          <w:color w:val="FFC000"/>
          <w:sz w:val="36"/>
          <w:szCs w:val="36"/>
        </w:rPr>
      </w:pPr>
      <w:r w:rsidRPr="00E60BAD">
        <w:rPr>
          <w:rFonts w:hint="eastAsia"/>
          <w:color w:val="FFC000"/>
          <w:sz w:val="36"/>
          <w:szCs w:val="36"/>
        </w:rPr>
        <w:t>備忘：</w:t>
      </w:r>
    </w:p>
    <w:p w:rsidR="00F1208C" w:rsidRDefault="00F1208C" w:rsidP="00F1208C">
      <w:pPr>
        <w:spacing w:line="360" w:lineRule="auto"/>
        <w:ind w:firstLineChars="200" w:firstLine="480"/>
      </w:pPr>
      <w:r w:rsidRPr="00F1208C">
        <w:rPr>
          <w:rFonts w:hint="eastAsia"/>
        </w:rPr>
        <w:t>這種反應對查看有關</w:t>
      </w:r>
      <w:r w:rsidRPr="00F1208C">
        <w:rPr>
          <w:rFonts w:hint="eastAsia"/>
        </w:rPr>
        <w:t>096</w:t>
      </w:r>
      <w:r w:rsidRPr="00F1208C">
        <w:rPr>
          <w:rFonts w:hint="eastAsia"/>
        </w:rPr>
        <w:t>的藝術作品時不會發生。當到達</w:t>
      </w:r>
      <w:r w:rsidRPr="00F1208C">
        <w:rPr>
          <w:rFonts w:hint="eastAsia"/>
        </w:rPr>
        <w:t>096-1</w:t>
      </w:r>
      <w:r w:rsidRPr="00F1208C">
        <w:rPr>
          <w:rFonts w:hint="eastAsia"/>
        </w:rPr>
        <w:t>所在的位置時，</w:t>
      </w:r>
      <w:r w:rsidRPr="00F1208C">
        <w:rPr>
          <w:rFonts w:hint="eastAsia"/>
        </w:rPr>
        <w:t>SCP-096</w:t>
      </w:r>
      <w:r w:rsidRPr="00F1208C">
        <w:rPr>
          <w:rFonts w:hint="eastAsia"/>
        </w:rPr>
        <w:t>開始攻擊並</w:t>
      </w:r>
      <w:r w:rsidRPr="00F1208C">
        <w:rPr>
          <w:rFonts w:hint="eastAsia"/>
        </w:rPr>
        <w:t>[</w:t>
      </w:r>
      <w:r w:rsidRPr="00F1208C">
        <w:rPr>
          <w:rFonts w:hint="eastAsia"/>
        </w:rPr>
        <w:t>數據被刪除</w:t>
      </w:r>
      <w:r w:rsidRPr="00F1208C">
        <w:rPr>
          <w:rFonts w:hint="eastAsia"/>
        </w:rPr>
        <w:t>]096-1.</w:t>
      </w:r>
      <w:r w:rsidRPr="00F1208C">
        <w:rPr>
          <w:rFonts w:hint="eastAsia"/>
        </w:rPr>
        <w:t>並且</w:t>
      </w:r>
      <w:r w:rsidRPr="00F1208C">
        <w:rPr>
          <w:rFonts w:hint="eastAsia"/>
        </w:rPr>
        <w:t>100%</w:t>
      </w:r>
      <w:r w:rsidRPr="00F1208C">
        <w:rPr>
          <w:rFonts w:hint="eastAsia"/>
        </w:rPr>
        <w:t>導致</w:t>
      </w:r>
      <w:r w:rsidRPr="00F1208C">
        <w:rPr>
          <w:rFonts w:hint="eastAsia"/>
        </w:rPr>
        <w:t>096-1</w:t>
      </w:r>
      <w:r w:rsidRPr="00F1208C">
        <w:rPr>
          <w:rFonts w:hint="eastAsia"/>
        </w:rPr>
        <w:t>被毀滅至不留下任何殘骸。</w:t>
      </w:r>
      <w:r w:rsidRPr="00F1208C">
        <w:rPr>
          <w:rFonts w:hint="eastAsia"/>
        </w:rPr>
        <w:t>SCP-096</w:t>
      </w:r>
      <w:r w:rsidRPr="00F1208C">
        <w:rPr>
          <w:rFonts w:hint="eastAsia"/>
        </w:rPr>
        <w:t>會坐下幾分鐘來恢復鎮靜並再次變溫順。然後它會企圖回到被認為是</w:t>
      </w:r>
      <w:proofErr w:type="gramStart"/>
      <w:r w:rsidRPr="00F1208C">
        <w:rPr>
          <w:rFonts w:hint="eastAsia"/>
        </w:rPr>
        <w:t>在某山的</w:t>
      </w:r>
      <w:proofErr w:type="gramEnd"/>
      <w:r w:rsidRPr="00F1208C">
        <w:rPr>
          <w:rFonts w:hint="eastAsia"/>
        </w:rPr>
        <w:t>其天然棲息</w:t>
      </w:r>
      <w:r w:rsidRPr="00F1208C">
        <w:rPr>
          <w:rFonts w:hint="eastAsia"/>
        </w:rPr>
        <w:t xml:space="preserve"> </w:t>
      </w:r>
      <w:r w:rsidRPr="00F1208C">
        <w:rPr>
          <w:rFonts w:hint="eastAsia"/>
        </w:rPr>
        <w:t>因為其行為過程可能引發的連鎖反應包括可能導致大量基金會成員和平民看見它後被殺死的損失。重新抓回</w:t>
      </w:r>
      <w:r w:rsidRPr="00F1208C">
        <w:rPr>
          <w:rFonts w:hint="eastAsia"/>
        </w:rPr>
        <w:t>SCP-096</w:t>
      </w:r>
      <w:r w:rsidRPr="00F1208C">
        <w:rPr>
          <w:rFonts w:hint="eastAsia"/>
        </w:rPr>
        <w:t>的工作必須放在</w:t>
      </w:r>
      <w:r w:rsidRPr="00F1208C">
        <w:rPr>
          <w:rFonts w:hint="eastAsia"/>
        </w:rPr>
        <w:t>ALPHA</w:t>
      </w:r>
      <w:r w:rsidRPr="00F1208C">
        <w:rPr>
          <w:rFonts w:hint="eastAsia"/>
        </w:rPr>
        <w:t>優先權。</w:t>
      </w:r>
      <w:r w:rsidRPr="00F1208C">
        <w:rPr>
          <w:rFonts w:hint="eastAsia"/>
        </w:rPr>
        <w:t>T</w:t>
      </w:r>
      <w:r w:rsidRPr="00F1208C">
        <w:rPr>
          <w:rFonts w:hint="eastAsia"/>
        </w:rPr>
        <w:t>博士已經提交立刻消滅</w:t>
      </w:r>
      <w:r w:rsidRPr="00F1208C">
        <w:rPr>
          <w:rFonts w:hint="eastAsia"/>
        </w:rPr>
        <w:t>SCP-096</w:t>
      </w:r>
      <w:r w:rsidRPr="00F1208C">
        <w:rPr>
          <w:rFonts w:hint="eastAsia"/>
        </w:rPr>
        <w:t>的申請並待命。隨後消滅命令被通過，並由</w:t>
      </w:r>
      <w:r w:rsidRPr="00F1208C">
        <w:rPr>
          <w:rFonts w:hint="eastAsia"/>
        </w:rPr>
        <w:t>T</w:t>
      </w:r>
      <w:r w:rsidRPr="00F1208C">
        <w:rPr>
          <w:rFonts w:hint="eastAsia"/>
        </w:rPr>
        <w:t>博士於</w:t>
      </w:r>
      <w:r w:rsidRPr="00F1208C">
        <w:rPr>
          <w:rFonts w:hint="eastAsia"/>
        </w:rPr>
        <w:t>[</w:t>
      </w:r>
      <w:r w:rsidRPr="00F1208C">
        <w:rPr>
          <w:rFonts w:hint="eastAsia"/>
        </w:rPr>
        <w:t>數據被刪除</w:t>
      </w:r>
      <w:r w:rsidRPr="00F1208C">
        <w:rPr>
          <w:rFonts w:hint="eastAsia"/>
        </w:rPr>
        <w:t>]</w:t>
      </w:r>
      <w:r w:rsidRPr="00F1208C">
        <w:rPr>
          <w:rFonts w:hint="eastAsia"/>
        </w:rPr>
        <w:t>那天執行。</w:t>
      </w:r>
      <w:r w:rsidRPr="00F1208C">
        <w:rPr>
          <w:rFonts w:hint="eastAsia"/>
        </w:rPr>
        <w:t>Slender</w:t>
      </w:r>
      <w:r w:rsidRPr="00F1208C">
        <w:rPr>
          <w:rFonts w:hint="eastAsia"/>
        </w:rPr>
        <w:t>娘、</w:t>
      </w:r>
      <w:r w:rsidRPr="00F1208C">
        <w:rPr>
          <w:rFonts w:hint="eastAsia"/>
        </w:rPr>
        <w:t>Ender</w:t>
      </w:r>
      <w:r w:rsidRPr="00F1208C">
        <w:rPr>
          <w:rFonts w:hint="eastAsia"/>
        </w:rPr>
        <w:t>娘和</w:t>
      </w:r>
      <w:r w:rsidRPr="00F1208C">
        <w:rPr>
          <w:rFonts w:hint="eastAsia"/>
        </w:rPr>
        <w:t>Witch</w:t>
      </w:r>
      <w:r w:rsidRPr="00F1208C">
        <w:rPr>
          <w:rFonts w:hint="eastAsia"/>
        </w:rPr>
        <w:t>娘與</w:t>
      </w:r>
      <w:r w:rsidRPr="00F1208C">
        <w:rPr>
          <w:rFonts w:hint="eastAsia"/>
        </w:rPr>
        <w:t>SCP-096</w:t>
      </w:r>
      <w:r w:rsidRPr="00F1208C">
        <w:rPr>
          <w:rFonts w:hint="eastAsia"/>
        </w:rPr>
        <w:t>可能為同一祖先。</w:t>
      </w:r>
      <w:proofErr w:type="gramStart"/>
      <w:r w:rsidRPr="00F1208C">
        <w:rPr>
          <w:rFonts w:hint="eastAsia"/>
        </w:rPr>
        <w:t>騙鬼的</w:t>
      </w:r>
      <w:proofErr w:type="gramEnd"/>
      <w:r w:rsidRPr="00F1208C">
        <w:rPr>
          <w:rFonts w:hint="eastAsia"/>
        </w:rPr>
        <w:t>。</w:t>
      </w:r>
    </w:p>
    <w:p w:rsidR="00B73A25" w:rsidRDefault="00B73A25" w:rsidP="00B73A25">
      <w:pPr>
        <w:spacing w:line="360" w:lineRule="auto"/>
      </w:pPr>
      <w:r w:rsidRPr="00E60BAD">
        <w:rPr>
          <w:rFonts w:hint="eastAsia"/>
          <w:color w:val="FF0000"/>
          <w:sz w:val="36"/>
          <w:szCs w:val="36"/>
        </w:rPr>
        <w:t>資料來源</w:t>
      </w:r>
      <w:r w:rsidRPr="00E60BAD">
        <w:rPr>
          <w:rFonts w:hint="eastAsia"/>
          <w:color w:val="FF0000"/>
          <w:sz w:val="36"/>
          <w:szCs w:val="36"/>
        </w:rPr>
        <w:t>:</w:t>
      </w:r>
      <w:r w:rsidRPr="00B73A25">
        <w:t xml:space="preserve"> </w:t>
      </w:r>
      <w:r w:rsidRPr="00B73A25">
        <w:rPr>
          <w:sz w:val="36"/>
          <w:szCs w:val="36"/>
        </w:rPr>
        <w:t>https://www.easyatm.com.tw/wiki/SCP-096</w:t>
      </w:r>
    </w:p>
    <w:sectPr w:rsidR="00B73A25" w:rsidSect="00E60BAD">
      <w:footerReference w:type="default" r:id="rId9"/>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A25" w:rsidRDefault="00B73A25" w:rsidP="00B73A25">
      <w:r>
        <w:separator/>
      </w:r>
    </w:p>
  </w:endnote>
  <w:endnote w:type="continuationSeparator" w:id="0">
    <w:p w:rsidR="00B73A25" w:rsidRDefault="00B73A25" w:rsidP="00B7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940916"/>
      <w:docPartObj>
        <w:docPartGallery w:val="Page Numbers (Bottom of Page)"/>
        <w:docPartUnique/>
      </w:docPartObj>
    </w:sdtPr>
    <w:sdtContent>
      <w:p w:rsidR="00E60BAD" w:rsidRDefault="00E60BAD">
        <w:pPr>
          <w:pStyle w:val="a6"/>
          <w:jc w:val="center"/>
        </w:pPr>
        <w:r>
          <w:rPr>
            <w:noProof/>
            <w:color w:val="FFFFFF" w:themeColor="background1"/>
          </w:rPr>
          <mc:AlternateContent>
            <mc:Choice Requires="wpg">
              <w:drawing>
                <wp:inline distT="0" distB="0" distL="0" distR="0">
                  <wp:extent cx="548640" cy="237490"/>
                  <wp:effectExtent l="9525" t="9525" r="13335" b="10160"/>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3"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4"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BAD" w:rsidRDefault="00E60BAD">
                                <w:pPr>
                                  <w:jc w:val="center"/>
                                  <w:rPr>
                                    <w:color w:val="FFFFFF" w:themeColor="background1"/>
                                  </w:rPr>
                                </w:pPr>
                                <w:r>
                                  <w:fldChar w:fldCharType="begin"/>
                                </w:r>
                                <w:r>
                                  <w:instrText>PAGE    \* MERGEFORMAT</w:instrText>
                                </w:r>
                                <w:r>
                                  <w:fldChar w:fldCharType="separate"/>
                                </w:r>
                                <w:r w:rsidR="0080666B" w:rsidRPr="0080666B">
                                  <w:rPr>
                                    <w:b/>
                                    <w:bCs/>
                                    <w:noProof/>
                                    <w:color w:val="FFFFFF" w:themeColor="background1"/>
                                    <w:lang w:val="zh-TW"/>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群組 2"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abwwAAANoAAAAPAAAAZHJzL2Rvd25yZXYueG1sRI9Pi8Iw&#10;FMTvgt8hvAUvoqkK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mY1Gm8MAAADaAAAADwAA&#10;AAAAAAAAAAAAAAAHAgAAZHJzL2Rvd25yZXYueG1sUEsFBgAAAAADAAMAtwAAAPcCA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HIwwAAANoAAAAPAAAAZHJzL2Rvd25yZXYueG1sRI9BawIx&#10;FITvgv8hPKGXollLrb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0NYxy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E60BAD" w:rsidRDefault="00E60BAD">
                          <w:pPr>
                            <w:jc w:val="center"/>
                            <w:rPr>
                              <w:color w:val="FFFFFF" w:themeColor="background1"/>
                            </w:rPr>
                          </w:pPr>
                          <w:r>
                            <w:fldChar w:fldCharType="begin"/>
                          </w:r>
                          <w:r>
                            <w:instrText>PAGE    \* MERGEFORMAT</w:instrText>
                          </w:r>
                          <w:r>
                            <w:fldChar w:fldCharType="separate"/>
                          </w:r>
                          <w:r w:rsidR="0080666B" w:rsidRPr="0080666B">
                            <w:rPr>
                              <w:b/>
                              <w:bCs/>
                              <w:noProof/>
                              <w:color w:val="FFFFFF" w:themeColor="background1"/>
                              <w:lang w:val="zh-TW"/>
                            </w:rPr>
                            <w:t>2</w:t>
                          </w:r>
                          <w:r>
                            <w:rPr>
                              <w:b/>
                              <w:bCs/>
                              <w:color w:val="FFFFFF" w:themeColor="background1"/>
                            </w:rPr>
                            <w:fldChar w:fldCharType="end"/>
                          </w:r>
                        </w:p>
                      </w:txbxContent>
                    </v:textbox>
                  </v:shape>
                  <w10:anchorlock/>
                </v:group>
              </w:pict>
            </mc:Fallback>
          </mc:AlternateContent>
        </w:r>
      </w:p>
    </w:sdtContent>
  </w:sdt>
  <w:p w:rsidR="00E60BAD" w:rsidRDefault="00E60B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A25" w:rsidRDefault="00B73A25" w:rsidP="00B73A25">
      <w:r>
        <w:separator/>
      </w:r>
    </w:p>
  </w:footnote>
  <w:footnote w:type="continuationSeparator" w:id="0">
    <w:p w:rsidR="00B73A25" w:rsidRDefault="00B73A25" w:rsidP="00B73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3F"/>
    <w:rsid w:val="003E5795"/>
    <w:rsid w:val="004F7FBA"/>
    <w:rsid w:val="0080666B"/>
    <w:rsid w:val="00B73A25"/>
    <w:rsid w:val="00E60BAD"/>
    <w:rsid w:val="00F1208C"/>
    <w:rsid w:val="00F92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12FE3B1"/>
  <w15:chartTrackingRefBased/>
  <w15:docId w15:val="{ABEFC995-3622-4E6C-B93D-94D7530B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208C"/>
    <w:rPr>
      <w:color w:val="0563C1" w:themeColor="hyperlink"/>
      <w:u w:val="single"/>
    </w:rPr>
  </w:style>
  <w:style w:type="paragraph" w:styleId="a4">
    <w:name w:val="header"/>
    <w:basedOn w:val="a"/>
    <w:link w:val="a5"/>
    <w:uiPriority w:val="99"/>
    <w:unhideWhenUsed/>
    <w:rsid w:val="00B73A25"/>
    <w:pPr>
      <w:tabs>
        <w:tab w:val="center" w:pos="4153"/>
        <w:tab w:val="right" w:pos="8306"/>
      </w:tabs>
      <w:snapToGrid w:val="0"/>
    </w:pPr>
    <w:rPr>
      <w:sz w:val="20"/>
      <w:szCs w:val="20"/>
    </w:rPr>
  </w:style>
  <w:style w:type="character" w:customStyle="1" w:styleId="a5">
    <w:name w:val="頁首 字元"/>
    <w:basedOn w:val="a0"/>
    <w:link w:val="a4"/>
    <w:uiPriority w:val="99"/>
    <w:rsid w:val="00B73A25"/>
    <w:rPr>
      <w:sz w:val="20"/>
      <w:szCs w:val="20"/>
    </w:rPr>
  </w:style>
  <w:style w:type="paragraph" w:styleId="a6">
    <w:name w:val="footer"/>
    <w:basedOn w:val="a"/>
    <w:link w:val="a7"/>
    <w:uiPriority w:val="99"/>
    <w:unhideWhenUsed/>
    <w:rsid w:val="00B73A25"/>
    <w:pPr>
      <w:tabs>
        <w:tab w:val="center" w:pos="4153"/>
        <w:tab w:val="right" w:pos="8306"/>
      </w:tabs>
      <w:snapToGrid w:val="0"/>
    </w:pPr>
    <w:rPr>
      <w:sz w:val="20"/>
      <w:szCs w:val="20"/>
    </w:rPr>
  </w:style>
  <w:style w:type="character" w:customStyle="1" w:styleId="a7">
    <w:name w:val="頁尾 字元"/>
    <w:basedOn w:val="a0"/>
    <w:link w:val="a6"/>
    <w:uiPriority w:val="99"/>
    <w:rsid w:val="00B73A25"/>
    <w:rPr>
      <w:sz w:val="20"/>
      <w:szCs w:val="20"/>
    </w:rPr>
  </w:style>
  <w:style w:type="paragraph" w:styleId="a8">
    <w:name w:val="No Spacing"/>
    <w:link w:val="a9"/>
    <w:uiPriority w:val="1"/>
    <w:qFormat/>
    <w:rsid w:val="00E60BAD"/>
    <w:rPr>
      <w:kern w:val="0"/>
      <w:sz w:val="22"/>
    </w:rPr>
  </w:style>
  <w:style w:type="character" w:customStyle="1" w:styleId="a9">
    <w:name w:val="無間距 字元"/>
    <w:basedOn w:val="a0"/>
    <w:link w:val="a8"/>
    <w:uiPriority w:val="1"/>
    <w:rsid w:val="00E60BAD"/>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tin137.pixnet.net/blog/post/31541419-scp-096-%E7%BE%9E%E6%BE%80%E7%9A%84%E4%BA%BA%E3%80%82%E7%9C%8B%E5%88%B0%E8%87%89%E5%B0%B1%E5%BF%85%E9%9C%80%E6%AD%BB%21%3F-%E9%82%84%E7%84%A1%E6%B3%95%E9%98%BB"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8A62AD627C4F5CBCB5445A2C640E6C"/>
        <w:category>
          <w:name w:val="一般"/>
          <w:gallery w:val="placeholder"/>
        </w:category>
        <w:types>
          <w:type w:val="bbPlcHdr"/>
        </w:types>
        <w:behaviors>
          <w:behavior w:val="content"/>
        </w:behaviors>
        <w:guid w:val="{7189FEA9-2B66-4A5D-8DAD-8285F20CEED1}"/>
      </w:docPartPr>
      <w:docPartBody>
        <w:p w:rsidR="00000000" w:rsidRDefault="005541FA" w:rsidP="005541FA">
          <w:pPr>
            <w:pStyle w:val="5B8A62AD627C4F5CBCB5445A2C640E6C"/>
          </w:pPr>
          <w:r>
            <w:rPr>
              <w:color w:val="2E74B5" w:themeColor="accent1" w:themeShade="BF"/>
              <w:szCs w:val="24"/>
              <w:lang w:val="zh-TW"/>
            </w:rPr>
            <w:t>[</w:t>
          </w:r>
          <w:r>
            <w:rPr>
              <w:color w:val="2E74B5" w:themeColor="accent1" w:themeShade="BF"/>
              <w:szCs w:val="24"/>
              <w:lang w:val="zh-TW"/>
            </w:rPr>
            <w:t>公司名稱</w:t>
          </w:r>
          <w:r>
            <w:rPr>
              <w:color w:val="2E74B5" w:themeColor="accent1" w:themeShade="BF"/>
              <w:szCs w:val="24"/>
              <w:lang w:val="zh-TW"/>
            </w:rPr>
            <w:t>]</w:t>
          </w:r>
        </w:p>
      </w:docPartBody>
    </w:docPart>
    <w:docPart>
      <w:docPartPr>
        <w:name w:val="B147420B7BBD4FC4B427CD69753F8D07"/>
        <w:category>
          <w:name w:val="一般"/>
          <w:gallery w:val="placeholder"/>
        </w:category>
        <w:types>
          <w:type w:val="bbPlcHdr"/>
        </w:types>
        <w:behaviors>
          <w:behavior w:val="content"/>
        </w:behaviors>
        <w:guid w:val="{F85A31A2-C27D-4BCF-8D09-C185BF355CB2}"/>
      </w:docPartPr>
      <w:docPartBody>
        <w:p w:rsidR="00000000" w:rsidRDefault="005541FA" w:rsidP="005541FA">
          <w:pPr>
            <w:pStyle w:val="B147420B7BBD4FC4B427CD69753F8D07"/>
          </w:pPr>
          <w:r>
            <w:rPr>
              <w:rFonts w:asciiTheme="majorHAnsi" w:eastAsiaTheme="majorEastAsia" w:hAnsiTheme="majorHAnsi" w:cstheme="majorBidi"/>
              <w:color w:val="5B9BD5" w:themeColor="accent1"/>
              <w:sz w:val="88"/>
              <w:szCs w:val="88"/>
              <w:lang w:val="zh-TW"/>
            </w:rPr>
            <w:t>[</w:t>
          </w:r>
          <w:r>
            <w:rPr>
              <w:rFonts w:asciiTheme="majorHAnsi" w:eastAsiaTheme="majorEastAsia" w:hAnsiTheme="majorHAnsi" w:cstheme="majorBidi"/>
              <w:color w:val="5B9BD5" w:themeColor="accent1"/>
              <w:sz w:val="88"/>
              <w:szCs w:val="88"/>
              <w:lang w:val="zh-TW"/>
            </w:rPr>
            <w:t>文件標題</w:t>
          </w:r>
          <w:r>
            <w:rPr>
              <w:rFonts w:asciiTheme="majorHAnsi" w:eastAsiaTheme="majorEastAsia" w:hAnsiTheme="majorHAnsi" w:cstheme="majorBidi"/>
              <w:color w:val="5B9BD5" w:themeColor="accent1"/>
              <w:sz w:val="88"/>
              <w:szCs w:val="88"/>
              <w:lang w:val="zh-TW"/>
            </w:rPr>
            <w:t>]</w:t>
          </w:r>
        </w:p>
      </w:docPartBody>
    </w:docPart>
    <w:docPart>
      <w:docPartPr>
        <w:name w:val="8D2A721DBFE240C382A857448C50EB05"/>
        <w:category>
          <w:name w:val="一般"/>
          <w:gallery w:val="placeholder"/>
        </w:category>
        <w:types>
          <w:type w:val="bbPlcHdr"/>
        </w:types>
        <w:behaviors>
          <w:behavior w:val="content"/>
        </w:behaviors>
        <w:guid w:val="{E3E4EE30-3B29-4F46-A7AA-1195B02D0E93}"/>
      </w:docPartPr>
      <w:docPartBody>
        <w:p w:rsidR="00000000" w:rsidRDefault="005541FA" w:rsidP="005541FA">
          <w:pPr>
            <w:pStyle w:val="8D2A721DBFE240C382A857448C50EB05"/>
          </w:pPr>
          <w:r>
            <w:rPr>
              <w:color w:val="2E74B5" w:themeColor="accent1" w:themeShade="BF"/>
              <w:szCs w:val="24"/>
              <w:lang w:val="zh-TW"/>
            </w:rPr>
            <w:t>[</w:t>
          </w:r>
          <w:r>
            <w:rPr>
              <w:color w:val="2E74B5" w:themeColor="accent1" w:themeShade="BF"/>
              <w:szCs w:val="24"/>
              <w:lang w:val="zh-TW"/>
            </w:rPr>
            <w:t>文件副標題</w:t>
          </w:r>
          <w:r>
            <w:rPr>
              <w:color w:val="2E74B5" w:themeColor="accent1" w:themeShade="BF"/>
              <w:szCs w:val="24"/>
              <w:lang w:val="zh-TW"/>
            </w:rPr>
            <w:t>]</w:t>
          </w:r>
        </w:p>
      </w:docPartBody>
    </w:docPart>
    <w:docPart>
      <w:docPartPr>
        <w:name w:val="443FF0D634FE4E0C823BF805C15681BA"/>
        <w:category>
          <w:name w:val="一般"/>
          <w:gallery w:val="placeholder"/>
        </w:category>
        <w:types>
          <w:type w:val="bbPlcHdr"/>
        </w:types>
        <w:behaviors>
          <w:behavior w:val="content"/>
        </w:behaviors>
        <w:guid w:val="{184D0275-713A-4061-8F2C-C08430CE7F67}"/>
      </w:docPartPr>
      <w:docPartBody>
        <w:p w:rsidR="00000000" w:rsidRDefault="005541FA" w:rsidP="005541FA">
          <w:pPr>
            <w:pStyle w:val="443FF0D634FE4E0C823BF805C15681BA"/>
          </w:pPr>
          <w:r>
            <w:rPr>
              <w:color w:val="5B9BD5" w:themeColor="accent1"/>
              <w:sz w:val="28"/>
              <w:szCs w:val="28"/>
              <w:lang w:val="zh-TW"/>
            </w:rPr>
            <w:t>[</w:t>
          </w:r>
          <w:r>
            <w:rPr>
              <w:color w:val="5B9BD5" w:themeColor="accent1"/>
              <w:sz w:val="28"/>
              <w:szCs w:val="28"/>
              <w:lang w:val="zh-TW"/>
            </w:rPr>
            <w:t>作者名稱</w:t>
          </w:r>
          <w:r>
            <w:rPr>
              <w:color w:val="5B9BD5" w:themeColor="accent1"/>
              <w:sz w:val="28"/>
              <w:szCs w:val="28"/>
              <w:lang w:val="zh-TW"/>
            </w:rPr>
            <w:t>]</w:t>
          </w:r>
        </w:p>
      </w:docPartBody>
    </w:docPart>
    <w:docPart>
      <w:docPartPr>
        <w:name w:val="9019FAB74FD246D2B8F0BAFA83DC97EF"/>
        <w:category>
          <w:name w:val="一般"/>
          <w:gallery w:val="placeholder"/>
        </w:category>
        <w:types>
          <w:type w:val="bbPlcHdr"/>
        </w:types>
        <w:behaviors>
          <w:behavior w:val="content"/>
        </w:behaviors>
        <w:guid w:val="{562E572A-BD02-4AFC-A0AE-1D2D920B397A}"/>
      </w:docPartPr>
      <w:docPartBody>
        <w:p w:rsidR="00000000" w:rsidRDefault="005541FA" w:rsidP="005541FA">
          <w:pPr>
            <w:pStyle w:val="9019FAB74FD246D2B8F0BAFA83DC97EF"/>
          </w:pPr>
          <w:r>
            <w:rPr>
              <w:color w:val="5B9BD5" w:themeColor="accent1"/>
              <w:sz w:val="28"/>
              <w:szCs w:val="28"/>
              <w:lang w:val="zh-TW"/>
            </w:rPr>
            <w:t>[</w:t>
          </w:r>
          <w:r>
            <w:rPr>
              <w:color w:val="5B9BD5" w:themeColor="accent1"/>
              <w:sz w:val="28"/>
              <w:szCs w:val="28"/>
              <w:lang w:val="zh-TW"/>
            </w:rPr>
            <w:t>日期</w:t>
          </w:r>
          <w:r>
            <w:rPr>
              <w:color w:val="5B9BD5" w:themeColor="accent1"/>
              <w:sz w:val="28"/>
              <w:szCs w:val="28"/>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FA"/>
    <w:rsid w:val="005541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B8A62AD627C4F5CBCB5445A2C640E6C">
    <w:name w:val="5B8A62AD627C4F5CBCB5445A2C640E6C"/>
    <w:rsid w:val="005541FA"/>
    <w:pPr>
      <w:widowControl w:val="0"/>
    </w:pPr>
  </w:style>
  <w:style w:type="paragraph" w:customStyle="1" w:styleId="B147420B7BBD4FC4B427CD69753F8D07">
    <w:name w:val="B147420B7BBD4FC4B427CD69753F8D07"/>
    <w:rsid w:val="005541FA"/>
    <w:pPr>
      <w:widowControl w:val="0"/>
    </w:pPr>
  </w:style>
  <w:style w:type="paragraph" w:customStyle="1" w:styleId="8D2A721DBFE240C382A857448C50EB05">
    <w:name w:val="8D2A721DBFE240C382A857448C50EB05"/>
    <w:rsid w:val="005541FA"/>
    <w:pPr>
      <w:widowControl w:val="0"/>
    </w:pPr>
  </w:style>
  <w:style w:type="paragraph" w:customStyle="1" w:styleId="443FF0D634FE4E0C823BF805C15681BA">
    <w:name w:val="443FF0D634FE4E0C823BF805C15681BA"/>
    <w:rsid w:val="005541FA"/>
    <w:pPr>
      <w:widowControl w:val="0"/>
    </w:pPr>
  </w:style>
  <w:style w:type="paragraph" w:customStyle="1" w:styleId="9019FAB74FD246D2B8F0BAFA83DC97EF">
    <w:name w:val="9019FAB74FD246D2B8F0BAFA83DC97EF"/>
    <w:rsid w:val="005541F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2A08E-AC07-441F-8CEA-18354D69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Scp-096</dc:title>
  <dc:subject>40510</dc:subject>
  <dc:creator>Windows 使用者</dc:creator>
  <cp:keywords/>
  <dc:description/>
  <cp:lastModifiedBy>Windows 使用者</cp:lastModifiedBy>
  <cp:revision>3</cp:revision>
  <dcterms:created xsi:type="dcterms:W3CDTF">2022-06-14T03:51:00Z</dcterms:created>
  <dcterms:modified xsi:type="dcterms:W3CDTF">2022-06-28T03:37:00Z</dcterms:modified>
</cp:coreProperties>
</file>