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554"/>
        <w:gridCol w:w="1554"/>
        <w:gridCol w:w="1554"/>
        <w:gridCol w:w="1555"/>
        <w:gridCol w:w="2085"/>
      </w:tblGrid>
      <w:tr w:rsidR="00706080" w:rsidRPr="00706080" w14:paraId="1D54840D" w14:textId="77777777" w:rsidTr="002A2F72">
        <w:trPr>
          <w:trHeight w:val="1440"/>
        </w:trPr>
        <w:tc>
          <w:tcPr>
            <w:tcW w:w="1000" w:type="pct"/>
            <w:shd w:val="clear" w:color="auto" w:fill="FFFF00"/>
            <w:vAlign w:val="center"/>
          </w:tcPr>
          <w:p w14:paraId="0944102F" w14:textId="2A9439D8" w:rsidR="00204C8B" w:rsidRPr="00706080" w:rsidRDefault="00706080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起點</w:t>
            </w:r>
          </w:p>
          <w:p w14:paraId="67480B35" w14:textId="08B4778B" w:rsidR="00706080" w:rsidRPr="00706080" w:rsidRDefault="00ED3BF0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經得4000</w:t>
            </w:r>
          </w:p>
        </w:tc>
        <w:tc>
          <w:tcPr>
            <w:tcW w:w="1000" w:type="pct"/>
            <w:shd w:val="clear" w:color="auto" w:fill="FFC000"/>
            <w:vAlign w:val="center"/>
          </w:tcPr>
          <w:p w14:paraId="67B5B0ED" w14:textId="5F0EB450" w:rsidR="00C02E15" w:rsidRDefault="00C02E15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臺北</w:t>
            </w:r>
            <w:r w:rsidR="0097323D"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車站</w:t>
            </w:r>
          </w:p>
          <w:p w14:paraId="51E2E3F1" w14:textId="52283AFA" w:rsidR="00706080" w:rsidRPr="00706080" w:rsidRDefault="00531CE9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noProof/>
                <w:sz w:val="36"/>
                <w:szCs w:val="36"/>
              </w:rPr>
              <w:drawing>
                <wp:anchor distT="0" distB="0" distL="114300" distR="114300" simplePos="0" relativeHeight="251664384" behindDoc="0" locked="0" layoutInCell="1" allowOverlap="1" wp14:anchorId="67E7D85D" wp14:editId="61E5ED79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7620</wp:posOffset>
                  </wp:positionV>
                  <wp:extent cx="1033780" cy="471805"/>
                  <wp:effectExtent l="0" t="0" r="0" b="444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台北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0" cy="47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0" w:type="pct"/>
            <w:shd w:val="clear" w:color="auto" w:fill="FFC000"/>
            <w:vAlign w:val="center"/>
          </w:tcPr>
          <w:p w14:paraId="084F7FC7" w14:textId="77777777" w:rsidR="00C02E15" w:rsidRPr="00706080" w:rsidRDefault="0097323D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臺北市</w:t>
            </w:r>
          </w:p>
          <w:p w14:paraId="6CE5A5FE" w14:textId="419963EC" w:rsidR="00A97E5A" w:rsidRPr="00706080" w:rsidRDefault="00CD56DF" w:rsidP="00CD56DF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25</w:t>
            </w:r>
            <w:r w:rsidR="003B67CC"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C000"/>
            <w:vAlign w:val="center"/>
          </w:tcPr>
          <w:p w14:paraId="411E0406" w14:textId="77777777" w:rsidR="00C02E15" w:rsidRPr="00706080" w:rsidRDefault="0097323D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706080" w:rsidRDefault="00E04684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8</w:t>
            </w:r>
            <w:r w:rsidR="003B67CC"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2BC92F"/>
            <w:vAlign w:val="center"/>
          </w:tcPr>
          <w:p w14:paraId="3EDDB7D1" w14:textId="77777777" w:rsidR="00C02E15" w:rsidRPr="00706080" w:rsidRDefault="00C02E15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706080" w:rsidRDefault="00E04684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6</w:t>
            </w:r>
            <w:r w:rsidR="003B67CC"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00</w:t>
            </w:r>
          </w:p>
        </w:tc>
      </w:tr>
      <w:tr w:rsidR="00706080" w:rsidRPr="00706080" w14:paraId="620805DA" w14:textId="77777777" w:rsidTr="002A2F72">
        <w:trPr>
          <w:trHeight w:val="1440"/>
        </w:trPr>
        <w:tc>
          <w:tcPr>
            <w:tcW w:w="1000" w:type="pct"/>
            <w:shd w:val="clear" w:color="auto" w:fill="FFFF00"/>
            <w:vAlign w:val="center"/>
          </w:tcPr>
          <w:p w14:paraId="4E5AA523" w14:textId="051EFE11" w:rsidR="00706080" w:rsidRPr="00706080" w:rsidRDefault="00706080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基隆宜蘭</w:t>
            </w:r>
          </w:p>
          <w:p w14:paraId="067E1552" w14:textId="5F77DF1D" w:rsidR="00706080" w:rsidRPr="00706080" w:rsidRDefault="00706080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900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1F7CA9" w14:textId="0143EA11" w:rsidR="00BB2FDC" w:rsidRDefault="004D2E6B" w:rsidP="00CD56DF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B69AA61" wp14:editId="070D1320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-442595</wp:posOffset>
                      </wp:positionV>
                      <wp:extent cx="2662555" cy="971550"/>
                      <wp:effectExtent l="0" t="0" r="23495" b="1905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2555" cy="971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534E2" id="矩形 6" o:spid="_x0000_s1026" style="position:absolute;margin-left:11.5pt;margin-top:-34.85pt;width:209.65pt;height:7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" fillcolor="#4472c4 [3204]" strokecolor="#1f3763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950259" wp14:editId="35F98389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-433070</wp:posOffset>
                      </wp:positionV>
                      <wp:extent cx="2905125" cy="87630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876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0680F3" w14:textId="21C31035" w:rsidR="00BB2FDC" w:rsidRPr="004D2E6B" w:rsidRDefault="00BB2FDC" w:rsidP="00BB2FDC">
                                  <w:pPr>
                                    <w:jc w:val="center"/>
                                    <w:rPr>
                                      <w:rFonts w:ascii="文鼎中特圓" w:eastAsia="文鼎中特圓" w:hAnsi="標楷體" w:hint="eastAsia"/>
                                      <w:b/>
                                      <w:color w:val="FF000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rgbClr w14:val="FFFF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D2E6B">
                                    <w:rPr>
                                      <w:rFonts w:ascii="文鼎中特圓" w:eastAsia="文鼎中特圓" w:hAnsi="標楷體" w:hint="eastAsia"/>
                                      <w:b/>
                                      <w:color w:val="FF000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rgbClr w14:val="FFFF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台灣大首富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Stop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9502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8.5pt;margin-top:-34.1pt;width:228.7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" filled="f" stroked="f">
                      <v:fill o:detectmouseclick="t"/>
                      <v:textbox>
                        <w:txbxContent>
                          <w:p w14:paraId="0A0680F3" w14:textId="21C31035" w:rsidR="00BB2FDC" w:rsidRPr="004D2E6B" w:rsidRDefault="00BB2FDC" w:rsidP="00BB2FDC">
                            <w:pPr>
                              <w:jc w:val="center"/>
                              <w:rPr>
                                <w:rFonts w:ascii="文鼎中特圓" w:eastAsia="文鼎中特圓" w:hAnsi="標楷體" w:hint="eastAsia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2E6B">
                              <w:rPr>
                                <w:rFonts w:ascii="文鼎中特圓" w:eastAsia="文鼎中特圓" w:hAnsi="標楷體" w:hint="eastAsia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台灣大首富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DAA39C" w14:textId="35E7C954" w:rsidR="002A2F72" w:rsidRDefault="00BB2FDC" w:rsidP="00CD56DF">
            <w:pPr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10C9DA8" wp14:editId="6E0286B4">
                  <wp:simplePos x="0" y="0"/>
                  <wp:positionH relativeFrom="column">
                    <wp:posOffset>1760220</wp:posOffset>
                  </wp:positionH>
                  <wp:positionV relativeFrom="paragraph">
                    <wp:posOffset>71755</wp:posOffset>
                  </wp:positionV>
                  <wp:extent cx="1148080" cy="86106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dice_gambling_chance_ris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08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2F72">
              <w:rPr>
                <w:rFonts w:ascii="文鼎中特圓" w:eastAsia="文鼎中特圓" w:hAnsi="標楷體" w:hint="eastAsia"/>
                <w:sz w:val="36"/>
                <w:szCs w:val="36"/>
              </w:rPr>
              <w:t>1開始有</w:t>
            </w:r>
            <w:r w:rsidR="002A2F72" w:rsidRPr="00BB2FDC">
              <w:rPr>
                <w:rFonts w:ascii="文鼎中特圓" w:eastAsia="文鼎中特圓" w:hAnsi="標楷體" w:hint="eastAsia"/>
                <w:color w:val="FF0000"/>
                <w:sz w:val="36"/>
                <w:szCs w:val="36"/>
              </w:rPr>
              <w:t>5000元</w:t>
            </w:r>
          </w:p>
          <w:p w14:paraId="25AEE9F9" w14:textId="38BED92C" w:rsidR="002A2F72" w:rsidRPr="00BB2FDC" w:rsidRDefault="002A2F72" w:rsidP="00CD56DF">
            <w:pPr>
              <w:rPr>
                <w:rFonts w:ascii="文鼎中特圓" w:eastAsia="文鼎中特圓" w:hAnsi="標楷體"/>
                <w:color w:val="FF0000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2需骰</w:t>
            </w:r>
            <w:r w:rsidRPr="00BB2FDC">
              <w:rPr>
                <w:rFonts w:ascii="文鼎中特圓" w:eastAsia="文鼎中特圓" w:hAnsi="標楷體" w:hint="eastAsia"/>
                <w:color w:val="FF0000"/>
                <w:sz w:val="36"/>
                <w:szCs w:val="36"/>
              </w:rPr>
              <w:t>骰子</w:t>
            </w:r>
          </w:p>
          <w:p w14:paraId="3E044F66" w14:textId="77777777" w:rsidR="00305F5F" w:rsidRPr="00BB2FDC" w:rsidRDefault="002A2F72" w:rsidP="00CD56DF">
            <w:pPr>
              <w:rPr>
                <w:rFonts w:ascii="文鼎中特圓" w:eastAsia="文鼎中特圓" w:hAnsi="標楷體"/>
                <w:color w:val="FF0000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3走到縣市.</w:t>
            </w:r>
            <w:r w:rsidRPr="00BB2FDC">
              <w:rPr>
                <w:rFonts w:ascii="文鼎中特圓" w:eastAsia="文鼎中特圓" w:hAnsi="標楷體" w:hint="eastAsia"/>
                <w:color w:val="FF0000"/>
                <w:sz w:val="36"/>
                <w:szCs w:val="36"/>
              </w:rPr>
              <w:t>可花錢當費店</w:t>
            </w:r>
          </w:p>
          <w:p w14:paraId="2478C2DD" w14:textId="03611236" w:rsidR="002A2F72" w:rsidRPr="00BB2FDC" w:rsidRDefault="002A2F72" w:rsidP="00CD56DF">
            <w:pPr>
              <w:rPr>
                <w:rFonts w:ascii="文鼎中特圓" w:eastAsia="文鼎中特圓" w:hAnsi="標楷體"/>
                <w:color w:val="FF0000"/>
                <w:sz w:val="36"/>
                <w:szCs w:val="36"/>
              </w:rPr>
            </w:pPr>
            <w:r w:rsidRPr="00BB2FDC">
              <w:rPr>
                <w:rFonts w:ascii="文鼎中特圓" w:eastAsia="文鼎中特圓" w:hAnsi="標楷體" w:hint="eastAsia"/>
                <w:color w:val="FF0000"/>
                <w:sz w:val="36"/>
                <w:szCs w:val="36"/>
              </w:rPr>
              <w:t>老闆</w:t>
            </w:r>
          </w:p>
          <w:p w14:paraId="22BD2A37" w14:textId="77777777" w:rsidR="002A2F72" w:rsidRPr="00BB2FDC" w:rsidRDefault="002A2F72" w:rsidP="00CD56DF">
            <w:pPr>
              <w:rPr>
                <w:rFonts w:ascii="文鼎中特圓" w:eastAsia="文鼎中特圓" w:hAnsi="標楷體"/>
                <w:color w:val="FF0000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4走到</w:t>
            </w:r>
            <w:r w:rsidR="00ED3BF0">
              <w:rPr>
                <w:rFonts w:ascii="文鼎中特圓" w:eastAsia="文鼎中特圓" w:hAnsi="標楷體" w:hint="eastAsia"/>
                <w:sz w:val="36"/>
                <w:szCs w:val="36"/>
              </w:rPr>
              <w:t>收費站.需付</w:t>
            </w:r>
            <w:r w:rsidR="00ED3BF0" w:rsidRPr="00BB2FDC">
              <w:rPr>
                <w:rFonts w:ascii="文鼎中特圓" w:eastAsia="文鼎中特圓" w:hAnsi="標楷體" w:hint="eastAsia"/>
                <w:color w:val="FF0000"/>
                <w:sz w:val="36"/>
                <w:szCs w:val="36"/>
              </w:rPr>
              <w:t>老闆2倍費用</w:t>
            </w:r>
          </w:p>
          <w:p w14:paraId="50652F70" w14:textId="3EC52BAE" w:rsidR="00ED3BF0" w:rsidRPr="00706080" w:rsidRDefault="00ED3BF0" w:rsidP="00BB2FDC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5走到車站需花</w:t>
            </w:r>
            <w:r w:rsidRPr="00BB2FDC">
              <w:rPr>
                <w:rFonts w:ascii="文鼎中特圓" w:eastAsia="文鼎中特圓" w:hAnsi="標楷體" w:hint="eastAsia"/>
                <w:color w:val="FF0000"/>
                <w:sz w:val="36"/>
                <w:szCs w:val="36"/>
              </w:rPr>
              <w:t>500元購買</w:t>
            </w:r>
            <w:r w:rsidR="00BB2FDC">
              <w:rPr>
                <w:rFonts w:ascii="文鼎中特圓" w:eastAsia="文鼎中特圓" w:hAnsi="標楷體" w:hint="eastAsia"/>
                <w:sz w:val="36"/>
                <w:szCs w:val="36"/>
              </w:rPr>
              <w:t>6經過其點 得到1000元</w:t>
            </w:r>
            <w:r w:rsidR="00BB2FD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B1A8C4" wp14:editId="24A465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4FEEE01" w14:textId="77777777" w:rsidR="00BB2FDC" w:rsidRDefault="00BB2FDC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B1A8C4" id="文字方塊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14:paraId="64FEEE01" w14:textId="77777777" w:rsidR="00BB2FDC" w:rsidRDefault="00BB2FD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00" w:type="pct"/>
            <w:shd w:val="clear" w:color="auto" w:fill="2BC92F"/>
            <w:vAlign w:val="center"/>
          </w:tcPr>
          <w:p w14:paraId="54D9B4DA" w14:textId="77777777" w:rsidR="00706080" w:rsidRPr="00706080" w:rsidRDefault="00706080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新竹縣</w:t>
            </w:r>
          </w:p>
          <w:p w14:paraId="3EFBEEE1" w14:textId="31093DBB" w:rsidR="00706080" w:rsidRPr="00706080" w:rsidRDefault="00706080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500</w:t>
            </w:r>
          </w:p>
        </w:tc>
      </w:tr>
      <w:tr w:rsidR="00706080" w:rsidRPr="00706080" w14:paraId="15CAC226" w14:textId="77777777" w:rsidTr="002A2F72">
        <w:trPr>
          <w:trHeight w:val="1440"/>
        </w:trPr>
        <w:tc>
          <w:tcPr>
            <w:tcW w:w="1000" w:type="pct"/>
            <w:shd w:val="clear" w:color="auto" w:fill="FFFF00"/>
            <w:vAlign w:val="center"/>
          </w:tcPr>
          <w:p w14:paraId="2FCA947F" w14:textId="77777777" w:rsidR="00706080" w:rsidRPr="00706080" w:rsidRDefault="00706080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花蓮縣</w:t>
            </w:r>
          </w:p>
          <w:p w14:paraId="5ED34097" w14:textId="39A9A929" w:rsidR="00706080" w:rsidRPr="00706080" w:rsidRDefault="00706080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706080" w:rsidRPr="00706080" w:rsidRDefault="00706080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2BC92F"/>
            <w:vAlign w:val="center"/>
          </w:tcPr>
          <w:p w14:paraId="67FBB109" w14:textId="77777777" w:rsidR="00706080" w:rsidRPr="00706080" w:rsidRDefault="00706080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苗栗縣</w:t>
            </w:r>
          </w:p>
          <w:p w14:paraId="3DC3A62C" w14:textId="384160A6" w:rsidR="00706080" w:rsidRPr="00706080" w:rsidRDefault="00CD56DF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sz w:val="36"/>
                <w:szCs w:val="36"/>
              </w:rPr>
              <w:t>12</w:t>
            </w:r>
            <w:r w:rsidR="00706080"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00</w:t>
            </w:r>
          </w:p>
        </w:tc>
        <w:bookmarkStart w:id="0" w:name="_GoBack"/>
        <w:bookmarkEnd w:id="0"/>
      </w:tr>
      <w:tr w:rsidR="00706080" w:rsidRPr="00706080" w14:paraId="27BA9972" w14:textId="77777777" w:rsidTr="002A2F72">
        <w:trPr>
          <w:trHeight w:val="1440"/>
        </w:trPr>
        <w:tc>
          <w:tcPr>
            <w:tcW w:w="1000" w:type="pct"/>
            <w:shd w:val="clear" w:color="auto" w:fill="FFFF00"/>
            <w:vAlign w:val="center"/>
          </w:tcPr>
          <w:p w14:paraId="2F4D6E49" w14:textId="77777777" w:rsidR="00706080" w:rsidRPr="00706080" w:rsidRDefault="00706080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臺東縣</w:t>
            </w:r>
          </w:p>
          <w:p w14:paraId="3997C327" w14:textId="61C97473" w:rsidR="00706080" w:rsidRPr="00706080" w:rsidRDefault="00706080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706080" w:rsidRPr="00706080" w:rsidRDefault="00706080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5FA64E69" w14:textId="77777777" w:rsidR="00706080" w:rsidRPr="00706080" w:rsidRDefault="00706080" w:rsidP="002A2F72">
            <w:pPr>
              <w:shd w:val="clear" w:color="auto" w:fill="92D050"/>
              <w:jc w:val="center"/>
              <w:rPr>
                <w:rFonts w:ascii="文鼎中特圓" w:eastAsia="文鼎中特圓" w:hAnsi="標楷體"/>
                <w:sz w:val="28"/>
                <w:szCs w:val="28"/>
              </w:rPr>
            </w:pPr>
            <w:r w:rsidRPr="00706080">
              <w:rPr>
                <w:rFonts w:ascii="文鼎中特圓" w:eastAsia="文鼎中特圓" w:hAnsi="標楷體" w:hint="eastAsia"/>
                <w:sz w:val="28"/>
                <w:szCs w:val="28"/>
              </w:rPr>
              <w:t>臺中車站</w:t>
            </w:r>
          </w:p>
          <w:p w14:paraId="7762E365" w14:textId="57AA5164" w:rsidR="00706080" w:rsidRPr="00706080" w:rsidRDefault="00706080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>
              <w:rPr>
                <w:rFonts w:ascii="文鼎中特圓" w:eastAsia="文鼎中特圓" w:hAnsi="標楷體" w:hint="eastAsia"/>
                <w:noProof/>
                <w:sz w:val="36"/>
                <w:szCs w:val="36"/>
              </w:rPr>
              <w:drawing>
                <wp:inline distT="0" distB="0" distL="0" distR="0" wp14:anchorId="3C01414B" wp14:editId="21E9A2A7">
                  <wp:extent cx="1187356" cy="749434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台中車站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160" cy="76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080" w:rsidRPr="00706080" w14:paraId="0220C8C3" w14:textId="77777777" w:rsidTr="002A2F72">
        <w:trPr>
          <w:trHeight w:val="1440"/>
        </w:trPr>
        <w:tc>
          <w:tcPr>
            <w:tcW w:w="1000" w:type="pct"/>
            <w:shd w:val="clear" w:color="auto" w:fill="FFD966" w:themeFill="accent4" w:themeFillTint="99"/>
            <w:vAlign w:val="center"/>
          </w:tcPr>
          <w:p w14:paraId="5B05A7CB" w14:textId="77777777" w:rsidR="00706080" w:rsidRPr="00706080" w:rsidRDefault="00706080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屏東縣</w:t>
            </w:r>
          </w:p>
          <w:p w14:paraId="002CD735" w14:textId="2EEB7D6A" w:rsidR="00706080" w:rsidRPr="00706080" w:rsidRDefault="00706080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FFD966" w:themeFill="accent4" w:themeFillTint="99"/>
            <w:vAlign w:val="center"/>
          </w:tcPr>
          <w:p w14:paraId="5348ADBF" w14:textId="169D8FC6" w:rsidR="00706080" w:rsidRPr="00706080" w:rsidRDefault="00706080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538135" w:themeFill="accent6" w:themeFillShade="BF"/>
            <w:vAlign w:val="center"/>
          </w:tcPr>
          <w:p w14:paraId="263E59A6" w14:textId="77777777" w:rsidR="00706080" w:rsidRPr="00706080" w:rsidRDefault="00706080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臺中市</w:t>
            </w:r>
          </w:p>
          <w:p w14:paraId="4101EE53" w14:textId="2060549D" w:rsidR="00706080" w:rsidRPr="00706080" w:rsidRDefault="00706080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800</w:t>
            </w:r>
          </w:p>
        </w:tc>
      </w:tr>
      <w:tr w:rsidR="00706080" w:rsidRPr="00706080" w14:paraId="58FA285F" w14:textId="77777777" w:rsidTr="002A2F72">
        <w:trPr>
          <w:trHeight w:val="1440"/>
        </w:trPr>
        <w:tc>
          <w:tcPr>
            <w:tcW w:w="1000" w:type="pct"/>
            <w:shd w:val="clear" w:color="auto" w:fill="FFD966" w:themeFill="accent4" w:themeFillTint="99"/>
            <w:vAlign w:val="center"/>
          </w:tcPr>
          <w:p w14:paraId="27216AA2" w14:textId="77777777" w:rsidR="00706080" w:rsidRPr="00706080" w:rsidRDefault="00706080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高雄市</w:t>
            </w:r>
          </w:p>
          <w:p w14:paraId="49FA3683" w14:textId="69D7CE49" w:rsidR="00706080" w:rsidRPr="00706080" w:rsidRDefault="00706080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FFD966" w:themeFill="accent4" w:themeFillTint="99"/>
            <w:vAlign w:val="center"/>
          </w:tcPr>
          <w:p w14:paraId="1F0A2A4A" w14:textId="734A8EB6" w:rsidR="00706080" w:rsidRPr="00706080" w:rsidRDefault="00706080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538135" w:themeFill="accent6" w:themeFillShade="BF"/>
            <w:vAlign w:val="center"/>
          </w:tcPr>
          <w:p w14:paraId="1B562EB1" w14:textId="09A656E7" w:rsidR="00706080" w:rsidRPr="00706080" w:rsidRDefault="00706080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南投縣</w:t>
            </w:r>
          </w:p>
          <w:p w14:paraId="347DCBA4" w14:textId="28C9B0BF" w:rsidR="00706080" w:rsidRPr="00706080" w:rsidRDefault="00706080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300</w:t>
            </w:r>
          </w:p>
        </w:tc>
      </w:tr>
      <w:tr w:rsidR="00706080" w:rsidRPr="00706080" w14:paraId="353A5C83" w14:textId="77777777" w:rsidTr="002A2F72">
        <w:trPr>
          <w:trHeight w:val="1440"/>
        </w:trPr>
        <w:tc>
          <w:tcPr>
            <w:tcW w:w="1000" w:type="pct"/>
            <w:shd w:val="clear" w:color="auto" w:fill="FFD966" w:themeFill="accent4" w:themeFillTint="99"/>
            <w:vAlign w:val="center"/>
          </w:tcPr>
          <w:p w14:paraId="5D0715CA" w14:textId="2B55904D" w:rsidR="00E04684" w:rsidRPr="00706080" w:rsidRDefault="00E04684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高雄車站</w:t>
            </w:r>
          </w:p>
        </w:tc>
        <w:tc>
          <w:tcPr>
            <w:tcW w:w="1000" w:type="pct"/>
            <w:shd w:val="clear" w:color="auto" w:fill="FFD966" w:themeFill="accent4" w:themeFillTint="99"/>
            <w:vAlign w:val="center"/>
          </w:tcPr>
          <w:p w14:paraId="2F4A523D" w14:textId="77777777" w:rsidR="00E04684" w:rsidRPr="00706080" w:rsidRDefault="00E04684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706080" w:rsidRDefault="00E04684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FFD966" w:themeFill="accent4" w:themeFillTint="99"/>
            <w:vAlign w:val="center"/>
          </w:tcPr>
          <w:p w14:paraId="5EEE0FDC" w14:textId="77777777" w:rsidR="00E04684" w:rsidRPr="00706080" w:rsidRDefault="00E04684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706080" w:rsidRDefault="00E04684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400</w:t>
            </w:r>
          </w:p>
        </w:tc>
        <w:tc>
          <w:tcPr>
            <w:tcW w:w="1000" w:type="pct"/>
            <w:shd w:val="clear" w:color="auto" w:fill="FFD966" w:themeFill="accent4" w:themeFillTint="99"/>
            <w:vAlign w:val="center"/>
          </w:tcPr>
          <w:p w14:paraId="42CEDEA4" w14:textId="77777777" w:rsidR="00E04684" w:rsidRPr="00706080" w:rsidRDefault="00E04684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706080" w:rsidRDefault="00E04684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538135" w:themeFill="accent6" w:themeFillShade="BF"/>
            <w:vAlign w:val="center"/>
          </w:tcPr>
          <w:p w14:paraId="5178F83F" w14:textId="77777777" w:rsidR="00E04684" w:rsidRPr="00706080" w:rsidRDefault="00E04684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706080" w:rsidRDefault="00E04684" w:rsidP="00706080">
            <w:pPr>
              <w:jc w:val="center"/>
              <w:rPr>
                <w:rFonts w:ascii="文鼎中特圓" w:eastAsia="文鼎中特圓" w:hAnsi="標楷體"/>
                <w:sz w:val="36"/>
                <w:szCs w:val="36"/>
              </w:rPr>
            </w:pPr>
            <w:r w:rsidRPr="00706080">
              <w:rPr>
                <w:rFonts w:ascii="文鼎中特圓" w:eastAsia="文鼎中特圓" w:hAnsi="標楷體" w:hint="eastAsia"/>
                <w:sz w:val="36"/>
                <w:szCs w:val="36"/>
              </w:rPr>
              <w:t>400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60695"/>
    <w:rsid w:val="00121D36"/>
    <w:rsid w:val="00135889"/>
    <w:rsid w:val="00204C8B"/>
    <w:rsid w:val="00226066"/>
    <w:rsid w:val="00247B64"/>
    <w:rsid w:val="002A2F72"/>
    <w:rsid w:val="002B6A09"/>
    <w:rsid w:val="00305F5F"/>
    <w:rsid w:val="003718C8"/>
    <w:rsid w:val="003A562B"/>
    <w:rsid w:val="003B67CC"/>
    <w:rsid w:val="003C4C88"/>
    <w:rsid w:val="003F1096"/>
    <w:rsid w:val="00402DC3"/>
    <w:rsid w:val="00420285"/>
    <w:rsid w:val="0042693D"/>
    <w:rsid w:val="004D2E6B"/>
    <w:rsid w:val="004D2F44"/>
    <w:rsid w:val="00531CE9"/>
    <w:rsid w:val="00621B6E"/>
    <w:rsid w:val="00642D71"/>
    <w:rsid w:val="006B7289"/>
    <w:rsid w:val="006C26C0"/>
    <w:rsid w:val="006D2C7D"/>
    <w:rsid w:val="00701F81"/>
    <w:rsid w:val="00706080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B2FDC"/>
    <w:rsid w:val="00C021EA"/>
    <w:rsid w:val="00C02E15"/>
    <w:rsid w:val="00C7156B"/>
    <w:rsid w:val="00CA0D73"/>
    <w:rsid w:val="00CA70AD"/>
    <w:rsid w:val="00CD56DF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ED3BF0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927A3-9364-442D-8B0B-23B7B7B9B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7</cp:revision>
  <cp:lastPrinted>2020-01-31T05:07:00Z</cp:lastPrinted>
  <dcterms:created xsi:type="dcterms:W3CDTF">2022-03-22T03:46:00Z</dcterms:created>
  <dcterms:modified xsi:type="dcterms:W3CDTF">2022-04-12T03:57:00Z</dcterms:modified>
</cp:coreProperties>
</file>