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29089" w14:textId="2DB9AC53" w:rsidR="00175B48" w:rsidRPr="009D6E9D" w:rsidRDefault="007465F7" w:rsidP="00CA385E">
      <w:pPr>
        <w:jc w:val="center"/>
        <w:rPr>
          <w:sz w:val="52"/>
          <w:szCs w:val="5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682E4611" wp14:editId="7382AA2F">
            <wp:simplePos x="0" y="0"/>
            <wp:positionH relativeFrom="column">
              <wp:posOffset>4451890</wp:posOffset>
            </wp:positionH>
            <wp:positionV relativeFrom="paragraph">
              <wp:posOffset>-885582</wp:posOffset>
            </wp:positionV>
            <wp:extent cx="1322962" cy="1322962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962" cy="1322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85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1750A" wp14:editId="1F69E35D">
                <wp:simplePos x="0" y="0"/>
                <wp:positionH relativeFrom="margin">
                  <wp:align>left</wp:align>
                </wp:positionH>
                <wp:positionV relativeFrom="paragraph">
                  <wp:posOffset>-190500</wp:posOffset>
                </wp:positionV>
                <wp:extent cx="4302125" cy="777240"/>
                <wp:effectExtent l="0" t="0" r="0" b="381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12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77D9B8" w14:textId="175E7AAA" w:rsidR="00CA385E" w:rsidRDefault="00CA385E" w:rsidP="00CA385E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資訊論理。上網守則</w:t>
                            </w:r>
                          </w:p>
                          <w:p w14:paraId="1E9485E8" w14:textId="42E1C6F5" w:rsidR="00CA385E" w:rsidRDefault="00CA385E" w:rsidP="00CA385E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6A9A8F40" w14:textId="77777777" w:rsidR="00CA385E" w:rsidRPr="00CA385E" w:rsidRDefault="00CA385E" w:rsidP="00CA385E">
                            <w:pPr>
                              <w:jc w:val="center"/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71750A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0;margin-top:-15pt;width:338.75pt;height:61.2pt;z-index:25166131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" filled="f" stroked="f">
                <v:fill o:detectmouseclick="t"/>
                <v:textbox style="mso-fit-shape-to-text:t">
                  <w:txbxContent>
                    <w:p w14:paraId="7E77D9B8" w14:textId="175E7AAA" w:rsidR="00CA385E" w:rsidRDefault="00CA385E" w:rsidP="00CA385E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資訊論理。上網守則</w:t>
                      </w:r>
                    </w:p>
                    <w:p w14:paraId="1E9485E8" w14:textId="42E1C6F5" w:rsidR="00CA385E" w:rsidRDefault="00CA385E" w:rsidP="00CA385E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6A9A8F40" w14:textId="77777777" w:rsidR="00CA385E" w:rsidRPr="00CA385E" w:rsidRDefault="00CA385E" w:rsidP="00CA385E">
                      <w:pPr>
                        <w:jc w:val="center"/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4-4"/>
        <w:tblW w:w="9209" w:type="dxa"/>
        <w:jc w:val="center"/>
        <w:tblLook w:val="04A0" w:firstRow="1" w:lastRow="0" w:firstColumn="1" w:lastColumn="0" w:noHBand="0" w:noVBand="1"/>
      </w:tblPr>
      <w:tblGrid>
        <w:gridCol w:w="2263"/>
        <w:gridCol w:w="6946"/>
      </w:tblGrid>
      <w:tr w:rsidR="00947765" w14:paraId="0AB455EB" w14:textId="77777777" w:rsidTr="00CA38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638BFFB6" w:rsidR="00947765" w:rsidRPr="00947765" w:rsidRDefault="00947765">
            <w:pPr>
              <w:rPr>
                <w:rFonts w:ascii="標楷體" w:eastAsia="標楷體" w:hAnsi="標楷體"/>
                <w:b w:val="0"/>
                <w:sz w:val="40"/>
                <w:szCs w:val="40"/>
              </w:rPr>
            </w:pPr>
            <w:r w:rsidRPr="00947765">
              <w:rPr>
                <w:rFonts w:ascii="標楷體" w:eastAsia="標楷體" w:hAnsi="標楷體" w:hint="eastAsia"/>
                <w:b w:val="0"/>
                <w:color w:val="7030A0"/>
                <w:sz w:val="40"/>
                <w:szCs w:val="40"/>
                <w14:textFill>
                  <w14:gradFill>
                    <w14:gsLst>
                      <w14:gs w14:pos="0">
                        <w14:srgbClr w14:val="92D050"/>
                      </w14:gs>
                      <w14:gs w14:pos="100000">
                        <w14:srgbClr w14:val="FFC000"/>
                      </w14:gs>
                    </w14:gsLst>
                    <w14:lin w14:ang="5400000" w14:scaled="0"/>
                  </w14:gradFill>
                </w14:textFill>
              </w:rPr>
              <w:t>正確使用觀</w:t>
            </w:r>
          </w:p>
        </w:tc>
        <w:tc>
          <w:tcPr>
            <w:tcW w:w="6946" w:type="dxa"/>
          </w:tcPr>
          <w:p w14:paraId="1073CEE4" w14:textId="49C88C42" w:rsidR="00947765" w:rsidRPr="00947765" w:rsidRDefault="009477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47765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947765" w14:paraId="4C7EF443" w14:textId="77777777" w:rsidTr="00CA3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082AEF82" w:rsidR="00947765" w:rsidRPr="00947765" w:rsidRDefault="00947765">
            <w:pPr>
              <w:rPr>
                <w:rFonts w:ascii="標楷體" w:eastAsia="標楷體" w:hAnsi="標楷體"/>
                <w:b w:val="0"/>
                <w:sz w:val="40"/>
                <w:szCs w:val="40"/>
              </w:rPr>
            </w:pPr>
            <w:r w:rsidRPr="00947765">
              <w:rPr>
                <w:rFonts w:ascii="標楷體" w:eastAsia="標楷體" w:hAnsi="標楷體" w:hint="eastAsia"/>
                <w:b w:val="0"/>
                <w:sz w:val="40"/>
                <w:szCs w:val="40"/>
                <w14:textFill>
                  <w14:gradFill>
                    <w14:gsLst>
                      <w14:gs w14:pos="0">
                        <w14:srgbClr w14:val="7030A0"/>
                      </w14:gs>
                      <w14:gs w14:pos="100000">
                        <w14:srgbClr w14:val="FF0000"/>
                      </w14:gs>
                    </w14:gsLst>
                    <w14:lin w14:ang="5400000" w14:scaled="0"/>
                  </w14:gradFill>
                </w14:textFill>
              </w:rPr>
              <w:t>資訊隱私權</w:t>
            </w:r>
          </w:p>
        </w:tc>
        <w:tc>
          <w:tcPr>
            <w:tcW w:w="6946" w:type="dxa"/>
          </w:tcPr>
          <w:p w14:paraId="0ED12830" w14:textId="6C2A4300" w:rsidR="00947765" w:rsidRPr="00947765" w:rsidRDefault="0094776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47765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947765" w:rsidRPr="00947765" w:rsidRDefault="0094776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47765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947765" w:rsidRPr="00947765" w:rsidRDefault="0094776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47765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947765" w14:paraId="1062A080" w14:textId="77777777" w:rsidTr="00CA38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50BB8B50" w:rsidR="00947765" w:rsidRDefault="00947765">
            <w:r w:rsidRPr="00947765">
              <w:rPr>
                <w:rFonts w:ascii="標楷體" w:eastAsia="標楷體" w:hAnsi="標楷體" w:hint="eastAsia"/>
                <w:b w:val="0"/>
                <w:sz w:val="40"/>
                <w:szCs w:val="40"/>
                <w14:textFill>
                  <w14:gradFill>
                    <w14:gsLst>
                      <w14:gs w14:pos="0">
                        <w14:srgbClr w14:val="0070C0"/>
                      </w14:gs>
                      <w14:gs w14:pos="100000">
                        <w14:schemeClr w14:val="accent2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智慧財產權</w:t>
            </w:r>
          </w:p>
        </w:tc>
        <w:tc>
          <w:tcPr>
            <w:tcW w:w="6946" w:type="dxa"/>
          </w:tcPr>
          <w:p w14:paraId="2F477BC0" w14:textId="7404B877" w:rsidR="00947765" w:rsidRPr="00947765" w:rsidRDefault="0094776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47765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947765" w:rsidRPr="00947765" w:rsidRDefault="0094776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47765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947765" w14:paraId="440A8A06" w14:textId="77777777" w:rsidTr="00CA3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60A26111" w:rsidR="00947765" w:rsidRDefault="00CA385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10C3A7" wp14:editId="42DD780C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55880</wp:posOffset>
                      </wp:positionV>
                      <wp:extent cx="1828800" cy="1828800"/>
                      <wp:effectExtent l="0" t="0" r="0" b="3810"/>
                      <wp:wrapSquare wrapText="bothSides"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4009EF" w14:textId="5809E2A3" w:rsidR="009D6E9D" w:rsidRPr="009D6E9D" w:rsidRDefault="009D6E9D" w:rsidP="009D6E9D">
                                  <w:pPr>
                                    <w:jc w:val="center"/>
                                    <w:rPr>
                                      <w:b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10C3A7" id="文字方塊 1" o:spid="_x0000_s1027" type="#_x0000_t202" style="position:absolute;margin-left:-1.5pt;margin-top:4.4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" filled="f" stroked="f">
                      <v:textbox style="mso-fit-shape-to-text:t">
                        <w:txbxContent>
                          <w:p w14:paraId="234009EF" w14:textId="5809E2A3" w:rsidR="009D6E9D" w:rsidRPr="009D6E9D" w:rsidRDefault="009D6E9D" w:rsidP="009D6E9D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47765" w:rsidRPr="00175B48">
              <w:rPr>
                <w:rFonts w:ascii="標楷體" w:eastAsia="標楷體" w:hAnsi="標楷體" w:hint="eastAsia"/>
                <w:b w:val="0"/>
                <w:sz w:val="40"/>
                <w:szCs w:val="40"/>
                <w14:textFill>
                  <w14:gradFill>
                    <w14:gsLst>
                      <w14:gs w14:pos="0">
                        <w14:srgbClr w14:val="FF33CC"/>
                      </w14:gs>
                      <w14:gs w14:pos="100000">
                        <w14:srgbClr w14:val="FFFF66">
                          <w14:lumMod w14:val="76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資訊存取權</w:t>
            </w:r>
          </w:p>
        </w:tc>
        <w:tc>
          <w:tcPr>
            <w:tcW w:w="6946" w:type="dxa"/>
          </w:tcPr>
          <w:p w14:paraId="3F048242" w14:textId="2B6D9F7D" w:rsidR="00947765" w:rsidRPr="00947765" w:rsidRDefault="0094776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47765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947765" w:rsidRPr="00947765" w:rsidRDefault="0094776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47765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947765" w14:paraId="0CE4B3A3" w14:textId="77777777" w:rsidTr="00CA38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947765" w:rsidRDefault="00947765">
            <w:r w:rsidRPr="00175B48">
              <w:rPr>
                <w:rFonts w:ascii="標楷體" w:eastAsia="標楷體" w:hAnsi="標楷體" w:hint="eastAsia"/>
                <w:b w:val="0"/>
                <w:sz w:val="40"/>
                <w:szCs w:val="40"/>
                <w14:textFill>
                  <w14:gradFill>
                    <w14:gsLst>
                      <w14:gs w14:pos="0">
                        <w14:srgbClr w14:val="FF0000"/>
                      </w14:gs>
                      <w14:gs w14:pos="100000">
                        <w14:schemeClr w14:val="bg1"/>
                      </w14:gs>
                    </w14:gsLst>
                    <w14:lin w14:ang="5400000" w14:scaled="0"/>
                  </w14:gradFill>
                </w14:textFill>
              </w:rPr>
              <w:t>資訊正確性</w:t>
            </w:r>
          </w:p>
        </w:tc>
        <w:tc>
          <w:tcPr>
            <w:tcW w:w="6946" w:type="dxa"/>
          </w:tcPr>
          <w:p w14:paraId="24EB1D86" w14:textId="217909C6" w:rsidR="00947765" w:rsidRPr="00947765" w:rsidRDefault="0094776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47765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947765" w:rsidRPr="00947765" w:rsidRDefault="0094776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47765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947765" w14:paraId="18B813BD" w14:textId="77777777" w:rsidTr="00CA3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947765" w:rsidRDefault="00947765">
            <w:r w:rsidRPr="00175B48">
              <w:rPr>
                <w:rFonts w:ascii="標楷體" w:eastAsia="標楷體" w:hAnsi="標楷體" w:hint="eastAsia"/>
                <w:b w:val="0"/>
                <w:sz w:val="40"/>
                <w:szCs w:val="40"/>
                <w14:textFill>
                  <w14:gradFill>
                    <w14:gsLst>
                      <w14:gs w14:pos="100000">
                        <w14:srgbClr w14:val="7030A0"/>
                      </w14:gs>
                      <w14:gs w14:pos="0">
                        <w14:srgbClr w14:val="00B050"/>
                      </w14:gs>
                    </w14:gsLst>
                    <w14:lin w14:ang="5400000" w14:scaled="0"/>
                  </w14:gradFill>
                </w14:textFill>
              </w:rPr>
              <w:t>資訊安全性</w:t>
            </w:r>
          </w:p>
        </w:tc>
        <w:tc>
          <w:tcPr>
            <w:tcW w:w="6946" w:type="dxa"/>
          </w:tcPr>
          <w:p w14:paraId="7CFC3B69" w14:textId="07B500B7" w:rsidR="00947765" w:rsidRPr="00947765" w:rsidRDefault="00947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47765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5BA9BEAC" w:rsidR="0012108E" w:rsidRDefault="0012108E" w:rsidP="0012108E"/>
    <w:p w14:paraId="4F06D2D5" w14:textId="3F019053" w:rsidR="00175B48" w:rsidRDefault="007465F7">
      <w:r>
        <w:rPr>
          <w:noProof/>
        </w:rPr>
        <w:drawing>
          <wp:anchor distT="0" distB="0" distL="114300" distR="114300" simplePos="0" relativeHeight="251665408" behindDoc="0" locked="0" layoutInCell="1" allowOverlap="1" wp14:anchorId="2CBB5337" wp14:editId="6479901A">
            <wp:simplePos x="0" y="0"/>
            <wp:positionH relativeFrom="margin">
              <wp:align>left</wp:align>
            </wp:positionH>
            <wp:positionV relativeFrom="paragraph">
              <wp:posOffset>134945</wp:posOffset>
            </wp:positionV>
            <wp:extent cx="1800000" cy="1779652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79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64EBCE5" wp14:editId="2CF73D5C">
            <wp:simplePos x="0" y="0"/>
            <wp:positionH relativeFrom="column">
              <wp:posOffset>2156366</wp:posOffset>
            </wp:positionH>
            <wp:positionV relativeFrom="paragraph">
              <wp:posOffset>135146</wp:posOffset>
            </wp:positionV>
            <wp:extent cx="1800000" cy="180000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50FFE57" wp14:editId="29F3EA3E">
            <wp:simplePos x="0" y="0"/>
            <wp:positionH relativeFrom="margin">
              <wp:posOffset>4327795</wp:posOffset>
            </wp:positionH>
            <wp:positionV relativeFrom="paragraph">
              <wp:posOffset>96060</wp:posOffset>
            </wp:positionV>
            <wp:extent cx="1800000" cy="1794394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94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5B48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75B48"/>
    <w:rsid w:val="00216FED"/>
    <w:rsid w:val="002C6BB3"/>
    <w:rsid w:val="004D5292"/>
    <w:rsid w:val="005735E3"/>
    <w:rsid w:val="005A7D93"/>
    <w:rsid w:val="005E248B"/>
    <w:rsid w:val="007465F7"/>
    <w:rsid w:val="008462A3"/>
    <w:rsid w:val="00942C43"/>
    <w:rsid w:val="00947765"/>
    <w:rsid w:val="009D6E9D"/>
    <w:rsid w:val="00A738E3"/>
    <w:rsid w:val="00A76253"/>
    <w:rsid w:val="00CA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4">
    <w:name w:val="List Table 4 Accent 4"/>
    <w:basedOn w:val="a1"/>
    <w:uiPriority w:val="49"/>
    <w:rsid w:val="00175B4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F60EE-2071-4E71-945B-3B95CEF40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2022-03-08T03:52:00Z</dcterms:created>
  <dcterms:modified xsi:type="dcterms:W3CDTF">2022-03-15T03:45:00Z</dcterms:modified>
</cp:coreProperties>
</file>