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944924905"/>
        <w:docPartObj>
          <w:docPartGallery w:val="Cover Pages"/>
          <w:docPartUnique/>
        </w:docPartObj>
      </w:sdtPr>
      <w:sdtEndPr>
        <w:rPr>
          <w:color w:val="7030A0"/>
          <w:kern w:val="2"/>
          <w:sz w:val="48"/>
          <w:szCs w:val="48"/>
        </w:rPr>
      </w:sdtEndPr>
      <w:sdtContent>
        <w:p w:rsidR="00E32274" w:rsidRDefault="00E32274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155B5F552C66405E9DE9157C5EAF6B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E32274" w:rsidRDefault="00E32274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E32274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迅猛龍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A4963E645A3745BAA994DDB94B928A9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E32274" w:rsidRDefault="00E32274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40329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蔡曉蓉</w:t>
              </w:r>
            </w:p>
          </w:sdtContent>
        </w:sdt>
        <w:p w:rsidR="00E32274" w:rsidRDefault="00E32274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32274" w:rsidRDefault="00E32274" w:rsidP="00DC6D1D">
                                <w:pPr>
                                  <w:pStyle w:val="a5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32274" w:rsidRDefault="00E32274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DC6D1D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32274" w:rsidRDefault="00E32274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C6D1D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JdBVv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p w:rsidR="00E32274" w:rsidRDefault="00E32274" w:rsidP="00DC6D1D">
                          <w:pPr>
                            <w:pStyle w:val="a5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E32274" w:rsidRDefault="00E32274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DC6D1D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32274" w:rsidRDefault="00E32274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C6D1D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023F0" w:rsidRPr="00DC6D1D" w:rsidRDefault="00E32274" w:rsidP="00DC6D1D">
          <w:pPr>
            <w:widowControl/>
            <w:rPr>
              <w:rFonts w:hint="eastAsia"/>
              <w:color w:val="7030A0"/>
              <w:sz w:val="48"/>
              <w:szCs w:val="48"/>
            </w:rPr>
          </w:pPr>
          <w:r>
            <w:rPr>
              <w:color w:val="7030A0"/>
              <w:sz w:val="48"/>
              <w:szCs w:val="48"/>
            </w:rPr>
            <w:br w:type="page"/>
          </w:r>
        </w:p>
      </w:sdtContent>
    </w:sdt>
    <w:p w:rsidR="006023F0" w:rsidRPr="00DC6D1D" w:rsidRDefault="006023F0" w:rsidP="00DC6D1D">
      <w:pPr>
        <w:pStyle w:val="ab"/>
        <w:numPr>
          <w:ilvl w:val="0"/>
          <w:numId w:val="1"/>
        </w:numPr>
        <w:ind w:leftChars="0"/>
        <w:rPr>
          <w:rFonts w:hint="eastAsia"/>
          <w:color w:val="7030A0"/>
          <w:sz w:val="48"/>
          <w:szCs w:val="48"/>
        </w:rPr>
      </w:pPr>
      <w:r w:rsidRPr="00DC6D1D">
        <w:rPr>
          <w:rFonts w:hint="eastAsia"/>
          <w:color w:val="7030A0"/>
          <w:sz w:val="48"/>
          <w:szCs w:val="48"/>
        </w:rPr>
        <w:t>簡介</w:t>
      </w:r>
      <w:r w:rsidRPr="00DC6D1D">
        <w:rPr>
          <w:rFonts w:hint="eastAsia"/>
          <w:color w:val="7030A0"/>
          <w:sz w:val="48"/>
          <w:szCs w:val="48"/>
        </w:rPr>
        <w:t>:</w:t>
      </w:r>
    </w:p>
    <w:p w:rsidR="00D9233F" w:rsidRPr="00E32274" w:rsidRDefault="00E32274" w:rsidP="00E32274">
      <w:pPr>
        <w:snapToGrid w:val="0"/>
        <w:spacing w:line="360" w:lineRule="auto"/>
        <w:rPr>
          <w:sz w:val="28"/>
          <w:szCs w:val="28"/>
        </w:rPr>
      </w:pPr>
      <w:r w:rsidRPr="00D9233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9525</wp:posOffset>
            </wp:positionV>
            <wp:extent cx="2552700" cy="2419350"/>
            <wp:effectExtent l="304800" t="323850" r="323850" b="323850"/>
            <wp:wrapTight wrapText="bothSides">
              <wp:wrapPolygon edited="0">
                <wp:start x="3224" y="-2891"/>
                <wp:lineTo x="-1612" y="-2551"/>
                <wp:lineTo x="-1612" y="170"/>
                <wp:lineTo x="-2579" y="170"/>
                <wp:lineTo x="-2579" y="22110"/>
                <wp:lineTo x="-322" y="23981"/>
                <wp:lineTo x="-161" y="24321"/>
                <wp:lineTo x="18537" y="24321"/>
                <wp:lineTo x="18699" y="23981"/>
                <wp:lineTo x="22728" y="21940"/>
                <wp:lineTo x="22890" y="21940"/>
                <wp:lineTo x="24018" y="19219"/>
                <wp:lineTo x="24179" y="170"/>
                <wp:lineTo x="21761" y="-2381"/>
                <wp:lineTo x="21600" y="-2891"/>
                <wp:lineTo x="3224" y="-2891"/>
              </wp:wrapPolygon>
            </wp:wrapTight>
            <wp:docPr id="1" name="圖片 1" descr="迅猛龍的概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迅猛龍的概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193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9233F" w:rsidRPr="00E32274">
        <w:rPr>
          <w:rFonts w:hint="eastAsia"/>
          <w:sz w:val="28"/>
          <w:szCs w:val="28"/>
        </w:rPr>
        <w:t>伶盜龍</w:t>
      </w:r>
      <w:proofErr w:type="gramEnd"/>
      <w:r w:rsidR="00D9233F" w:rsidRPr="00E32274">
        <w:rPr>
          <w:rFonts w:hint="eastAsia"/>
          <w:sz w:val="28"/>
          <w:szCs w:val="28"/>
        </w:rPr>
        <w:t>，又譯迅猛龍、速龍，</w:t>
      </w:r>
      <w:proofErr w:type="gramStart"/>
      <w:r w:rsidR="00D9233F" w:rsidRPr="00E32274">
        <w:rPr>
          <w:rFonts w:hint="eastAsia"/>
          <w:sz w:val="28"/>
          <w:szCs w:val="28"/>
        </w:rPr>
        <w:t>，</w:t>
      </w:r>
      <w:proofErr w:type="gramEnd"/>
      <w:r w:rsidR="00D9233F" w:rsidRPr="00E32274">
        <w:rPr>
          <w:rFonts w:hint="eastAsia"/>
          <w:sz w:val="28"/>
          <w:szCs w:val="28"/>
        </w:rPr>
        <w:t>是一種</w:t>
      </w:r>
      <w:proofErr w:type="gramStart"/>
      <w:r w:rsidR="00D9233F" w:rsidRPr="00E32274">
        <w:rPr>
          <w:rFonts w:hint="eastAsia"/>
          <w:sz w:val="28"/>
          <w:szCs w:val="28"/>
        </w:rPr>
        <w:t>蜥臀目獸腳亞目馳龍科</w:t>
      </w:r>
      <w:proofErr w:type="gramEnd"/>
      <w:r w:rsidR="00D9233F" w:rsidRPr="00E32274">
        <w:rPr>
          <w:rFonts w:hint="eastAsia"/>
          <w:sz w:val="28"/>
          <w:szCs w:val="28"/>
        </w:rPr>
        <w:t>恐龍，大約生活於</w:t>
      </w:r>
      <w:r w:rsidR="00D9233F" w:rsidRPr="00E32274">
        <w:rPr>
          <w:rFonts w:hint="eastAsia"/>
          <w:sz w:val="28"/>
          <w:szCs w:val="28"/>
        </w:rPr>
        <w:t>8300</w:t>
      </w:r>
      <w:r w:rsidR="00D9233F" w:rsidRPr="00E32274">
        <w:rPr>
          <w:rFonts w:hint="eastAsia"/>
          <w:sz w:val="28"/>
          <w:szCs w:val="28"/>
        </w:rPr>
        <w:t>萬至</w:t>
      </w:r>
      <w:r w:rsidR="00D9233F" w:rsidRPr="00E32274">
        <w:rPr>
          <w:rFonts w:hint="eastAsia"/>
          <w:sz w:val="28"/>
          <w:szCs w:val="28"/>
        </w:rPr>
        <w:t>7000</w:t>
      </w:r>
      <w:r w:rsidR="00D9233F" w:rsidRPr="00E32274">
        <w:rPr>
          <w:rFonts w:hint="eastAsia"/>
          <w:sz w:val="28"/>
          <w:szCs w:val="28"/>
        </w:rPr>
        <w:t>萬年前的晚白堊紀。</w:t>
      </w:r>
      <w:proofErr w:type="gramStart"/>
      <w:r w:rsidR="00D9233F" w:rsidRPr="00E32274">
        <w:rPr>
          <w:rFonts w:hint="eastAsia"/>
          <w:sz w:val="28"/>
          <w:szCs w:val="28"/>
        </w:rPr>
        <w:t>伶盜龍</w:t>
      </w:r>
      <w:proofErr w:type="gramEnd"/>
      <w:r w:rsidR="00D9233F" w:rsidRPr="00E32274">
        <w:rPr>
          <w:rFonts w:hint="eastAsia"/>
          <w:sz w:val="28"/>
          <w:szCs w:val="28"/>
        </w:rPr>
        <w:t>的模式種為蒙古</w:t>
      </w:r>
      <w:proofErr w:type="gramStart"/>
      <w:r w:rsidR="00D9233F" w:rsidRPr="00E32274">
        <w:rPr>
          <w:rFonts w:hint="eastAsia"/>
          <w:sz w:val="28"/>
          <w:szCs w:val="28"/>
        </w:rPr>
        <w:t>伶盜龍</w:t>
      </w:r>
      <w:proofErr w:type="gramEnd"/>
      <w:r w:rsidR="00D9233F" w:rsidRPr="00E32274">
        <w:rPr>
          <w:rFonts w:hint="eastAsia"/>
          <w:sz w:val="28"/>
          <w:szCs w:val="28"/>
        </w:rPr>
        <w:t>，也是唯一確定的</w:t>
      </w:r>
      <w:proofErr w:type="gramStart"/>
      <w:r w:rsidR="00D9233F" w:rsidRPr="00E32274">
        <w:rPr>
          <w:rFonts w:hint="eastAsia"/>
          <w:sz w:val="28"/>
          <w:szCs w:val="28"/>
        </w:rPr>
        <w:t>已知種</w:t>
      </w:r>
      <w:proofErr w:type="gramEnd"/>
      <w:r w:rsidR="00D9233F" w:rsidRPr="00E32274">
        <w:rPr>
          <w:rFonts w:hint="eastAsia"/>
          <w:sz w:val="28"/>
          <w:szCs w:val="28"/>
        </w:rPr>
        <w:t>。</w:t>
      </w:r>
      <w:proofErr w:type="gramStart"/>
      <w:r w:rsidR="00D9233F" w:rsidRPr="00E32274">
        <w:rPr>
          <w:rFonts w:hint="eastAsia"/>
          <w:sz w:val="28"/>
          <w:szCs w:val="28"/>
        </w:rPr>
        <w:t>伶盜龍</w:t>
      </w:r>
      <w:proofErr w:type="gramEnd"/>
      <w:r w:rsidR="00D9233F" w:rsidRPr="00E32274">
        <w:rPr>
          <w:rFonts w:hint="eastAsia"/>
          <w:sz w:val="28"/>
          <w:szCs w:val="28"/>
        </w:rPr>
        <w:t>由著名</w:t>
      </w:r>
      <w:proofErr w:type="gramStart"/>
      <w:r w:rsidR="00D9233F" w:rsidRPr="00E32274">
        <w:rPr>
          <w:rFonts w:hint="eastAsia"/>
          <w:sz w:val="28"/>
          <w:szCs w:val="28"/>
        </w:rPr>
        <w:t>古生物學家奧斯</w:t>
      </w:r>
      <w:proofErr w:type="gramEnd"/>
      <w:r w:rsidR="00D9233F" w:rsidRPr="00E32274">
        <w:rPr>
          <w:rFonts w:hint="eastAsia"/>
          <w:sz w:val="28"/>
          <w:szCs w:val="28"/>
        </w:rPr>
        <w:t>本於</w:t>
      </w:r>
      <w:r w:rsidR="00D9233F" w:rsidRPr="00E32274">
        <w:rPr>
          <w:rFonts w:hint="eastAsia"/>
          <w:sz w:val="28"/>
          <w:szCs w:val="28"/>
        </w:rPr>
        <w:t>1924</w:t>
      </w:r>
      <w:r w:rsidR="00D9233F" w:rsidRPr="00E32274">
        <w:rPr>
          <w:rFonts w:hint="eastAsia"/>
          <w:sz w:val="28"/>
          <w:szCs w:val="28"/>
        </w:rPr>
        <w:t>年在蒙古發現，這是第一種亞洲</w:t>
      </w:r>
      <w:proofErr w:type="gramStart"/>
      <w:r w:rsidR="00D9233F" w:rsidRPr="00E32274">
        <w:rPr>
          <w:rFonts w:hint="eastAsia"/>
          <w:sz w:val="28"/>
          <w:szCs w:val="28"/>
        </w:rPr>
        <w:t>馳龍類</w:t>
      </w:r>
      <w:proofErr w:type="gramEnd"/>
      <w:r w:rsidR="00D9233F" w:rsidRPr="00E32274">
        <w:rPr>
          <w:rFonts w:hint="eastAsia"/>
          <w:sz w:val="28"/>
          <w:szCs w:val="28"/>
        </w:rPr>
        <w:t>。</w:t>
      </w:r>
      <w:proofErr w:type="gramStart"/>
      <w:r w:rsidR="00D9233F" w:rsidRPr="00E32274">
        <w:rPr>
          <w:rFonts w:hint="eastAsia"/>
          <w:sz w:val="28"/>
          <w:szCs w:val="28"/>
        </w:rPr>
        <w:t>其他馳龍類皆</w:t>
      </w:r>
      <w:proofErr w:type="gramEnd"/>
      <w:r w:rsidR="00D9233F" w:rsidRPr="00E32274">
        <w:rPr>
          <w:rFonts w:hint="eastAsia"/>
          <w:sz w:val="28"/>
          <w:szCs w:val="28"/>
        </w:rPr>
        <w:t>在北美洲發現。</w:t>
      </w:r>
    </w:p>
    <w:p w:rsidR="00D9233F" w:rsidRPr="00DC6D1D" w:rsidRDefault="00D9233F" w:rsidP="00DC6D1D">
      <w:pPr>
        <w:snapToGrid w:val="0"/>
        <w:spacing w:line="360" w:lineRule="auto"/>
        <w:rPr>
          <w:rFonts w:hint="eastAsia"/>
          <w:sz w:val="28"/>
          <w:szCs w:val="28"/>
        </w:rPr>
      </w:pP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的體型接近火雞的大小，小於其他的</w:t>
      </w:r>
      <w:proofErr w:type="gramStart"/>
      <w:r w:rsidRPr="00E32274">
        <w:rPr>
          <w:rFonts w:hint="eastAsia"/>
          <w:sz w:val="28"/>
          <w:szCs w:val="28"/>
        </w:rPr>
        <w:t>馳龍科</w:t>
      </w:r>
      <w:proofErr w:type="gramEnd"/>
      <w:r w:rsidRPr="00E32274">
        <w:rPr>
          <w:rFonts w:hint="eastAsia"/>
          <w:sz w:val="28"/>
          <w:szCs w:val="28"/>
        </w:rPr>
        <w:t>恐龍，例如</w:t>
      </w:r>
      <w:proofErr w:type="gramStart"/>
      <w:r w:rsidRPr="00E32274">
        <w:rPr>
          <w:rFonts w:hint="eastAsia"/>
          <w:sz w:val="28"/>
          <w:szCs w:val="28"/>
        </w:rPr>
        <w:t>恐爪龍</w:t>
      </w:r>
      <w:proofErr w:type="gramEnd"/>
      <w:r w:rsidRPr="00E32274">
        <w:rPr>
          <w:rFonts w:hint="eastAsia"/>
          <w:sz w:val="28"/>
          <w:szCs w:val="28"/>
        </w:rPr>
        <w:t>與阿基里斯龍，但它們之間仍有許多相同的生理特徵。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是種二足、肉食性的有羽毛恐龍，具有長而堅挺的尾巴，低矮的頭顱骨，以及朝上微翹的口鼻部。</w:t>
      </w:r>
      <w:proofErr w:type="gramStart"/>
      <w:r w:rsidRPr="00E32274">
        <w:rPr>
          <w:rFonts w:hint="eastAsia"/>
          <w:sz w:val="28"/>
          <w:szCs w:val="28"/>
        </w:rPr>
        <w:t>伶盜龍尖</w:t>
      </w:r>
      <w:proofErr w:type="gramEnd"/>
      <w:r w:rsidRPr="00E32274">
        <w:rPr>
          <w:rFonts w:hint="eastAsia"/>
          <w:sz w:val="28"/>
          <w:szCs w:val="28"/>
        </w:rPr>
        <w:t>牙利爪，能高速奔跑，加上它</w:t>
      </w:r>
      <w:proofErr w:type="gramStart"/>
      <w:r w:rsidRPr="00E32274">
        <w:rPr>
          <w:rFonts w:hint="eastAsia"/>
          <w:sz w:val="28"/>
          <w:szCs w:val="28"/>
        </w:rPr>
        <w:t>家喻户</w:t>
      </w:r>
      <w:proofErr w:type="gramEnd"/>
      <w:r w:rsidRPr="00E32274">
        <w:rPr>
          <w:rFonts w:hint="eastAsia"/>
          <w:sz w:val="28"/>
          <w:szCs w:val="28"/>
        </w:rPr>
        <w:t>曉的知名武器——長約九釐米的第</w:t>
      </w:r>
      <w:r w:rsidRPr="00E32274">
        <w:rPr>
          <w:sz w:val="28"/>
          <w:szCs w:val="28"/>
        </w:rPr>
        <w:t>2</w:t>
      </w:r>
      <w:r w:rsidRPr="00E32274">
        <w:rPr>
          <w:rFonts w:hint="eastAsia"/>
          <w:sz w:val="28"/>
          <w:szCs w:val="28"/>
        </w:rPr>
        <w:t>趾是它捕殺獵物的主要武器。</w:t>
      </w:r>
      <w:proofErr w:type="gramStart"/>
      <w:r w:rsidRPr="00E32274">
        <w:rPr>
          <w:rFonts w:hint="eastAsia"/>
          <w:sz w:val="28"/>
          <w:szCs w:val="28"/>
        </w:rPr>
        <w:t>其捕獵手</w:t>
      </w:r>
      <w:proofErr w:type="gramEnd"/>
      <w:r w:rsidRPr="00E32274">
        <w:rPr>
          <w:rFonts w:hint="eastAsia"/>
          <w:sz w:val="28"/>
          <w:szCs w:val="28"/>
        </w:rPr>
        <w:t>段為：一隻腳着地，另一隻腳舉起第</w:t>
      </w:r>
      <w:r w:rsidRPr="00E32274">
        <w:rPr>
          <w:sz w:val="28"/>
          <w:szCs w:val="28"/>
        </w:rPr>
        <w:t>2</w:t>
      </w:r>
      <w:r w:rsidRPr="00E32274">
        <w:rPr>
          <w:rFonts w:hint="eastAsia"/>
          <w:sz w:val="28"/>
          <w:szCs w:val="28"/>
        </w:rPr>
        <w:t>趾，先用前肢上的利爪勾住獵物，一躍而起，用鐮刀足扎進獵物的腹部，然後用力撕咬獵物的脖子等致命部位，開膛破肚，一下置於死地。</w:t>
      </w:r>
    </w:p>
    <w:p w:rsidR="00DC6D1D" w:rsidRDefault="00DC6D1D">
      <w:pPr>
        <w:rPr>
          <w:rFonts w:hint="eastAsia"/>
        </w:rPr>
      </w:pPr>
    </w:p>
    <w:p w:rsidR="00D9233F" w:rsidRPr="00DC6D1D" w:rsidRDefault="00BD78AA">
      <w:pPr>
        <w:rPr>
          <w:rFonts w:hint="eastAsia"/>
          <w:color w:val="7030A0"/>
          <w:sz w:val="48"/>
          <w:szCs w:val="48"/>
        </w:rPr>
      </w:pPr>
      <w:r>
        <w:rPr>
          <w:rFonts w:hint="eastAsia"/>
          <w:color w:val="7030A0"/>
          <w:sz w:val="48"/>
          <w:szCs w:val="48"/>
        </w:rPr>
        <w:t>二、</w:t>
      </w:r>
      <w:r w:rsidR="00D9233F" w:rsidRPr="00BD78AA">
        <w:rPr>
          <w:rFonts w:hint="eastAsia"/>
          <w:color w:val="7030A0"/>
          <w:sz w:val="48"/>
          <w:szCs w:val="48"/>
        </w:rPr>
        <w:t>形態特徵</w:t>
      </w:r>
      <w:r w:rsidR="006023F0" w:rsidRPr="00BD78AA">
        <w:rPr>
          <w:rFonts w:hint="eastAsia"/>
          <w:color w:val="7030A0"/>
          <w:sz w:val="48"/>
          <w:szCs w:val="48"/>
        </w:rPr>
        <w:t>:</w:t>
      </w:r>
    </w:p>
    <w:p w:rsidR="00D9233F" w:rsidRPr="00E32274" w:rsidRDefault="00D9233F" w:rsidP="00E32274">
      <w:pPr>
        <w:snapToGrid w:val="0"/>
        <w:spacing w:line="360" w:lineRule="auto"/>
        <w:rPr>
          <w:sz w:val="28"/>
          <w:szCs w:val="28"/>
        </w:rPr>
      </w:pP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是一種</w:t>
      </w:r>
      <w:proofErr w:type="gramStart"/>
      <w:r w:rsidRPr="00E32274">
        <w:rPr>
          <w:rFonts w:hint="eastAsia"/>
          <w:sz w:val="28"/>
          <w:szCs w:val="28"/>
        </w:rPr>
        <w:t>中型馳龍類</w:t>
      </w:r>
      <w:proofErr w:type="gramEnd"/>
      <w:r w:rsidRPr="00E32274">
        <w:rPr>
          <w:rFonts w:hint="eastAsia"/>
          <w:sz w:val="28"/>
          <w:szCs w:val="28"/>
        </w:rPr>
        <w:t>，成年體長約</w:t>
      </w:r>
      <w:r w:rsidRPr="00E32274">
        <w:rPr>
          <w:rFonts w:hint="eastAsia"/>
          <w:sz w:val="28"/>
          <w:szCs w:val="28"/>
        </w:rPr>
        <w:t>2.07</w:t>
      </w:r>
      <w:r w:rsidRPr="00E32274">
        <w:rPr>
          <w:rFonts w:hint="eastAsia"/>
          <w:sz w:val="28"/>
          <w:szCs w:val="28"/>
        </w:rPr>
        <w:t>米，身高</w:t>
      </w:r>
      <w:proofErr w:type="gramStart"/>
      <w:r w:rsidRPr="00E32274">
        <w:rPr>
          <w:rFonts w:hint="eastAsia"/>
          <w:sz w:val="28"/>
          <w:szCs w:val="28"/>
        </w:rPr>
        <w:t>高</w:t>
      </w:r>
      <w:proofErr w:type="gramEnd"/>
      <w:r w:rsidRPr="00E32274">
        <w:rPr>
          <w:rFonts w:hint="eastAsia"/>
          <w:sz w:val="28"/>
          <w:szCs w:val="28"/>
        </w:rPr>
        <w:t>約</w:t>
      </w:r>
      <w:r w:rsidRPr="00E32274">
        <w:rPr>
          <w:rFonts w:hint="eastAsia"/>
          <w:sz w:val="28"/>
          <w:szCs w:val="28"/>
        </w:rPr>
        <w:t>1.1</w:t>
      </w:r>
      <w:r w:rsidRPr="00E32274">
        <w:rPr>
          <w:rFonts w:hint="eastAsia"/>
          <w:sz w:val="28"/>
          <w:szCs w:val="28"/>
        </w:rPr>
        <w:t>米，體重推測約</w:t>
      </w:r>
      <w:r w:rsidRPr="00E32274">
        <w:rPr>
          <w:rFonts w:hint="eastAsia"/>
          <w:sz w:val="28"/>
          <w:szCs w:val="28"/>
        </w:rPr>
        <w:t>15</w:t>
      </w:r>
      <w:r w:rsidRPr="00E32274">
        <w:rPr>
          <w:rFonts w:hint="eastAsia"/>
          <w:sz w:val="28"/>
          <w:szCs w:val="28"/>
        </w:rPr>
        <w:t>公斤。與其</w:t>
      </w:r>
      <w:proofErr w:type="gramStart"/>
      <w:r w:rsidRPr="00E32274">
        <w:rPr>
          <w:rFonts w:hint="eastAsia"/>
          <w:sz w:val="28"/>
          <w:szCs w:val="28"/>
        </w:rPr>
        <w:t>他馳龍類</w:t>
      </w:r>
      <w:proofErr w:type="gramEnd"/>
      <w:r w:rsidRPr="00E32274">
        <w:rPr>
          <w:rFonts w:hint="eastAsia"/>
          <w:sz w:val="28"/>
          <w:szCs w:val="28"/>
        </w:rPr>
        <w:t>相比，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具有相當長的頭顱骨，長達</w:t>
      </w:r>
      <w:r w:rsidRPr="00E32274">
        <w:rPr>
          <w:rFonts w:hint="eastAsia"/>
          <w:sz w:val="28"/>
          <w:szCs w:val="28"/>
        </w:rPr>
        <w:t xml:space="preserve">25 </w:t>
      </w:r>
      <w:r w:rsidRPr="00E32274">
        <w:rPr>
          <w:rFonts w:hint="eastAsia"/>
          <w:sz w:val="28"/>
          <w:szCs w:val="28"/>
        </w:rPr>
        <w:t>公分；口鼻部向上翹起，使得上側有凹面，下側有凸面。它們的</w:t>
      </w:r>
      <w:proofErr w:type="gramStart"/>
      <w:r w:rsidRPr="00E32274">
        <w:rPr>
          <w:rFonts w:hint="eastAsia"/>
          <w:sz w:val="28"/>
          <w:szCs w:val="28"/>
        </w:rPr>
        <w:t>顎部有</w:t>
      </w:r>
      <w:proofErr w:type="gramEnd"/>
      <w:r w:rsidRPr="00E32274">
        <w:rPr>
          <w:rFonts w:hint="eastAsia"/>
          <w:sz w:val="28"/>
          <w:szCs w:val="28"/>
        </w:rPr>
        <w:t>26-28</w:t>
      </w:r>
      <w:r w:rsidRPr="00E32274">
        <w:rPr>
          <w:rFonts w:hint="eastAsia"/>
          <w:sz w:val="28"/>
          <w:szCs w:val="28"/>
        </w:rPr>
        <w:t>顆間隔較大，且後緣帶有鋸齒的牙齒，這特徵證明它們可能是捕食行動迅速獵物的活躍捕食者。</w:t>
      </w:r>
    </w:p>
    <w:p w:rsidR="00D9233F" w:rsidRDefault="00DC6D1D">
      <w:r w:rsidRPr="00A639F4">
        <w:rPr>
          <w:noProof/>
          <w:color w:val="7030A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104775</wp:posOffset>
            </wp:positionV>
            <wp:extent cx="2700926" cy="2628900"/>
            <wp:effectExtent l="95250" t="95250" r="99695" b="95250"/>
            <wp:wrapTight wrapText="bothSides">
              <wp:wrapPolygon edited="0">
                <wp:start x="-762" y="-783"/>
                <wp:lineTo x="-762" y="22226"/>
                <wp:lineTo x="22245" y="22226"/>
                <wp:lineTo x="22245" y="-783"/>
                <wp:lineTo x="-762" y="-783"/>
              </wp:wrapPolygon>
            </wp:wrapTight>
            <wp:docPr id="4" name="圖片 4" descr="迅猛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迅猛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26" cy="26289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33F" w:rsidRPr="00BD78AA" w:rsidRDefault="00BD78AA">
      <w:pPr>
        <w:rPr>
          <w:color w:val="7030A0"/>
          <w:sz w:val="48"/>
          <w:szCs w:val="48"/>
        </w:rPr>
      </w:pPr>
      <w:r>
        <w:rPr>
          <w:rFonts w:hint="eastAsia"/>
          <w:color w:val="7030A0"/>
          <w:sz w:val="48"/>
          <w:szCs w:val="48"/>
        </w:rPr>
        <w:t>三</w:t>
      </w:r>
      <w:r w:rsidRPr="00BD78AA">
        <w:rPr>
          <w:rFonts w:hint="eastAsia"/>
          <w:color w:val="7030A0"/>
          <w:sz w:val="48"/>
          <w:szCs w:val="48"/>
        </w:rPr>
        <w:t>、</w:t>
      </w:r>
      <w:r w:rsidR="00D9233F" w:rsidRPr="00BD78AA">
        <w:rPr>
          <w:rFonts w:hint="eastAsia"/>
          <w:color w:val="7030A0"/>
          <w:sz w:val="48"/>
          <w:szCs w:val="48"/>
        </w:rPr>
        <w:t>發現地點</w:t>
      </w:r>
      <w:r w:rsidR="006023F0" w:rsidRPr="00BD78AA">
        <w:rPr>
          <w:rFonts w:hint="eastAsia"/>
          <w:color w:val="7030A0"/>
          <w:sz w:val="48"/>
          <w:szCs w:val="48"/>
        </w:rPr>
        <w:t>:</w:t>
      </w:r>
    </w:p>
    <w:p w:rsidR="00D9233F" w:rsidRDefault="00D9233F"/>
    <w:p w:rsidR="00D9233F" w:rsidRPr="00E32274" w:rsidRDefault="00D9233F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迄今為止，共有至少</w:t>
      </w:r>
      <w:r w:rsidRPr="00E32274">
        <w:rPr>
          <w:rFonts w:hint="eastAsia"/>
          <w:sz w:val="28"/>
          <w:szCs w:val="28"/>
        </w:rPr>
        <w:t>12</w:t>
      </w:r>
      <w:r w:rsidRPr="00E32274">
        <w:rPr>
          <w:rFonts w:hint="eastAsia"/>
          <w:sz w:val="28"/>
          <w:szCs w:val="28"/>
        </w:rPr>
        <w:t>具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的骨骼化石被發現。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的絕大多數標本發現於德加多</w:t>
      </w:r>
      <w:proofErr w:type="gramStart"/>
      <w:r w:rsidRPr="00E32274">
        <w:rPr>
          <w:rFonts w:hint="eastAsia"/>
          <w:sz w:val="28"/>
          <w:szCs w:val="28"/>
        </w:rPr>
        <w:t>克塔組地層</w:t>
      </w:r>
      <w:proofErr w:type="gramEnd"/>
      <w:r w:rsidRPr="00E32274">
        <w:rPr>
          <w:rFonts w:hint="eastAsia"/>
          <w:sz w:val="28"/>
          <w:szCs w:val="28"/>
        </w:rPr>
        <w:t>中，該地層分佈於蒙古的南戈壁省與中國的內蒙古；另外有一個來自於蒙古的標本，發現於稍年輕的巴魯恩戈約特組，可能屬於蒙古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。這兩</w:t>
      </w:r>
      <w:proofErr w:type="gramStart"/>
      <w:r w:rsidRPr="00E32274">
        <w:rPr>
          <w:rFonts w:hint="eastAsia"/>
          <w:sz w:val="28"/>
          <w:szCs w:val="28"/>
        </w:rPr>
        <w:t>個</w:t>
      </w:r>
      <w:proofErr w:type="gramEnd"/>
      <w:r w:rsidRPr="00E32274">
        <w:rPr>
          <w:rFonts w:hint="eastAsia"/>
          <w:sz w:val="28"/>
          <w:szCs w:val="28"/>
        </w:rPr>
        <w:t>地層的</w:t>
      </w:r>
      <w:proofErr w:type="gramStart"/>
      <w:r w:rsidRPr="00E32274">
        <w:rPr>
          <w:rFonts w:hint="eastAsia"/>
          <w:sz w:val="28"/>
          <w:szCs w:val="28"/>
        </w:rPr>
        <w:t>年代均為上白堊統坎潘階</w:t>
      </w:r>
      <w:proofErr w:type="gramEnd"/>
      <w:r w:rsidRPr="00E32274">
        <w:rPr>
          <w:rFonts w:hint="eastAsia"/>
          <w:sz w:val="28"/>
          <w:szCs w:val="28"/>
        </w:rPr>
        <w:t>，約</w:t>
      </w:r>
      <w:r w:rsidRPr="00E32274">
        <w:rPr>
          <w:rFonts w:hint="eastAsia"/>
          <w:sz w:val="28"/>
          <w:szCs w:val="28"/>
        </w:rPr>
        <w:t>8000</w:t>
      </w:r>
      <w:r w:rsidRPr="00E32274">
        <w:rPr>
          <w:rFonts w:hint="eastAsia"/>
          <w:sz w:val="28"/>
          <w:szCs w:val="28"/>
        </w:rPr>
        <w:t>萬年前到</w:t>
      </w:r>
      <w:r w:rsidRPr="00E32274">
        <w:rPr>
          <w:rFonts w:hint="eastAsia"/>
          <w:sz w:val="28"/>
          <w:szCs w:val="28"/>
        </w:rPr>
        <w:t>7300</w:t>
      </w:r>
      <w:r w:rsidRPr="00E32274">
        <w:rPr>
          <w:rFonts w:hint="eastAsia"/>
          <w:sz w:val="28"/>
          <w:szCs w:val="28"/>
        </w:rPr>
        <w:t>萬年前。</w:t>
      </w:r>
    </w:p>
    <w:p w:rsidR="00D9233F" w:rsidRPr="00E32274" w:rsidRDefault="00D9233F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在德加多</w:t>
      </w:r>
      <w:proofErr w:type="gramStart"/>
      <w:r w:rsidRPr="00E32274">
        <w:rPr>
          <w:rFonts w:hint="eastAsia"/>
          <w:sz w:val="28"/>
          <w:szCs w:val="28"/>
        </w:rPr>
        <w:t>克塔組地層</w:t>
      </w:r>
      <w:proofErr w:type="gramEnd"/>
      <w:r w:rsidRPr="00E32274">
        <w:rPr>
          <w:rFonts w:hint="eastAsia"/>
          <w:sz w:val="28"/>
          <w:szCs w:val="28"/>
        </w:rPr>
        <w:t>中，幾乎每</w:t>
      </w:r>
      <w:proofErr w:type="gramStart"/>
      <w:r w:rsidRPr="00E32274">
        <w:rPr>
          <w:rFonts w:hint="eastAsia"/>
          <w:sz w:val="28"/>
          <w:szCs w:val="28"/>
        </w:rPr>
        <w:t>個</w:t>
      </w:r>
      <w:proofErr w:type="gramEnd"/>
      <w:r w:rsidRPr="00E32274">
        <w:rPr>
          <w:rFonts w:hint="eastAsia"/>
          <w:sz w:val="28"/>
          <w:szCs w:val="28"/>
        </w:rPr>
        <w:t>著名且多產的挖掘地點都發現了蒙古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的化石。蒙古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的模式標本是在</w:t>
      </w:r>
      <w:proofErr w:type="gramStart"/>
      <w:r w:rsidRPr="00E32274">
        <w:rPr>
          <w:rFonts w:hint="eastAsia"/>
          <w:sz w:val="28"/>
          <w:szCs w:val="28"/>
        </w:rPr>
        <w:t>火焰崖的挖掘</w:t>
      </w:r>
      <w:proofErr w:type="gramEnd"/>
      <w:r w:rsidRPr="00E32274">
        <w:rPr>
          <w:rFonts w:hint="eastAsia"/>
          <w:sz w:val="28"/>
          <w:szCs w:val="28"/>
        </w:rPr>
        <w:t>地點所發現，而「搏鬥中的恐龍」化石則是在圖格里克挖掘地點所出土。近年來，在中國內蒙古出土了許多蒙古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化石，屬於德加多</w:t>
      </w:r>
      <w:proofErr w:type="gramStart"/>
      <w:r w:rsidRPr="00E32274">
        <w:rPr>
          <w:rFonts w:hint="eastAsia"/>
          <w:sz w:val="28"/>
          <w:szCs w:val="28"/>
        </w:rPr>
        <w:t>克塔組</w:t>
      </w:r>
      <w:proofErr w:type="gramEnd"/>
      <w:r w:rsidRPr="00E32274">
        <w:rPr>
          <w:rFonts w:hint="eastAsia"/>
          <w:sz w:val="28"/>
          <w:szCs w:val="28"/>
        </w:rPr>
        <w:t>，是一個產量豐富的挖掘地點之</w:t>
      </w:r>
      <w:proofErr w:type="gramStart"/>
      <w:r w:rsidRPr="00E32274">
        <w:rPr>
          <w:rFonts w:hint="eastAsia"/>
          <w:sz w:val="28"/>
          <w:szCs w:val="28"/>
        </w:rPr>
        <w:t>一</w:t>
      </w:r>
      <w:proofErr w:type="gramEnd"/>
      <w:r w:rsidRPr="00E32274">
        <w:rPr>
          <w:rFonts w:hint="eastAsia"/>
          <w:sz w:val="28"/>
          <w:szCs w:val="28"/>
        </w:rPr>
        <w:t>。巴魯恩戈約特組也是著名的挖掘地點，出土了大量的相關化石，可能屬於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。</w:t>
      </w:r>
    </w:p>
    <w:p w:rsidR="00D9233F" w:rsidRPr="00E32274" w:rsidRDefault="00D9233F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這些挖掘地點都處於乾旱的環境中，佈滿沙丘，偶有間歇性的溪流，而巴魯恩戈約特組的環境比年代較古老的德加多</w:t>
      </w:r>
      <w:proofErr w:type="gramStart"/>
      <w:r w:rsidRPr="00E32274">
        <w:rPr>
          <w:rFonts w:hint="eastAsia"/>
          <w:sz w:val="28"/>
          <w:szCs w:val="28"/>
        </w:rPr>
        <w:t>克塔組較為</w:t>
      </w:r>
      <w:proofErr w:type="gramEnd"/>
      <w:r w:rsidRPr="00E32274">
        <w:rPr>
          <w:rFonts w:hint="eastAsia"/>
          <w:sz w:val="28"/>
          <w:szCs w:val="28"/>
        </w:rPr>
        <w:t>濕潤。除了</w:t>
      </w:r>
      <w:proofErr w:type="gramStart"/>
      <w:r w:rsidRPr="00E32274">
        <w:rPr>
          <w:rFonts w:hint="eastAsia"/>
          <w:sz w:val="28"/>
          <w:szCs w:val="28"/>
        </w:rPr>
        <w:t>伶盜龍所獵</w:t>
      </w:r>
      <w:proofErr w:type="gramEnd"/>
      <w:r w:rsidRPr="00E32274">
        <w:rPr>
          <w:rFonts w:hint="eastAsia"/>
          <w:sz w:val="28"/>
          <w:szCs w:val="28"/>
        </w:rPr>
        <w:t>食</w:t>
      </w:r>
      <w:proofErr w:type="gramStart"/>
      <w:r w:rsidRPr="00E32274">
        <w:rPr>
          <w:rFonts w:hint="eastAsia"/>
          <w:sz w:val="28"/>
          <w:szCs w:val="28"/>
        </w:rPr>
        <w:t>的原角龍</w:t>
      </w:r>
      <w:proofErr w:type="gramEnd"/>
      <w:r w:rsidRPr="00E32274">
        <w:rPr>
          <w:rFonts w:hint="eastAsia"/>
          <w:sz w:val="28"/>
          <w:szCs w:val="28"/>
        </w:rPr>
        <w:t>以外，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還與以下恐龍共同生存：基礎角龍下目的安德</w:t>
      </w:r>
      <w:proofErr w:type="gramStart"/>
      <w:r w:rsidRPr="00E32274">
        <w:rPr>
          <w:rFonts w:hint="eastAsia"/>
          <w:sz w:val="28"/>
          <w:szCs w:val="28"/>
        </w:rPr>
        <w:t>薩</w:t>
      </w:r>
      <w:proofErr w:type="gramEnd"/>
      <w:r w:rsidRPr="00E32274">
        <w:rPr>
          <w:rFonts w:hint="eastAsia"/>
          <w:sz w:val="28"/>
          <w:szCs w:val="28"/>
        </w:rPr>
        <w:t>角龍、甲</w:t>
      </w:r>
      <w:proofErr w:type="gramStart"/>
      <w:r w:rsidRPr="00E32274">
        <w:rPr>
          <w:rFonts w:hint="eastAsia"/>
          <w:sz w:val="28"/>
          <w:szCs w:val="28"/>
        </w:rPr>
        <w:t>龍科的繪龍</w:t>
      </w:r>
      <w:proofErr w:type="gramEnd"/>
      <w:r w:rsidRPr="00E32274">
        <w:rPr>
          <w:rFonts w:hint="eastAsia"/>
          <w:sz w:val="28"/>
          <w:szCs w:val="28"/>
        </w:rPr>
        <w:t>、以及數種</w:t>
      </w:r>
      <w:proofErr w:type="gramStart"/>
      <w:r w:rsidRPr="00E32274">
        <w:rPr>
          <w:rFonts w:hint="eastAsia"/>
          <w:sz w:val="28"/>
          <w:szCs w:val="28"/>
        </w:rPr>
        <w:t>偷蛋龍科、傷齒龍科</w:t>
      </w:r>
      <w:proofErr w:type="gramEnd"/>
      <w:r w:rsidRPr="00E32274">
        <w:rPr>
          <w:rFonts w:hint="eastAsia"/>
          <w:sz w:val="28"/>
          <w:szCs w:val="28"/>
        </w:rPr>
        <w:t>、與阿瓦拉慈龍科</w:t>
      </w:r>
      <w:proofErr w:type="gramStart"/>
      <w:r w:rsidRPr="00E32274">
        <w:rPr>
          <w:rFonts w:hint="eastAsia"/>
          <w:sz w:val="28"/>
          <w:szCs w:val="28"/>
        </w:rPr>
        <w:t>獸腳類</w:t>
      </w:r>
      <w:proofErr w:type="gramEnd"/>
      <w:r w:rsidRPr="00E32274">
        <w:rPr>
          <w:rFonts w:hint="eastAsia"/>
          <w:sz w:val="28"/>
          <w:szCs w:val="28"/>
        </w:rPr>
        <w:t>恐龍。</w:t>
      </w:r>
    </w:p>
    <w:p w:rsidR="00DF1627" w:rsidRDefault="00DF1627">
      <w:pPr>
        <w:rPr>
          <w:rStyle w:val="a3"/>
        </w:rPr>
      </w:pPr>
    </w:p>
    <w:p w:rsidR="00DC6D1D" w:rsidRDefault="00DC6D1D">
      <w:pPr>
        <w:rPr>
          <w:rStyle w:val="a3"/>
        </w:rPr>
      </w:pPr>
    </w:p>
    <w:p w:rsidR="00DC6D1D" w:rsidRDefault="00DC6D1D">
      <w:pPr>
        <w:rPr>
          <w:rStyle w:val="a3"/>
          <w:rFonts w:hint="eastAsia"/>
        </w:rPr>
      </w:pPr>
      <w:bookmarkStart w:id="0" w:name="_GoBack"/>
      <w:bookmarkEnd w:id="0"/>
    </w:p>
    <w:p w:rsidR="006023F0" w:rsidRPr="00DC6D1D" w:rsidRDefault="00BD78AA">
      <w:pPr>
        <w:rPr>
          <w:rFonts w:hint="eastAsia"/>
          <w:color w:val="7030A0"/>
          <w:sz w:val="48"/>
          <w:szCs w:val="48"/>
        </w:rPr>
      </w:pPr>
      <w:r>
        <w:rPr>
          <w:rFonts w:hint="eastAsia"/>
          <w:color w:val="7030A0"/>
          <w:sz w:val="48"/>
          <w:szCs w:val="48"/>
        </w:rPr>
        <w:t>四</w:t>
      </w:r>
      <w:r w:rsidRPr="00BD78AA">
        <w:rPr>
          <w:rFonts w:hint="eastAsia"/>
          <w:color w:val="7030A0"/>
          <w:sz w:val="48"/>
          <w:szCs w:val="48"/>
        </w:rPr>
        <w:t>、</w:t>
      </w:r>
      <w:r w:rsidR="006023F0" w:rsidRPr="00BD78AA">
        <w:rPr>
          <w:rFonts w:hint="eastAsia"/>
          <w:color w:val="7030A0"/>
          <w:sz w:val="48"/>
          <w:szCs w:val="48"/>
        </w:rPr>
        <w:t>捕獵</w:t>
      </w:r>
      <w:r w:rsidR="006023F0" w:rsidRPr="00BD78AA">
        <w:rPr>
          <w:rFonts w:hint="eastAsia"/>
          <w:color w:val="7030A0"/>
          <w:sz w:val="48"/>
          <w:szCs w:val="48"/>
        </w:rPr>
        <w:t>:</w:t>
      </w:r>
    </w:p>
    <w:p w:rsidR="006023F0" w:rsidRPr="00E32274" w:rsidRDefault="006023F0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由於沙漠之中的降雨主要集中在一個月</w:t>
      </w:r>
      <w:proofErr w:type="gramStart"/>
      <w:r w:rsidRPr="00E32274">
        <w:rPr>
          <w:rFonts w:hint="eastAsia"/>
          <w:sz w:val="28"/>
          <w:szCs w:val="28"/>
        </w:rPr>
        <w:t>裏</w:t>
      </w:r>
      <w:proofErr w:type="gramEnd"/>
      <w:r w:rsidRPr="00E32274">
        <w:rPr>
          <w:rFonts w:hint="eastAsia"/>
          <w:sz w:val="28"/>
          <w:szCs w:val="28"/>
        </w:rPr>
        <w:t>，這時食物充沛，沒有形成大羣的必要，所以這時它們會結成小羣行動，到了旱季，獵物漸漸稀少，它們往往集結成大羣，以便捕殺大獵物。迅猛龍往往選擇大部分動物都處在繁殖期的</w:t>
      </w:r>
      <w:proofErr w:type="gramStart"/>
      <w:r w:rsidRPr="00E32274">
        <w:rPr>
          <w:rFonts w:hint="eastAsia"/>
          <w:sz w:val="28"/>
          <w:szCs w:val="28"/>
        </w:rPr>
        <w:t>雨季捕獵小</w:t>
      </w:r>
      <w:proofErr w:type="gramEnd"/>
      <w:r w:rsidRPr="00E32274">
        <w:rPr>
          <w:rFonts w:hint="eastAsia"/>
          <w:sz w:val="28"/>
          <w:szCs w:val="28"/>
        </w:rPr>
        <w:t>動物迅猛龍通常在小獵物頻頻出沒的沙丘，林地邊緣或固定水源進行埋伏。當獵物進入視線時，它們就會更加謹慎，慢慢潛伏到離獵物</w:t>
      </w:r>
      <w:r w:rsidRPr="00E32274">
        <w:rPr>
          <w:sz w:val="28"/>
          <w:szCs w:val="28"/>
        </w:rPr>
        <w:t>100</w:t>
      </w:r>
      <w:r w:rsidRPr="00E32274">
        <w:rPr>
          <w:rFonts w:hint="eastAsia"/>
          <w:sz w:val="28"/>
          <w:szCs w:val="28"/>
        </w:rPr>
        <w:t>米左右的地方，做好衝刺的準備。然後，它們會一躍而起，以每小時</w:t>
      </w:r>
      <w:r w:rsidRPr="00E32274">
        <w:rPr>
          <w:sz w:val="28"/>
          <w:szCs w:val="28"/>
        </w:rPr>
        <w:t>60</w:t>
      </w:r>
      <w:r w:rsidRPr="00E32274">
        <w:rPr>
          <w:rFonts w:hint="eastAsia"/>
          <w:sz w:val="28"/>
          <w:szCs w:val="28"/>
        </w:rPr>
        <w:t>公里的速度衝向獵物，再開膛破肚，慢慢享用。到了旱季，其他恐龍開始了小規模的遷徙，大漠上數量最多的</w:t>
      </w:r>
      <w:proofErr w:type="gramStart"/>
      <w:r w:rsidRPr="00E32274">
        <w:rPr>
          <w:rFonts w:hint="eastAsia"/>
          <w:sz w:val="28"/>
          <w:szCs w:val="28"/>
        </w:rPr>
        <w:t>是似雞龍</w:t>
      </w:r>
      <w:proofErr w:type="gramEnd"/>
      <w:r w:rsidRPr="00E32274">
        <w:rPr>
          <w:rFonts w:hint="eastAsia"/>
          <w:sz w:val="28"/>
          <w:szCs w:val="28"/>
        </w:rPr>
        <w:t>但是，</w:t>
      </w:r>
      <w:proofErr w:type="gramStart"/>
      <w:r w:rsidRPr="00E32274">
        <w:rPr>
          <w:rFonts w:hint="eastAsia"/>
          <w:sz w:val="28"/>
          <w:szCs w:val="28"/>
        </w:rPr>
        <w:t>似雞龍常常</w:t>
      </w:r>
      <w:proofErr w:type="gramEnd"/>
      <w:r w:rsidRPr="00E32274">
        <w:rPr>
          <w:rFonts w:hint="eastAsia"/>
          <w:sz w:val="28"/>
          <w:szCs w:val="28"/>
        </w:rPr>
        <w:t>在開闊地段行動，根本沒有遮擋物進行埋伏。所以，它們只能採取正常的追逐策略。</w:t>
      </w:r>
      <w:proofErr w:type="gramStart"/>
      <w:r w:rsidRPr="00E32274">
        <w:rPr>
          <w:rFonts w:hint="eastAsia"/>
          <w:sz w:val="28"/>
          <w:szCs w:val="28"/>
        </w:rPr>
        <w:t>當似雞龍</w:t>
      </w:r>
      <w:proofErr w:type="gramEnd"/>
      <w:r w:rsidRPr="00E32274">
        <w:rPr>
          <w:rFonts w:hint="eastAsia"/>
          <w:sz w:val="28"/>
          <w:szCs w:val="28"/>
        </w:rPr>
        <w:t>羣發現迅猛龍之後，會迅速逃跑。但是，雖然</w:t>
      </w:r>
      <w:proofErr w:type="gramStart"/>
      <w:r w:rsidRPr="00E32274">
        <w:rPr>
          <w:rFonts w:hint="eastAsia"/>
          <w:sz w:val="28"/>
          <w:szCs w:val="28"/>
        </w:rPr>
        <w:t>似雞龍的</w:t>
      </w:r>
      <w:proofErr w:type="gramEnd"/>
      <w:r w:rsidRPr="00E32274">
        <w:rPr>
          <w:rFonts w:hint="eastAsia"/>
          <w:sz w:val="28"/>
          <w:szCs w:val="28"/>
        </w:rPr>
        <w:t>速度很快。但是，他們很沒耐力，過不了多久就慢了下來，這時的迅猛龍會分離出來一個單獨的目標，把它包圍起來，然後圍成</w:t>
      </w:r>
      <w:proofErr w:type="gramStart"/>
      <w:r w:rsidRPr="00E32274">
        <w:rPr>
          <w:rFonts w:hint="eastAsia"/>
          <w:sz w:val="28"/>
          <w:szCs w:val="28"/>
        </w:rPr>
        <w:t>梅花陣再漸漸收縮陣型</w:t>
      </w:r>
      <w:proofErr w:type="gramEnd"/>
      <w:r w:rsidRPr="00E32274">
        <w:rPr>
          <w:rFonts w:hint="eastAsia"/>
          <w:sz w:val="28"/>
          <w:szCs w:val="28"/>
        </w:rPr>
        <w:t>。內圈的迅猛龍會跳到獵物身上，用前肢抓住獵物，</w:t>
      </w:r>
      <w:proofErr w:type="gramStart"/>
      <w:r w:rsidRPr="00E32274">
        <w:rPr>
          <w:rFonts w:hint="eastAsia"/>
          <w:sz w:val="28"/>
          <w:szCs w:val="28"/>
        </w:rPr>
        <w:t>後爪刺進</w:t>
      </w:r>
      <w:proofErr w:type="gramEnd"/>
      <w:r w:rsidRPr="00E32274">
        <w:rPr>
          <w:rFonts w:hint="eastAsia"/>
          <w:sz w:val="28"/>
          <w:szCs w:val="28"/>
        </w:rPr>
        <w:t>獵物身體</w:t>
      </w:r>
      <w:proofErr w:type="gramStart"/>
      <w:r w:rsidRPr="00E32274">
        <w:rPr>
          <w:rFonts w:hint="eastAsia"/>
          <w:sz w:val="28"/>
          <w:szCs w:val="28"/>
        </w:rPr>
        <w:t>裏</w:t>
      </w:r>
      <w:proofErr w:type="gramEnd"/>
      <w:r w:rsidRPr="00E32274">
        <w:rPr>
          <w:rFonts w:hint="eastAsia"/>
          <w:sz w:val="28"/>
          <w:szCs w:val="28"/>
        </w:rPr>
        <w:t>，然後向後猛拽，再迅速跳開，即使獵物沒有被</w:t>
      </w:r>
      <w:proofErr w:type="gramStart"/>
      <w:r w:rsidRPr="00E32274">
        <w:rPr>
          <w:rFonts w:hint="eastAsia"/>
          <w:sz w:val="28"/>
          <w:szCs w:val="28"/>
        </w:rPr>
        <w:t>它拽倒</w:t>
      </w:r>
      <w:proofErr w:type="gramEnd"/>
      <w:r w:rsidRPr="00E32274">
        <w:rPr>
          <w:rFonts w:hint="eastAsia"/>
          <w:sz w:val="28"/>
          <w:szCs w:val="28"/>
        </w:rPr>
        <w:t>，那也會在幾輪進攻之後失血過多。接下來，就可以慢慢享用了。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是最廣受一般大眾熟悉的恐龍之一，</w:t>
      </w:r>
      <w:proofErr w:type="gramStart"/>
      <w:r w:rsidRPr="00E32274">
        <w:rPr>
          <w:rFonts w:hint="eastAsia"/>
          <w:sz w:val="28"/>
          <w:szCs w:val="28"/>
        </w:rPr>
        <w:t>這導因</w:t>
      </w:r>
      <w:proofErr w:type="gramEnd"/>
      <w:r w:rsidRPr="00E32274">
        <w:rPr>
          <w:rFonts w:hint="eastAsia"/>
          <w:sz w:val="28"/>
          <w:szCs w:val="28"/>
        </w:rPr>
        <w:t>於它們在麥克</w:t>
      </w:r>
      <w:proofErr w:type="gramStart"/>
      <w:r w:rsidRPr="00E32274">
        <w:rPr>
          <w:rFonts w:hint="eastAsia"/>
          <w:sz w:val="28"/>
          <w:szCs w:val="28"/>
        </w:rPr>
        <w:t>·</w:t>
      </w:r>
      <w:proofErr w:type="gramEnd"/>
      <w:r w:rsidRPr="00E32274">
        <w:rPr>
          <w:rFonts w:hint="eastAsia"/>
          <w:sz w:val="28"/>
          <w:szCs w:val="28"/>
        </w:rPr>
        <w:t>克</w:t>
      </w:r>
      <w:proofErr w:type="gramStart"/>
      <w:r w:rsidRPr="00E32274">
        <w:rPr>
          <w:rFonts w:hint="eastAsia"/>
          <w:sz w:val="28"/>
          <w:szCs w:val="28"/>
        </w:rPr>
        <w:t>萊</w:t>
      </w:r>
      <w:proofErr w:type="gramEnd"/>
      <w:r w:rsidRPr="00E32274">
        <w:rPr>
          <w:rFonts w:hint="eastAsia"/>
          <w:sz w:val="28"/>
          <w:szCs w:val="28"/>
        </w:rPr>
        <w:t>頓的小説《侏羅紀公園》以及同名電影中的搶眼表現，但小説與電影版本對於伶盜龍的描述有誤。對於古生物學家而言，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則是種重要的恐龍，已發現超過</w:t>
      </w:r>
      <w:r w:rsidRPr="00E32274">
        <w:rPr>
          <w:sz w:val="28"/>
          <w:szCs w:val="28"/>
        </w:rPr>
        <w:t>12</w:t>
      </w:r>
      <w:r w:rsidRPr="00E32274">
        <w:rPr>
          <w:rFonts w:hint="eastAsia"/>
          <w:sz w:val="28"/>
          <w:szCs w:val="28"/>
        </w:rPr>
        <w:t>個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的化石，是</w:t>
      </w:r>
      <w:proofErr w:type="gramStart"/>
      <w:r w:rsidRPr="00E32274">
        <w:rPr>
          <w:rFonts w:hint="eastAsia"/>
          <w:sz w:val="28"/>
          <w:szCs w:val="28"/>
        </w:rPr>
        <w:t>馳龍科</w:t>
      </w:r>
      <w:proofErr w:type="gramEnd"/>
      <w:r w:rsidRPr="00E32274">
        <w:rPr>
          <w:rFonts w:hint="eastAsia"/>
          <w:sz w:val="28"/>
          <w:szCs w:val="28"/>
        </w:rPr>
        <w:t>中數量最大的。而其中一個著名的標本，則保存了與</w:t>
      </w:r>
      <w:proofErr w:type="gramStart"/>
      <w:r w:rsidRPr="00E32274">
        <w:rPr>
          <w:rFonts w:hint="eastAsia"/>
          <w:sz w:val="28"/>
          <w:szCs w:val="28"/>
        </w:rPr>
        <w:t>原角龍纏</w:t>
      </w:r>
      <w:proofErr w:type="gramEnd"/>
      <w:r w:rsidRPr="00E32274">
        <w:rPr>
          <w:rFonts w:hint="eastAsia"/>
          <w:sz w:val="28"/>
          <w:szCs w:val="28"/>
        </w:rPr>
        <w:t>鬥中的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。</w:t>
      </w:r>
    </w:p>
    <w:p w:rsidR="006023F0" w:rsidRDefault="006023F0">
      <w:pPr>
        <w:rPr>
          <w:rFonts w:hint="eastAsia"/>
        </w:rPr>
      </w:pPr>
    </w:p>
    <w:p w:rsidR="006023F0" w:rsidRPr="00DC6D1D" w:rsidRDefault="00A639F4">
      <w:pPr>
        <w:rPr>
          <w:rFonts w:hint="eastAsia"/>
          <w:color w:val="7030A0"/>
          <w:sz w:val="48"/>
          <w:szCs w:val="48"/>
        </w:rPr>
      </w:pPr>
      <w:r>
        <w:rPr>
          <w:rFonts w:hint="eastAsia"/>
          <w:color w:val="7030A0"/>
          <w:sz w:val="48"/>
          <w:szCs w:val="48"/>
        </w:rPr>
        <w:t>五</w:t>
      </w:r>
      <w:r w:rsidR="00BD78AA" w:rsidRPr="00BD78AA">
        <w:rPr>
          <w:rFonts w:hint="eastAsia"/>
          <w:color w:val="7030A0"/>
          <w:sz w:val="48"/>
          <w:szCs w:val="48"/>
        </w:rPr>
        <w:t>、</w:t>
      </w:r>
      <w:r w:rsidR="006023F0" w:rsidRPr="00BD78AA">
        <w:rPr>
          <w:rFonts w:hint="eastAsia"/>
          <w:color w:val="7030A0"/>
          <w:sz w:val="48"/>
          <w:szCs w:val="48"/>
        </w:rPr>
        <w:t>新陳代謝</w:t>
      </w:r>
      <w:r w:rsidR="006023F0" w:rsidRPr="00BD78AA">
        <w:rPr>
          <w:rFonts w:hint="eastAsia"/>
          <w:color w:val="7030A0"/>
          <w:sz w:val="48"/>
          <w:szCs w:val="48"/>
        </w:rPr>
        <w:t>:</w:t>
      </w:r>
    </w:p>
    <w:p w:rsidR="006023F0" w:rsidRPr="00E32274" w:rsidRDefault="006023F0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迅猛龍可能在某種程度上是溫血動物，因為它們獵食時必須消耗大量的能量。迅猛龍的身體覆蓋者羽毛，而在現代的動物中，具有羽毛或毛皮的動物通常是溫血動物，它們身上的羽毛或毛皮可以用來隔離熱量。</w:t>
      </w:r>
      <w:proofErr w:type="gramStart"/>
      <w:r w:rsidRPr="00E32274">
        <w:rPr>
          <w:rFonts w:hint="eastAsia"/>
          <w:sz w:val="28"/>
          <w:szCs w:val="28"/>
        </w:rPr>
        <w:t>馳龍科</w:t>
      </w:r>
      <w:proofErr w:type="gramEnd"/>
      <w:r w:rsidRPr="00E32274">
        <w:rPr>
          <w:rFonts w:hint="eastAsia"/>
          <w:sz w:val="28"/>
          <w:szCs w:val="28"/>
        </w:rPr>
        <w:t>與某些早期鳥類的骨頭生長速率，與現代的哺乳類與鳥類相比，顯示它們具有較為適中的新陳代謝率。紐西蘭的奇異鳥在生理、羽毛型態、骨頭結構、甚至於狹窄的鼻部結構，相當</w:t>
      </w:r>
      <w:proofErr w:type="gramStart"/>
      <w:r w:rsidRPr="00E32274">
        <w:rPr>
          <w:rFonts w:hint="eastAsia"/>
          <w:sz w:val="28"/>
          <w:szCs w:val="28"/>
        </w:rPr>
        <w:t>類似馳龍科</w:t>
      </w:r>
      <w:proofErr w:type="gramEnd"/>
      <w:r w:rsidRPr="00E32274">
        <w:rPr>
          <w:rFonts w:hint="eastAsia"/>
          <w:sz w:val="28"/>
          <w:szCs w:val="28"/>
        </w:rPr>
        <w:t>；</w:t>
      </w:r>
      <w:proofErr w:type="gramStart"/>
      <w:r w:rsidRPr="00E32274">
        <w:rPr>
          <w:rFonts w:hint="eastAsia"/>
          <w:sz w:val="28"/>
          <w:szCs w:val="28"/>
        </w:rPr>
        <w:t>而鼻部</w:t>
      </w:r>
      <w:proofErr w:type="gramEnd"/>
      <w:r w:rsidRPr="00E32274">
        <w:rPr>
          <w:rFonts w:hint="eastAsia"/>
          <w:sz w:val="28"/>
          <w:szCs w:val="28"/>
        </w:rPr>
        <w:t>結構經常是新陳代謝的關鍵指標。奇異鳥是種高度</w:t>
      </w:r>
      <w:proofErr w:type="gramStart"/>
      <w:r w:rsidRPr="00E32274">
        <w:rPr>
          <w:rFonts w:hint="eastAsia"/>
          <w:sz w:val="28"/>
          <w:szCs w:val="28"/>
        </w:rPr>
        <w:t>活躍、</w:t>
      </w:r>
      <w:proofErr w:type="gramEnd"/>
      <w:r w:rsidRPr="00E32274">
        <w:rPr>
          <w:rFonts w:hint="eastAsia"/>
          <w:sz w:val="28"/>
          <w:szCs w:val="28"/>
        </w:rPr>
        <w:t>無法飛行的鳥類，並具有穩定的體溫以及相當低的新陳代謝率，使奇異鳥成為原始鳥類</w:t>
      </w:r>
      <w:proofErr w:type="gramStart"/>
      <w:r w:rsidRPr="00E32274">
        <w:rPr>
          <w:rFonts w:hint="eastAsia"/>
          <w:sz w:val="28"/>
          <w:szCs w:val="28"/>
        </w:rPr>
        <w:t>與馳龍科</w:t>
      </w:r>
      <w:proofErr w:type="gramEnd"/>
      <w:r w:rsidRPr="00E32274">
        <w:rPr>
          <w:rFonts w:hint="eastAsia"/>
          <w:sz w:val="28"/>
          <w:szCs w:val="28"/>
        </w:rPr>
        <w:t>的新陳代謝參考模型。</w:t>
      </w:r>
    </w:p>
    <w:p w:rsidR="006023F0" w:rsidRPr="00E32274" w:rsidRDefault="006023F0" w:rsidP="00E32274">
      <w:pPr>
        <w:snapToGrid w:val="0"/>
        <w:spacing w:line="360" w:lineRule="auto"/>
        <w:rPr>
          <w:sz w:val="28"/>
          <w:szCs w:val="28"/>
        </w:rPr>
      </w:pPr>
      <w:proofErr w:type="gramStart"/>
      <w:r w:rsidRPr="00E32274">
        <w:rPr>
          <w:rFonts w:hint="eastAsia"/>
          <w:sz w:val="28"/>
          <w:szCs w:val="28"/>
        </w:rPr>
        <w:t>在馳龍科</w:t>
      </w:r>
      <w:proofErr w:type="gramEnd"/>
      <w:r w:rsidRPr="00E32274">
        <w:rPr>
          <w:rFonts w:hint="eastAsia"/>
          <w:sz w:val="28"/>
          <w:szCs w:val="28"/>
        </w:rPr>
        <w:t>中，比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原始的成員通常身體覆蓋者羽毛，並具有完全發展的有羽毛前肢。而迅猛龍的祖先具有羽毛，可能擁有飛行能力，這使得古生物學家認為迅猛龍也具有羽毛，如同許多現代的無法飛行鳥類，仍保有身體上的羽毛</w:t>
      </w:r>
    </w:p>
    <w:p w:rsidR="006023F0" w:rsidRDefault="006023F0">
      <w:pPr>
        <w:rPr>
          <w:rFonts w:hint="eastAsia"/>
        </w:rPr>
      </w:pPr>
    </w:p>
    <w:p w:rsidR="006023F0" w:rsidRPr="00E32274" w:rsidRDefault="00A639F4">
      <w:pPr>
        <w:rPr>
          <w:rFonts w:hint="eastAsia"/>
          <w:color w:val="7030A0"/>
          <w:sz w:val="48"/>
          <w:szCs w:val="48"/>
        </w:rPr>
      </w:pPr>
      <w:r>
        <w:rPr>
          <w:rFonts w:hint="eastAsia"/>
          <w:color w:val="7030A0"/>
          <w:sz w:val="48"/>
          <w:szCs w:val="48"/>
        </w:rPr>
        <w:t>六、</w:t>
      </w:r>
      <w:r w:rsidR="00BD78AA" w:rsidRPr="00A639F4">
        <w:rPr>
          <w:rFonts w:hint="eastAsia"/>
          <w:color w:val="7030A0"/>
          <w:sz w:val="48"/>
          <w:szCs w:val="48"/>
        </w:rPr>
        <w:t>分類爭議</w:t>
      </w:r>
      <w:r w:rsidR="00BD78AA" w:rsidRPr="00A639F4">
        <w:rPr>
          <w:rFonts w:hint="eastAsia"/>
          <w:color w:val="7030A0"/>
          <w:sz w:val="48"/>
          <w:szCs w:val="48"/>
        </w:rPr>
        <w:t>:</w:t>
      </w:r>
    </w:p>
    <w:p w:rsidR="00BD78AA" w:rsidRPr="00E32274" w:rsidRDefault="00BD78AA" w:rsidP="00E32274">
      <w:pPr>
        <w:snapToGrid w:val="0"/>
        <w:spacing w:line="360" w:lineRule="auto"/>
        <w:rPr>
          <w:sz w:val="28"/>
          <w:szCs w:val="28"/>
        </w:rPr>
      </w:pP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在</w:t>
      </w:r>
      <w:r w:rsidRPr="00E32274">
        <w:rPr>
          <w:rFonts w:hint="eastAsia"/>
          <w:sz w:val="28"/>
          <w:szCs w:val="28"/>
        </w:rPr>
        <w:t>1924</w:t>
      </w:r>
      <w:r w:rsidRPr="00E32274">
        <w:rPr>
          <w:rFonts w:hint="eastAsia"/>
          <w:sz w:val="28"/>
          <w:szCs w:val="28"/>
        </w:rPr>
        <w:t>年首次被命名時，是被歸類於恐龍</w:t>
      </w:r>
      <w:proofErr w:type="gramStart"/>
      <w:r w:rsidRPr="00E32274">
        <w:rPr>
          <w:rFonts w:hint="eastAsia"/>
          <w:sz w:val="28"/>
          <w:szCs w:val="28"/>
        </w:rPr>
        <w:t>中的斑龍科</w:t>
      </w:r>
      <w:proofErr w:type="gramEnd"/>
      <w:r w:rsidRPr="00E32274">
        <w:rPr>
          <w:rFonts w:hint="eastAsia"/>
          <w:sz w:val="28"/>
          <w:szCs w:val="28"/>
        </w:rPr>
        <w:t>；這是因為該時期的</w:t>
      </w:r>
      <w:proofErr w:type="gramStart"/>
      <w:r w:rsidRPr="00E32274">
        <w:rPr>
          <w:rFonts w:hint="eastAsia"/>
          <w:sz w:val="28"/>
          <w:szCs w:val="28"/>
        </w:rPr>
        <w:t>斑龍科與斑龍屬</w:t>
      </w:r>
      <w:proofErr w:type="gramEnd"/>
      <w:r w:rsidRPr="00E32274">
        <w:rPr>
          <w:rFonts w:hint="eastAsia"/>
          <w:sz w:val="28"/>
          <w:szCs w:val="28"/>
        </w:rPr>
        <w:t>，被當成「未分類物種集中地」，因此許多肉食性恐龍被歸類於該科中，但彼此卻無接近親緣關係。隨者更多恐龍化石的發現，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後來被歸類</w:t>
      </w:r>
      <w:proofErr w:type="gramStart"/>
      <w:r w:rsidRPr="00E32274">
        <w:rPr>
          <w:rFonts w:hint="eastAsia"/>
          <w:sz w:val="28"/>
          <w:szCs w:val="28"/>
        </w:rPr>
        <w:t>於馳龍科</w:t>
      </w:r>
      <w:proofErr w:type="gramEnd"/>
      <w:r w:rsidRPr="00E32274">
        <w:rPr>
          <w:rFonts w:hint="eastAsia"/>
          <w:sz w:val="28"/>
          <w:szCs w:val="28"/>
        </w:rPr>
        <w:t>。</w:t>
      </w:r>
    </w:p>
    <w:p w:rsidR="00BD78AA" w:rsidRPr="00E32274" w:rsidRDefault="00BD78AA" w:rsidP="00E32274">
      <w:pPr>
        <w:snapToGrid w:val="0"/>
        <w:spacing w:line="360" w:lineRule="auto"/>
        <w:rPr>
          <w:sz w:val="28"/>
          <w:szCs w:val="28"/>
        </w:rPr>
      </w:pP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被歸類</w:t>
      </w:r>
      <w:proofErr w:type="gramStart"/>
      <w:r w:rsidRPr="00E32274">
        <w:rPr>
          <w:rFonts w:hint="eastAsia"/>
          <w:sz w:val="28"/>
          <w:szCs w:val="28"/>
        </w:rPr>
        <w:t>於馳龍科</w:t>
      </w:r>
      <w:proofErr w:type="gramEnd"/>
      <w:r w:rsidRPr="00E32274">
        <w:rPr>
          <w:rFonts w:hint="eastAsia"/>
          <w:sz w:val="28"/>
          <w:szCs w:val="28"/>
        </w:rPr>
        <w:t>中較為衍化的</w:t>
      </w:r>
      <w:proofErr w:type="gramStart"/>
      <w:r w:rsidRPr="00E32274">
        <w:rPr>
          <w:rFonts w:hint="eastAsia"/>
          <w:sz w:val="28"/>
          <w:szCs w:val="28"/>
        </w:rPr>
        <w:t>伶盜龍亞</w:t>
      </w:r>
      <w:proofErr w:type="gramEnd"/>
      <w:r w:rsidRPr="00E32274">
        <w:rPr>
          <w:rFonts w:hint="eastAsia"/>
          <w:sz w:val="28"/>
          <w:szCs w:val="28"/>
        </w:rPr>
        <w:t>科。</w:t>
      </w:r>
      <w:proofErr w:type="gramStart"/>
      <w:r w:rsidRPr="00E32274">
        <w:rPr>
          <w:rFonts w:hint="eastAsia"/>
          <w:sz w:val="28"/>
          <w:szCs w:val="28"/>
        </w:rPr>
        <w:t>在種系發生</w:t>
      </w:r>
      <w:proofErr w:type="gramEnd"/>
      <w:r w:rsidRPr="00E32274">
        <w:rPr>
          <w:rFonts w:hint="eastAsia"/>
          <w:sz w:val="28"/>
          <w:szCs w:val="28"/>
        </w:rPr>
        <w:t>學中，</w:t>
      </w:r>
      <w:proofErr w:type="gramStart"/>
      <w:r w:rsidRPr="00E32274">
        <w:rPr>
          <w:rFonts w:hint="eastAsia"/>
          <w:sz w:val="28"/>
          <w:szCs w:val="28"/>
        </w:rPr>
        <w:t>迅猛龍亞科</w:t>
      </w:r>
      <w:proofErr w:type="gramEnd"/>
      <w:r w:rsidRPr="00E32274">
        <w:rPr>
          <w:rFonts w:hint="eastAsia"/>
          <w:sz w:val="28"/>
          <w:szCs w:val="28"/>
        </w:rPr>
        <w:t>通常被定義為：</w:t>
      </w:r>
      <w:proofErr w:type="gramStart"/>
      <w:r w:rsidRPr="00E32274">
        <w:rPr>
          <w:rFonts w:hint="eastAsia"/>
          <w:sz w:val="28"/>
          <w:szCs w:val="28"/>
        </w:rPr>
        <w:t>馳龍科</w:t>
      </w:r>
      <w:proofErr w:type="gramEnd"/>
      <w:r w:rsidRPr="00E32274">
        <w:rPr>
          <w:rFonts w:hint="eastAsia"/>
          <w:sz w:val="28"/>
          <w:szCs w:val="28"/>
        </w:rPr>
        <w:t>中，較接近</w:t>
      </w:r>
      <w:proofErr w:type="gramStart"/>
      <w:r w:rsidRPr="00E32274">
        <w:rPr>
          <w:rFonts w:hint="eastAsia"/>
          <w:sz w:val="28"/>
          <w:szCs w:val="28"/>
        </w:rPr>
        <w:t>於伶盜龍</w:t>
      </w:r>
      <w:proofErr w:type="gramEnd"/>
      <w:r w:rsidRPr="00E32274">
        <w:rPr>
          <w:rFonts w:hint="eastAsia"/>
          <w:sz w:val="28"/>
          <w:szCs w:val="28"/>
        </w:rPr>
        <w:t>，而</w:t>
      </w:r>
      <w:proofErr w:type="gramStart"/>
      <w:r w:rsidRPr="00E32274">
        <w:rPr>
          <w:rFonts w:hint="eastAsia"/>
          <w:sz w:val="28"/>
          <w:szCs w:val="28"/>
        </w:rPr>
        <w:t>離馳龍較</w:t>
      </w:r>
      <w:proofErr w:type="gramEnd"/>
      <w:r w:rsidRPr="00E32274">
        <w:rPr>
          <w:rFonts w:hint="eastAsia"/>
          <w:sz w:val="28"/>
          <w:szCs w:val="28"/>
        </w:rPr>
        <w:t>遠的所有成員。</w:t>
      </w:r>
      <w:proofErr w:type="gramStart"/>
      <w:r w:rsidRPr="00E32274">
        <w:rPr>
          <w:rFonts w:hint="eastAsia"/>
          <w:sz w:val="28"/>
          <w:szCs w:val="28"/>
        </w:rPr>
        <w:t>但馳龍科</w:t>
      </w:r>
      <w:proofErr w:type="gramEnd"/>
      <w:r w:rsidRPr="00E32274">
        <w:rPr>
          <w:rFonts w:hint="eastAsia"/>
          <w:sz w:val="28"/>
          <w:szCs w:val="28"/>
        </w:rPr>
        <w:t>的分類是經常更改的。在最初建立的時候，</w:t>
      </w:r>
      <w:proofErr w:type="gramStart"/>
      <w:r w:rsidRPr="00E32274">
        <w:rPr>
          <w:rFonts w:hint="eastAsia"/>
          <w:sz w:val="28"/>
          <w:szCs w:val="28"/>
        </w:rPr>
        <w:t>迅猛龍亞科</w:t>
      </w:r>
      <w:proofErr w:type="gramEnd"/>
      <w:r w:rsidRPr="00E32274">
        <w:rPr>
          <w:rFonts w:hint="eastAsia"/>
          <w:sz w:val="28"/>
          <w:szCs w:val="28"/>
        </w:rPr>
        <w:t>只包含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一個成員。後來的研究則包含了其他屬，通常為</w:t>
      </w:r>
      <w:proofErr w:type="gramStart"/>
      <w:r w:rsidRPr="00E32274">
        <w:rPr>
          <w:rFonts w:hint="eastAsia"/>
          <w:sz w:val="28"/>
          <w:szCs w:val="28"/>
        </w:rPr>
        <w:t>恐爪龍與蜥鳥盜龍</w:t>
      </w:r>
      <w:proofErr w:type="gramEnd"/>
      <w:r w:rsidRPr="00E32274">
        <w:rPr>
          <w:rFonts w:hint="eastAsia"/>
          <w:sz w:val="28"/>
          <w:szCs w:val="28"/>
        </w:rPr>
        <w:t>。一個最近的親緣分支分類法研究顯示</w:t>
      </w:r>
      <w:proofErr w:type="gramStart"/>
      <w:r w:rsidRPr="00E32274">
        <w:rPr>
          <w:rFonts w:hint="eastAsia"/>
          <w:sz w:val="28"/>
          <w:szCs w:val="28"/>
        </w:rPr>
        <w:t>伶盜龍亞</w:t>
      </w:r>
      <w:proofErr w:type="gramEnd"/>
      <w:r w:rsidRPr="00E32274">
        <w:rPr>
          <w:rFonts w:hint="eastAsia"/>
          <w:sz w:val="28"/>
          <w:szCs w:val="28"/>
        </w:rPr>
        <w:t>科是個</w:t>
      </w:r>
      <w:proofErr w:type="gramStart"/>
      <w:r w:rsidRPr="00E32274">
        <w:rPr>
          <w:rFonts w:hint="eastAsia"/>
          <w:sz w:val="28"/>
          <w:szCs w:val="28"/>
        </w:rPr>
        <w:t>單系群</w:t>
      </w:r>
      <w:proofErr w:type="gramEnd"/>
      <w:r w:rsidRPr="00E32274">
        <w:rPr>
          <w:rFonts w:hint="eastAsia"/>
          <w:sz w:val="28"/>
          <w:szCs w:val="28"/>
        </w:rPr>
        <w:t>，包含：</w:t>
      </w:r>
      <w:proofErr w:type="gramStart"/>
      <w:r w:rsidRPr="00E32274">
        <w:rPr>
          <w:rFonts w:hint="eastAsia"/>
          <w:sz w:val="28"/>
          <w:szCs w:val="28"/>
        </w:rPr>
        <w:t>伶盜龍、恐爪龍、白魔</w:t>
      </w:r>
      <w:proofErr w:type="gramEnd"/>
      <w:r w:rsidRPr="00E32274">
        <w:rPr>
          <w:rFonts w:hint="eastAsia"/>
          <w:sz w:val="28"/>
          <w:szCs w:val="28"/>
        </w:rPr>
        <w:t>龍、以及</w:t>
      </w:r>
      <w:proofErr w:type="gramStart"/>
      <w:r w:rsidRPr="00E32274">
        <w:rPr>
          <w:rFonts w:hint="eastAsia"/>
          <w:sz w:val="28"/>
          <w:szCs w:val="28"/>
        </w:rPr>
        <w:t>蜥鳥盜龍</w:t>
      </w:r>
      <w:proofErr w:type="gramEnd"/>
      <w:r w:rsidRPr="00E32274">
        <w:rPr>
          <w:rFonts w:hint="eastAsia"/>
          <w:sz w:val="28"/>
          <w:szCs w:val="28"/>
        </w:rPr>
        <w:t>。</w:t>
      </w:r>
    </w:p>
    <w:p w:rsidR="00BD78AA" w:rsidRPr="00E32274" w:rsidRDefault="00BD78AA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在過去，</w:t>
      </w:r>
      <w:proofErr w:type="gramStart"/>
      <w:r w:rsidRPr="00E32274">
        <w:rPr>
          <w:rFonts w:hint="eastAsia"/>
          <w:sz w:val="28"/>
          <w:szCs w:val="28"/>
        </w:rPr>
        <w:t>某些馳龍科</w:t>
      </w:r>
      <w:proofErr w:type="gramEnd"/>
      <w:r w:rsidRPr="00E32274">
        <w:rPr>
          <w:rFonts w:hint="eastAsia"/>
          <w:sz w:val="28"/>
          <w:szCs w:val="28"/>
        </w:rPr>
        <w:t>的物種有時被歸類於伶</w:t>
      </w:r>
      <w:proofErr w:type="gramStart"/>
      <w:r w:rsidRPr="00E32274">
        <w:rPr>
          <w:rFonts w:hint="eastAsia"/>
          <w:sz w:val="28"/>
          <w:szCs w:val="28"/>
        </w:rPr>
        <w:t>盜龍屬</w:t>
      </w:r>
      <w:proofErr w:type="gramEnd"/>
      <w:r w:rsidRPr="00E32274">
        <w:rPr>
          <w:rFonts w:hint="eastAsia"/>
          <w:sz w:val="28"/>
          <w:szCs w:val="28"/>
        </w:rPr>
        <w:t>中，例如</w:t>
      </w:r>
      <w:proofErr w:type="gramStart"/>
      <w:r w:rsidRPr="00E32274">
        <w:rPr>
          <w:rFonts w:hint="eastAsia"/>
          <w:sz w:val="28"/>
          <w:szCs w:val="28"/>
        </w:rPr>
        <w:t>平衡恐爪龍</w:t>
      </w:r>
      <w:proofErr w:type="gramEnd"/>
      <w:r w:rsidRPr="00E32274">
        <w:rPr>
          <w:rFonts w:hint="eastAsia"/>
          <w:sz w:val="28"/>
          <w:szCs w:val="28"/>
        </w:rPr>
        <w:t>、藍斯頓氏</w:t>
      </w:r>
      <w:proofErr w:type="gramStart"/>
      <w:r w:rsidRPr="00E32274">
        <w:rPr>
          <w:rFonts w:hint="eastAsia"/>
          <w:sz w:val="28"/>
          <w:szCs w:val="28"/>
        </w:rPr>
        <w:t>蜥鳥盜龍</w:t>
      </w:r>
      <w:proofErr w:type="gramEnd"/>
      <w:r w:rsidRPr="00E32274">
        <w:rPr>
          <w:rFonts w:hint="eastAsia"/>
          <w:sz w:val="28"/>
          <w:szCs w:val="28"/>
        </w:rPr>
        <w:t>。因為</w:t>
      </w:r>
      <w:proofErr w:type="gramStart"/>
      <w:r w:rsidRPr="00E32274">
        <w:rPr>
          <w:rFonts w:hint="eastAsia"/>
          <w:sz w:val="28"/>
          <w:szCs w:val="28"/>
        </w:rPr>
        <w:t>迅猛龍較早</w:t>
      </w:r>
      <w:proofErr w:type="gramEnd"/>
      <w:r w:rsidRPr="00E32274">
        <w:rPr>
          <w:rFonts w:hint="eastAsia"/>
          <w:sz w:val="28"/>
          <w:szCs w:val="28"/>
        </w:rPr>
        <w:t>命名，這些種被歸類於迅猛</w:t>
      </w:r>
      <w:proofErr w:type="gramStart"/>
      <w:r w:rsidRPr="00E32274">
        <w:rPr>
          <w:rFonts w:hint="eastAsia"/>
          <w:sz w:val="28"/>
          <w:szCs w:val="28"/>
        </w:rPr>
        <w:t>龍屬時</w:t>
      </w:r>
      <w:proofErr w:type="gramEnd"/>
      <w:r w:rsidRPr="00E32274">
        <w:rPr>
          <w:rFonts w:hint="eastAsia"/>
          <w:sz w:val="28"/>
          <w:szCs w:val="28"/>
        </w:rPr>
        <w:t>，常被重新命名為平衡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與藍斯頓氏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。但到為止，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中的已承認種僅有蒙古</w:t>
      </w:r>
      <w:proofErr w:type="gramStart"/>
      <w:r w:rsidRPr="00E32274">
        <w:rPr>
          <w:rFonts w:hint="eastAsia"/>
          <w:sz w:val="28"/>
          <w:szCs w:val="28"/>
        </w:rPr>
        <w:t>伶盜龍</w:t>
      </w:r>
      <w:proofErr w:type="gramEnd"/>
      <w:r w:rsidRPr="00E32274">
        <w:rPr>
          <w:rFonts w:hint="eastAsia"/>
          <w:sz w:val="28"/>
          <w:szCs w:val="28"/>
        </w:rPr>
        <w:t>。</w:t>
      </w:r>
    </w:p>
    <w:p w:rsidR="006023F0" w:rsidRPr="00E32274" w:rsidRDefault="00BD78AA" w:rsidP="00E32274">
      <w:pPr>
        <w:snapToGrid w:val="0"/>
        <w:spacing w:line="360" w:lineRule="auto"/>
        <w:rPr>
          <w:sz w:val="28"/>
          <w:szCs w:val="28"/>
        </w:rPr>
      </w:pPr>
      <w:r w:rsidRPr="00E32274">
        <w:rPr>
          <w:rFonts w:hint="eastAsia"/>
          <w:sz w:val="28"/>
          <w:szCs w:val="28"/>
        </w:rPr>
        <w:t>在</w:t>
      </w:r>
      <w:r w:rsidRPr="00E32274">
        <w:rPr>
          <w:rFonts w:hint="eastAsia"/>
          <w:sz w:val="28"/>
          <w:szCs w:val="28"/>
        </w:rPr>
        <w:t>2005</w:t>
      </w:r>
      <w:r w:rsidRPr="00E32274">
        <w:rPr>
          <w:rFonts w:hint="eastAsia"/>
          <w:sz w:val="28"/>
          <w:szCs w:val="28"/>
        </w:rPr>
        <w:t>年新發表的始祖鳥的標本中，發現了保存很好的第二腳趾，</w:t>
      </w:r>
      <w:proofErr w:type="gramStart"/>
      <w:r w:rsidRPr="00E32274">
        <w:rPr>
          <w:rFonts w:hint="eastAsia"/>
          <w:sz w:val="28"/>
          <w:szCs w:val="28"/>
        </w:rPr>
        <w:t>類似馳龍科</w:t>
      </w:r>
      <w:proofErr w:type="gramEnd"/>
      <w:r w:rsidRPr="00E32274">
        <w:rPr>
          <w:rFonts w:hint="eastAsia"/>
          <w:sz w:val="28"/>
          <w:szCs w:val="28"/>
        </w:rPr>
        <w:t>，這可能說明始祖鳥類與迅猛龍有接近的親緣關係。如果這樣的親緣關係被進一步證實，因為始祖鳥較早被命名，包括迅猛龍在內的</w:t>
      </w:r>
      <w:proofErr w:type="gramStart"/>
      <w:r w:rsidRPr="00E32274">
        <w:rPr>
          <w:rFonts w:hint="eastAsia"/>
          <w:sz w:val="28"/>
          <w:szCs w:val="28"/>
        </w:rPr>
        <w:t>馳龍科</w:t>
      </w:r>
      <w:proofErr w:type="gramEnd"/>
      <w:r w:rsidRPr="00E32274">
        <w:rPr>
          <w:rFonts w:hint="eastAsia"/>
          <w:sz w:val="28"/>
          <w:szCs w:val="28"/>
        </w:rPr>
        <w:t>很有可能被改歸類於始祖鳥科，</w:t>
      </w:r>
      <w:proofErr w:type="gramStart"/>
      <w:r w:rsidRPr="00E32274">
        <w:rPr>
          <w:rFonts w:hint="eastAsia"/>
          <w:sz w:val="28"/>
          <w:szCs w:val="28"/>
        </w:rPr>
        <w:t>屬於鳥綱</w:t>
      </w:r>
      <w:proofErr w:type="gramEnd"/>
      <w:r w:rsidRPr="00E32274">
        <w:rPr>
          <w:rFonts w:hint="eastAsia"/>
          <w:sz w:val="28"/>
          <w:szCs w:val="28"/>
        </w:rPr>
        <w:t>。至少有一位科學家，將</w:t>
      </w:r>
      <w:proofErr w:type="gramStart"/>
      <w:r w:rsidRPr="00E32274">
        <w:rPr>
          <w:rFonts w:hint="eastAsia"/>
          <w:sz w:val="28"/>
          <w:szCs w:val="28"/>
        </w:rPr>
        <w:t>馳龍科</w:t>
      </w:r>
      <w:proofErr w:type="gramEnd"/>
      <w:r w:rsidRPr="00E32274">
        <w:rPr>
          <w:rFonts w:hint="eastAsia"/>
          <w:sz w:val="28"/>
          <w:szCs w:val="28"/>
        </w:rPr>
        <w:t>歸類於始祖鳥科，如果屬實，這將使得迅猛龍成為一種無法飛行的鳥類。</w:t>
      </w:r>
    </w:p>
    <w:p w:rsidR="00A639F4" w:rsidRDefault="00A639F4"/>
    <w:p w:rsidR="00A639F4" w:rsidRDefault="00A639F4"/>
    <w:p w:rsidR="00A639F4" w:rsidRPr="00A639F4" w:rsidRDefault="00A639F4"/>
    <w:p w:rsidR="006023F0" w:rsidRPr="006023F0" w:rsidRDefault="006023F0" w:rsidP="006023F0">
      <w:r w:rsidRPr="006023F0">
        <w:rPr>
          <w:rFonts w:hint="eastAsia"/>
        </w:rPr>
        <w:t>資料來源：</w:t>
      </w:r>
      <w:hyperlink r:id="rId12" w:anchor="1" w:history="1">
        <w:r w:rsidRPr="006023F0">
          <w:rPr>
            <w:rStyle w:val="a3"/>
          </w:rPr>
          <w:t>https://baike.baidu.hk/item/%E8%BF%85%E7%8C%9B%E9%BE%8D/4443#1</w:t>
        </w:r>
      </w:hyperlink>
    </w:p>
    <w:p w:rsidR="006023F0" w:rsidRPr="00A639F4" w:rsidRDefault="00DC6D1D">
      <w:pPr>
        <w:rPr>
          <w:u w:val="single"/>
        </w:rPr>
      </w:pPr>
      <w:hyperlink r:id="rId13" w:history="1">
        <w:r w:rsidR="006023F0" w:rsidRPr="006023F0">
          <w:rPr>
            <w:rStyle w:val="a3"/>
          </w:rPr>
          <w:t>https://www.easyatm.com.tw/wiki/%E8%BF%85%E7%8C%9B%E9%BE%8D</w:t>
        </w:r>
      </w:hyperlink>
    </w:p>
    <w:sectPr w:rsidR="006023F0" w:rsidRPr="00A639F4" w:rsidSect="00E32274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1D" w:rsidRDefault="00DC6D1D" w:rsidP="00DC6D1D">
      <w:r>
        <w:separator/>
      </w:r>
    </w:p>
  </w:endnote>
  <w:endnote w:type="continuationSeparator" w:id="0">
    <w:p w:rsidR="00DC6D1D" w:rsidRDefault="00DC6D1D" w:rsidP="00DC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2105134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DC6D1D" w:rsidRDefault="00DC6D1D">
        <w:pPr>
          <w:pStyle w:val="a9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頁</w:t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DC6D1D">
          <w:rPr>
            <w:rFonts w:asciiTheme="majorHAnsi" w:eastAsiaTheme="majorEastAsia" w:hAnsiTheme="majorHAnsi" w:cstheme="majorBidi"/>
            <w:noProof/>
            <w:sz w:val="28"/>
            <w:szCs w:val="28"/>
            <w:lang w:val="zh-TW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C6D1D" w:rsidRDefault="00DC6D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1D" w:rsidRDefault="00DC6D1D" w:rsidP="00DC6D1D">
      <w:r>
        <w:separator/>
      </w:r>
    </w:p>
  </w:footnote>
  <w:footnote w:type="continuationSeparator" w:id="0">
    <w:p w:rsidR="00DC6D1D" w:rsidRDefault="00DC6D1D" w:rsidP="00DC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14CD"/>
    <w:multiLevelType w:val="hybridMultilevel"/>
    <w:tmpl w:val="C916F0F6"/>
    <w:lvl w:ilvl="0" w:tplc="BAA035D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3F"/>
    <w:rsid w:val="006023F0"/>
    <w:rsid w:val="0065546B"/>
    <w:rsid w:val="006F3DBB"/>
    <w:rsid w:val="00A639F4"/>
    <w:rsid w:val="00BD78AA"/>
    <w:rsid w:val="00D9233F"/>
    <w:rsid w:val="00DC6D1D"/>
    <w:rsid w:val="00DF1627"/>
    <w:rsid w:val="00E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B93B"/>
  <w15:chartTrackingRefBased/>
  <w15:docId w15:val="{17C54CEB-AE19-4165-A963-99D50406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D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3DBB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E3227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E3227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DC6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C6D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C6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C6D1D"/>
    <w:rPr>
      <w:sz w:val="20"/>
      <w:szCs w:val="20"/>
    </w:rPr>
  </w:style>
  <w:style w:type="paragraph" w:styleId="ab">
    <w:name w:val="List Paragraph"/>
    <w:basedOn w:val="a"/>
    <w:uiPriority w:val="34"/>
    <w:qFormat/>
    <w:rsid w:val="00DC6D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asyatm.com.tw/wiki/%E8%BF%85%E7%8C%9B%E9%BE%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hk/item/%E8%BF%85%E7%8C%9B%E9%BE%8D/44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5B5F552C66405E9DE9157C5EAF6B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E7158D-6F4C-4909-B97D-45D9331343ED}"/>
      </w:docPartPr>
      <w:docPartBody>
        <w:p w:rsidR="00000000" w:rsidRDefault="007A709A" w:rsidP="007A709A">
          <w:pPr>
            <w:pStyle w:val="155B5F552C66405E9DE9157C5EAF6BB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A4963E645A3745BAA994DDB94B928A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8E8F57-9439-4DC1-B39E-6AADE7494FBC}"/>
      </w:docPartPr>
      <w:docPartBody>
        <w:p w:rsidR="00000000" w:rsidRDefault="007A709A" w:rsidP="007A709A">
          <w:pPr>
            <w:pStyle w:val="A4963E645A3745BAA994DDB94B928A9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9A"/>
    <w:rsid w:val="007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5B5F552C66405E9DE9157C5EAF6BB5">
    <w:name w:val="155B5F552C66405E9DE9157C5EAF6BB5"/>
    <w:rsid w:val="007A709A"/>
    <w:pPr>
      <w:widowControl w:val="0"/>
    </w:pPr>
  </w:style>
  <w:style w:type="paragraph" w:customStyle="1" w:styleId="A4963E645A3745BAA994DDB94B928A9E">
    <w:name w:val="A4963E645A3745BAA994DDB94B928A9E"/>
    <w:rsid w:val="007A709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0A66-9584-431C-A831-D0C33E88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迅猛龍</dc:title>
  <dc:subject>40329蔡曉蓉</dc:subject>
  <dc:creator>Windows 使用者</dc:creator>
  <cp:keywords/>
  <dc:description/>
  <cp:lastModifiedBy>Windows 使用者</cp:lastModifiedBy>
  <cp:revision>3</cp:revision>
  <dcterms:created xsi:type="dcterms:W3CDTF">2022-06-14T06:48:00Z</dcterms:created>
  <dcterms:modified xsi:type="dcterms:W3CDTF">2022-06-28T06:42:00Z</dcterms:modified>
</cp:coreProperties>
</file>