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9EC544" w:themeColor="accent1"/>
        </w:rPr>
        <w:id w:val="-1085613449"/>
        <w:docPartObj>
          <w:docPartGallery w:val="Cover Pages"/>
          <w:docPartUnique/>
        </w:docPartObj>
      </w:sdtPr>
      <w:sdtEndPr>
        <w:rPr>
          <w:rFonts w:hint="eastAsia"/>
          <w:color w:val="auto"/>
          <w:kern w:val="2"/>
          <w:sz w:val="52"/>
          <w:szCs w:val="52"/>
        </w:rPr>
      </w:sdtEndPr>
      <w:sdtContent>
        <w:p w:rsidR="00D8157B" w:rsidRDefault="00D8157B">
          <w:pPr>
            <w:pStyle w:val="a5"/>
            <w:spacing w:before="1540" w:after="240"/>
            <w:jc w:val="center"/>
            <w:rPr>
              <w:color w:val="9EC544" w:themeColor="accent1"/>
            </w:rPr>
          </w:pPr>
          <w:r>
            <w:rPr>
              <w:noProof/>
              <w:color w:val="9EC54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9EC544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9D5003C160DA46FABC53F79BEC24C71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D8157B" w:rsidRDefault="00D8157B">
              <w:pPr>
                <w:pStyle w:val="a5"/>
                <w:pBdr>
                  <w:top w:val="single" w:sz="6" w:space="6" w:color="9EC544" w:themeColor="accent1"/>
                  <w:bottom w:val="single" w:sz="6" w:space="6" w:color="9EC54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9EC544" w:themeColor="accent1"/>
                  <w:sz w:val="80"/>
                  <w:szCs w:val="80"/>
                </w:rPr>
              </w:pPr>
              <w:r w:rsidRPr="00D8157B">
                <w:rPr>
                  <w:rFonts w:asciiTheme="majorHAnsi" w:eastAsiaTheme="majorEastAsia" w:hAnsiTheme="majorHAnsi" w:cstheme="majorBidi" w:hint="eastAsia"/>
                  <w:caps/>
                  <w:color w:val="9EC544" w:themeColor="accent1"/>
                  <w:sz w:val="72"/>
                  <w:szCs w:val="72"/>
                </w:rPr>
                <w:t>北海道赤狐</w:t>
              </w:r>
            </w:p>
          </w:sdtContent>
        </w:sdt>
        <w:sdt>
          <w:sdtPr>
            <w:rPr>
              <w:rFonts w:hint="eastAsia"/>
              <w:color w:val="9EC544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19F50B2AFF72410080D489D7977E6D7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D8157B" w:rsidRDefault="00D8157B">
              <w:pPr>
                <w:pStyle w:val="a5"/>
                <w:jc w:val="center"/>
                <w:rPr>
                  <w:color w:val="9EC544" w:themeColor="accent1"/>
                  <w:sz w:val="28"/>
                  <w:szCs w:val="28"/>
                </w:rPr>
              </w:pPr>
              <w:r>
                <w:rPr>
                  <w:rFonts w:hint="eastAsia"/>
                  <w:color w:val="9EC544" w:themeColor="accent1"/>
                  <w:sz w:val="28"/>
                  <w:szCs w:val="28"/>
                </w:rPr>
                <w:t>40301</w:t>
              </w:r>
            </w:p>
          </w:sdtContent>
        </w:sdt>
        <w:p w:rsidR="00D8157B" w:rsidRDefault="00D8157B">
          <w:pPr>
            <w:pStyle w:val="a5"/>
            <w:spacing w:before="480"/>
            <w:jc w:val="center"/>
            <w:rPr>
              <w:color w:val="9EC544" w:themeColor="accent1"/>
            </w:rPr>
          </w:pPr>
          <w:r>
            <w:rPr>
              <w:noProof/>
              <w:color w:val="9EC544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8157B" w:rsidRDefault="00D8157B" w:rsidP="00D8157B">
                                <w:pPr>
                                  <w:pStyle w:val="a5"/>
                                  <w:spacing w:after="40"/>
                                  <w:rPr>
                                    <w:caps/>
                                    <w:color w:val="9EC54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8157B" w:rsidRDefault="00D8157B">
                                <w:pPr>
                                  <w:pStyle w:val="a5"/>
                                  <w:jc w:val="center"/>
                                  <w:rPr>
                                    <w:color w:val="9EC54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9EC544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F72CA8">
                                      <w:rPr>
                                        <w:rFonts w:hint="eastAsia"/>
                                        <w:caps/>
                                        <w:color w:val="9EC54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8157B" w:rsidRDefault="00D8157B" w:rsidP="00F72CA8">
                                <w:pPr>
                                  <w:pStyle w:val="a5"/>
                                  <w:rPr>
                                    <w:color w:val="9EC54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9EC544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F72CA8">
                                      <w:rPr>
                                        <w:rFonts w:hint="eastAsia"/>
                                        <w:color w:val="9EC54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D8157B" w:rsidRDefault="00D8157B" w:rsidP="00D8157B">
                          <w:pPr>
                            <w:pStyle w:val="a5"/>
                            <w:spacing w:after="40"/>
                            <w:rPr>
                              <w:caps/>
                              <w:color w:val="9EC544" w:themeColor="accent1"/>
                              <w:sz w:val="28"/>
                              <w:szCs w:val="28"/>
                            </w:rPr>
                          </w:pPr>
                        </w:p>
                        <w:p w:rsidR="00D8157B" w:rsidRDefault="00D8157B">
                          <w:pPr>
                            <w:pStyle w:val="a5"/>
                            <w:jc w:val="center"/>
                            <w:rPr>
                              <w:color w:val="9EC54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9EC544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F72CA8">
                                <w:rPr>
                                  <w:rFonts w:hint="eastAsia"/>
                                  <w:caps/>
                                  <w:color w:val="9EC54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8157B" w:rsidRDefault="00D8157B" w:rsidP="00F72CA8">
                          <w:pPr>
                            <w:pStyle w:val="a5"/>
                            <w:rPr>
                              <w:color w:val="9EC544" w:themeColor="accent1"/>
                            </w:rPr>
                          </w:pPr>
                          <w:sdt>
                            <w:sdtPr>
                              <w:rPr>
                                <w:color w:val="9EC544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F72CA8">
                                <w:rPr>
                                  <w:rFonts w:hint="eastAsia"/>
                                  <w:color w:val="9EC54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9EC54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8157B" w:rsidRDefault="00D8157B">
          <w:pPr>
            <w:widowControl/>
            <w:rPr>
              <w:rFonts w:hint="eastAsia"/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br w:type="page"/>
          </w:r>
        </w:p>
      </w:sdtContent>
    </w:sdt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44C61" w:rsidRDefault="00A44C61">
      <w:pPr>
        <w:rPr>
          <w:sz w:val="52"/>
          <w:szCs w:val="52"/>
        </w:rPr>
      </w:pPr>
    </w:p>
    <w:p w:rsidR="00AC09BE" w:rsidRPr="00AC09BE" w:rsidRDefault="00D8157B" w:rsidP="00AC09BE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4683760</wp:posOffset>
            </wp:positionH>
            <wp:positionV relativeFrom="paragraph">
              <wp:posOffset>209550</wp:posOffset>
            </wp:positionV>
            <wp:extent cx="2867025" cy="1911985"/>
            <wp:effectExtent l="190500" t="228600" r="200025" b="145415"/>
            <wp:wrapSquare wrapText="bothSides"/>
            <wp:docPr id="1" name="圖片 1" descr="Vulpes vulpes laying in s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lpes vulpes laying in sn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11985"/>
                    </a:xfrm>
                    <a:prstGeom prst="rect">
                      <a:avLst/>
                    </a:prstGeom>
                    <a:ln w="1270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C09BE" w:rsidRPr="00AC09BE">
        <w:rPr>
          <w:rFonts w:hint="eastAsia"/>
          <w:sz w:val="40"/>
          <w:szCs w:val="40"/>
        </w:rPr>
        <w:t>北海道赤狐比在日本本州島、四國島和九州島的日本赤狐大。耳朵和四肢的外部是黑色的。與大陸赤狐有許多相似之處。</w:t>
      </w:r>
    </w:p>
    <w:p w:rsidR="00AC09BE" w:rsidRPr="00AC09BE" w:rsidRDefault="00AC09BE" w:rsidP="00AC09BE">
      <w:pPr>
        <w:rPr>
          <w:sz w:val="40"/>
          <w:szCs w:val="40"/>
        </w:rPr>
      </w:pPr>
    </w:p>
    <w:p w:rsidR="00AC09BE" w:rsidRPr="00AC09BE" w:rsidRDefault="00AC09BE" w:rsidP="00AC09BE">
      <w:pPr>
        <w:rPr>
          <w:sz w:val="40"/>
          <w:szCs w:val="40"/>
        </w:rPr>
      </w:pPr>
      <w:r w:rsidRPr="00AC09BE">
        <w:rPr>
          <w:rFonts w:hint="eastAsia"/>
          <w:sz w:val="40"/>
          <w:szCs w:val="40"/>
        </w:rPr>
        <w:t>北海道赤狐有</w:t>
      </w:r>
      <w:r w:rsidRPr="00AC09BE">
        <w:rPr>
          <w:rFonts w:hint="eastAsia"/>
          <w:sz w:val="40"/>
          <w:szCs w:val="40"/>
        </w:rPr>
        <w:t>42</w:t>
      </w:r>
      <w:r w:rsidRPr="00AC09BE">
        <w:rPr>
          <w:rFonts w:hint="eastAsia"/>
          <w:sz w:val="40"/>
          <w:szCs w:val="40"/>
        </w:rPr>
        <w:t>顆牙：包括門齒上下各</w:t>
      </w:r>
      <w:r w:rsidRPr="00AC09BE">
        <w:rPr>
          <w:rFonts w:hint="eastAsia"/>
          <w:sz w:val="40"/>
          <w:szCs w:val="40"/>
        </w:rPr>
        <w:t>6</w:t>
      </w:r>
      <w:r w:rsidRPr="00AC09BE">
        <w:rPr>
          <w:rFonts w:hint="eastAsia"/>
          <w:sz w:val="40"/>
          <w:szCs w:val="40"/>
        </w:rPr>
        <w:t>顆、犬齒上下各</w:t>
      </w:r>
      <w:r w:rsidRPr="00AC09BE">
        <w:rPr>
          <w:rFonts w:hint="eastAsia"/>
          <w:sz w:val="40"/>
          <w:szCs w:val="40"/>
        </w:rPr>
        <w:t>2</w:t>
      </w:r>
      <w:r w:rsidRPr="00AC09BE">
        <w:rPr>
          <w:rFonts w:hint="eastAsia"/>
          <w:sz w:val="40"/>
          <w:szCs w:val="40"/>
        </w:rPr>
        <w:t>顆、小臼齒上下各</w:t>
      </w:r>
      <w:r w:rsidRPr="00AC09BE">
        <w:rPr>
          <w:rFonts w:hint="eastAsia"/>
          <w:sz w:val="40"/>
          <w:szCs w:val="40"/>
        </w:rPr>
        <w:t>8</w:t>
      </w:r>
      <w:r w:rsidRPr="00AC09BE">
        <w:rPr>
          <w:rFonts w:hint="eastAsia"/>
          <w:sz w:val="40"/>
          <w:szCs w:val="40"/>
        </w:rPr>
        <w:t>顆、上頜臼齒</w:t>
      </w:r>
      <w:r w:rsidRPr="00AC09BE">
        <w:rPr>
          <w:rFonts w:hint="eastAsia"/>
          <w:sz w:val="40"/>
          <w:szCs w:val="40"/>
        </w:rPr>
        <w:t>4</w:t>
      </w:r>
      <w:r w:rsidRPr="00AC09BE">
        <w:rPr>
          <w:rFonts w:hint="eastAsia"/>
          <w:sz w:val="40"/>
          <w:szCs w:val="40"/>
        </w:rPr>
        <w:t>顆以及下頜臼齒</w:t>
      </w:r>
      <w:r w:rsidRPr="00AC09BE">
        <w:rPr>
          <w:rFonts w:hint="eastAsia"/>
          <w:sz w:val="40"/>
          <w:szCs w:val="40"/>
        </w:rPr>
        <w:t>6</w:t>
      </w:r>
      <w:r w:rsidRPr="00AC09BE">
        <w:rPr>
          <w:rFonts w:hint="eastAsia"/>
          <w:sz w:val="40"/>
          <w:szCs w:val="40"/>
        </w:rPr>
        <w:t>顆。有</w:t>
      </w:r>
      <w:r w:rsidRPr="00AC09BE">
        <w:rPr>
          <w:rFonts w:hint="eastAsia"/>
          <w:sz w:val="40"/>
          <w:szCs w:val="40"/>
        </w:rPr>
        <w:t>8</w:t>
      </w:r>
      <w:r w:rsidRPr="00AC09BE">
        <w:rPr>
          <w:rFonts w:hint="eastAsia"/>
          <w:sz w:val="40"/>
          <w:szCs w:val="40"/>
        </w:rPr>
        <w:t>個乳房：胸部</w:t>
      </w:r>
      <w:r w:rsidRPr="00AC09BE">
        <w:rPr>
          <w:rFonts w:hint="eastAsia"/>
          <w:sz w:val="40"/>
          <w:szCs w:val="40"/>
        </w:rPr>
        <w:t>1</w:t>
      </w:r>
      <w:r w:rsidRPr="00AC09BE">
        <w:rPr>
          <w:rFonts w:hint="eastAsia"/>
          <w:sz w:val="40"/>
          <w:szCs w:val="40"/>
        </w:rPr>
        <w:t>對、腹部</w:t>
      </w:r>
      <w:r w:rsidRPr="00AC09BE">
        <w:rPr>
          <w:rFonts w:hint="eastAsia"/>
          <w:sz w:val="40"/>
          <w:szCs w:val="40"/>
        </w:rPr>
        <w:t>2</w:t>
      </w:r>
      <w:r w:rsidRPr="00AC09BE">
        <w:rPr>
          <w:rFonts w:hint="eastAsia"/>
          <w:sz w:val="40"/>
          <w:szCs w:val="40"/>
        </w:rPr>
        <w:t>對、鼠徑部</w:t>
      </w:r>
      <w:r w:rsidRPr="00AC09BE">
        <w:rPr>
          <w:rFonts w:hint="eastAsia"/>
          <w:sz w:val="40"/>
          <w:szCs w:val="40"/>
        </w:rPr>
        <w:t>1</w:t>
      </w:r>
      <w:r w:rsidRPr="00AC09BE">
        <w:rPr>
          <w:rFonts w:hint="eastAsia"/>
          <w:sz w:val="40"/>
          <w:szCs w:val="40"/>
        </w:rPr>
        <w:t>對（但同樣有</w:t>
      </w:r>
      <w:r w:rsidRPr="00AC09BE">
        <w:rPr>
          <w:rFonts w:hint="eastAsia"/>
          <w:sz w:val="40"/>
          <w:szCs w:val="40"/>
        </w:rPr>
        <w:t>7-10</w:t>
      </w:r>
      <w:r w:rsidRPr="00AC09BE">
        <w:rPr>
          <w:rFonts w:hint="eastAsia"/>
          <w:sz w:val="40"/>
          <w:szCs w:val="40"/>
        </w:rPr>
        <w:t>個乳房的變異個體存在）</w:t>
      </w: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C09BE" w:rsidRPr="003260F3" w:rsidRDefault="00AC09BE">
      <w:pPr>
        <w:rPr>
          <w:rFonts w:ascii="文鼎俏黑體P" w:eastAsia="文鼎俏黑體P"/>
          <w:color w:val="FF0000"/>
          <w:sz w:val="52"/>
          <w:szCs w:val="52"/>
        </w:rPr>
      </w:pPr>
      <w:r w:rsidRPr="003260F3">
        <w:rPr>
          <w:rFonts w:ascii="文鼎俏黑體P" w:eastAsia="文鼎俏黑體P" w:hint="eastAsia"/>
          <w:color w:val="FF0000"/>
          <w:sz w:val="52"/>
          <w:szCs w:val="52"/>
        </w:rPr>
        <w:t>描述</w:t>
      </w:r>
    </w:p>
    <w:p w:rsidR="00AC09BE" w:rsidRPr="00AC09BE" w:rsidRDefault="00AC09BE" w:rsidP="00AC09BE">
      <w:pPr>
        <w:rPr>
          <w:sz w:val="40"/>
          <w:szCs w:val="40"/>
        </w:rPr>
      </w:pPr>
      <w:r w:rsidRPr="00AC09BE">
        <w:rPr>
          <w:rFonts w:hint="eastAsia"/>
          <w:sz w:val="40"/>
          <w:szCs w:val="40"/>
        </w:rPr>
        <w:t>北海道赤狐廣布於北海道的草原到高山一帶。它們主要吃老鼠、野兔、鳥和昆蟲。秋天他們也吃水果和堅果。在旅遊景點和一些城市地區亦有人在街上餵養</w:t>
      </w:r>
      <w:proofErr w:type="gramStart"/>
      <w:r w:rsidRPr="00AC09BE">
        <w:rPr>
          <w:rFonts w:hint="eastAsia"/>
          <w:sz w:val="40"/>
          <w:szCs w:val="40"/>
        </w:rPr>
        <w:t>牠</w:t>
      </w:r>
      <w:proofErr w:type="gramEnd"/>
      <w:r w:rsidRPr="00AC09BE">
        <w:rPr>
          <w:rFonts w:hint="eastAsia"/>
          <w:sz w:val="40"/>
          <w:szCs w:val="40"/>
        </w:rPr>
        <w:t>們。</w:t>
      </w:r>
    </w:p>
    <w:p w:rsidR="00AC09BE" w:rsidRPr="00AC09BE" w:rsidRDefault="00AC09BE" w:rsidP="00AC09BE">
      <w:pPr>
        <w:rPr>
          <w:sz w:val="40"/>
          <w:szCs w:val="40"/>
        </w:rPr>
      </w:pPr>
    </w:p>
    <w:p w:rsidR="00AC09BE" w:rsidRPr="00AC09BE" w:rsidRDefault="00AC09BE" w:rsidP="00AC09BE">
      <w:pPr>
        <w:rPr>
          <w:sz w:val="40"/>
          <w:szCs w:val="40"/>
        </w:rPr>
      </w:pPr>
      <w:proofErr w:type="gramStart"/>
      <w:r w:rsidRPr="00AC09BE">
        <w:rPr>
          <w:rFonts w:hint="eastAsia"/>
          <w:sz w:val="40"/>
          <w:szCs w:val="40"/>
        </w:rPr>
        <w:t>牠們挖地道</w:t>
      </w:r>
      <w:proofErr w:type="gramEnd"/>
      <w:r w:rsidRPr="00AC09BE">
        <w:rPr>
          <w:rFonts w:hint="eastAsia"/>
          <w:sz w:val="40"/>
          <w:szCs w:val="40"/>
        </w:rPr>
        <w:t>或隧道</w:t>
      </w:r>
      <w:proofErr w:type="gramStart"/>
      <w:r w:rsidRPr="00AC09BE">
        <w:rPr>
          <w:rFonts w:hint="eastAsia"/>
          <w:sz w:val="40"/>
          <w:szCs w:val="40"/>
        </w:rPr>
        <w:t>來作</w:t>
      </w:r>
      <w:proofErr w:type="gramEnd"/>
      <w:r w:rsidRPr="00AC09BE">
        <w:rPr>
          <w:rFonts w:hint="eastAsia"/>
          <w:sz w:val="40"/>
          <w:szCs w:val="40"/>
        </w:rPr>
        <w:t>為自己的巢穴。雌性會在早春分娩，幼</w:t>
      </w:r>
      <w:proofErr w:type="gramStart"/>
      <w:r w:rsidRPr="00AC09BE">
        <w:rPr>
          <w:rFonts w:hint="eastAsia"/>
          <w:sz w:val="40"/>
          <w:szCs w:val="40"/>
        </w:rPr>
        <w:t>崽</w:t>
      </w:r>
      <w:proofErr w:type="gramEnd"/>
      <w:r w:rsidRPr="00AC09BE">
        <w:rPr>
          <w:rFonts w:hint="eastAsia"/>
          <w:sz w:val="40"/>
          <w:szCs w:val="40"/>
        </w:rPr>
        <w:t>在晚秋時生長獨立。雄性獨立行動，不干涉撫養後代</w:t>
      </w: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AC09BE" w:rsidRDefault="00AC09BE">
      <w:pPr>
        <w:rPr>
          <w:sz w:val="52"/>
          <w:szCs w:val="52"/>
        </w:rPr>
      </w:pPr>
    </w:p>
    <w:p w:rsidR="002C0E89" w:rsidRDefault="00AC09BE">
      <w:r>
        <w:rPr>
          <w:rFonts w:hint="eastAsia"/>
          <w:sz w:val="40"/>
          <w:szCs w:val="40"/>
        </w:rPr>
        <w:t>資料來源</w:t>
      </w:r>
      <w:r>
        <w:rPr>
          <w:rFonts w:hint="eastAsia"/>
          <w:sz w:val="40"/>
          <w:szCs w:val="40"/>
        </w:rPr>
        <w:t>:</w:t>
      </w:r>
      <w:r w:rsidRPr="00AC09BE">
        <w:t xml:space="preserve"> </w:t>
      </w:r>
    </w:p>
    <w:p w:rsidR="00AC09BE" w:rsidRDefault="00F72CA8">
      <w:pPr>
        <w:rPr>
          <w:sz w:val="40"/>
          <w:szCs w:val="40"/>
        </w:rPr>
      </w:pPr>
      <w:hyperlink r:id="rId10" w:history="1">
        <w:r w:rsidR="002C0E89" w:rsidRPr="007703E1">
          <w:rPr>
            <w:rStyle w:val="a3"/>
            <w:sz w:val="40"/>
            <w:szCs w:val="40"/>
          </w:rPr>
          <w:t>https://zh.wikipedia.org/zh-tw/%E5%8C%97%E6%B5%B7%E9%81%93%E8%B5%A4%E7%8B%90</w:t>
        </w:r>
      </w:hyperlink>
    </w:p>
    <w:p w:rsidR="00AC09BE" w:rsidRPr="00AC09BE" w:rsidRDefault="00AC09BE">
      <w:pPr>
        <w:rPr>
          <w:sz w:val="52"/>
          <w:szCs w:val="52"/>
        </w:rPr>
      </w:pPr>
    </w:p>
    <w:sectPr w:rsidR="00AC09BE" w:rsidRPr="00AC09BE" w:rsidSect="00F72C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A8" w:rsidRDefault="00F72CA8" w:rsidP="00F72CA8">
      <w:pPr>
        <w:rPr>
          <w:rFonts w:hint="eastAsia"/>
        </w:rPr>
      </w:pPr>
      <w:r>
        <w:separator/>
      </w:r>
    </w:p>
  </w:endnote>
  <w:endnote w:type="continuationSeparator" w:id="0">
    <w:p w:rsidR="00F72CA8" w:rsidRDefault="00F72CA8" w:rsidP="00F72C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8" w:rsidRDefault="00F72CA8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8" w:rsidRDefault="00F72CA8">
    <w:pPr>
      <w:pStyle w:val="a9"/>
      <w:rPr>
        <w:rFonts w:hint="eastAsia"/>
      </w:rPr>
    </w:pPr>
    <w:bookmarkStart w:id="0" w:name="_GoBack"/>
    <w:bookmarkEnd w:id="0"/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1476375</wp:posOffset>
              </wp:positionH>
              <wp:positionV relativeFrom="paragraph">
                <wp:posOffset>37465</wp:posOffset>
              </wp:positionV>
              <wp:extent cx="942975" cy="676275"/>
              <wp:effectExtent l="0" t="0" r="28575" b="28575"/>
              <wp:wrapNone/>
              <wp:docPr id="3" name="橢圓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67627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72CA8" w:rsidRPr="00F72CA8" w:rsidRDefault="00F72CA8" w:rsidP="00F72CA8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橢圓 3" o:spid="_x0000_s1027" style="position:absolute;margin-left:116.25pt;margin-top:2.95pt;width:74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7zhAIAAEMFAAAOAAAAZHJzL2Uyb0RvYy54bWysVM1OGzEQvlfqO1i+l01CgBKxQRGIqhIC&#10;VKg4O16btWR7XNvJbvoavfbErQ/WPkfH3s0SNaiHqnvwjj0z3/z4G5+dt0aTtfBBgS3p+GBEibAc&#10;KmWfSvr54erde0pCZLZiGqwo6UYEej5/++ascTMxgRp0JTxBEBtmjStpHaObFUXgtTAsHIATFpUS&#10;vGERt/6pqDxrEN3oYjIaHRcN+Mp54CIEPL3slHSe8aUUPN5KGUQkuqSYW8yrz+syrcX8jM2ePHO1&#10;4n0a7B+yMExZDDpAXbLIyMqrPSijuIcAMh5wMAVIqbjINWA149Ef1dzXzIlcCzYnuKFN4f/B8pv1&#10;nSeqKukhJZYZvKJfP55/fv9GDlNvGhdmaHLv7ny/CyimQlvpTfpjCaTN/dwM/RRtJBwPT6eT05Mj&#10;Sjiqjk+OJygjSvHi7HyIHwQYkoSSCq2VC6liNmPr6xA7660VuqZ8ugyyFDdaJGNtPwmJVWDMSfbO&#10;/BEX2pM1w5tnnAsbx52qZpXojo9G+PUpDR45wQyYkKXSesDuARI397G7XHv75Coy/Qbn0d8S65wH&#10;jxwZbBycjbLgXwPQWFUfubPfNqlrTepSbJctmiRxCdUGr9tDNwfB8SuFnb9mId4xj8THEcFhjre4&#10;SA1NSaGXKKnBf33tPNkjH1FLSYODVNLwZcW8oER/tMjU0/F0miYvb6ZHJxPc+F3NcldjV+YC8MbG&#10;+Gw4nsVkH/VWlB7MI878IkVFFbMcY5eUR7/dXMRuwPHV4GKxyGY4bY7Fa3vveAJPDU60emgfmXc9&#10;/SLy9ga2Q7dHwc42eVpYrCJIlfn50te+9TipmUP9q5Kegt19tnp5++a/AQAA//8DAFBLAwQUAAYA&#10;CAAAACEA5GU4Jd4AAAAJAQAADwAAAGRycy9kb3ducmV2LnhtbEyPwU7DMBBE70j8g7VI3KiTlKI2&#10;xKkQiPbQA2pB4urGSxJhryPbbUO/nuVUjqt5mn1TLUdnxRFD7D0pyCcZCKTGm55aBR/vr3dzEDFp&#10;Mtp6QgU/GGFZX19VujT+RFs87lIruIRiqRV0KQ2llLHp0Ok48QMSZ18+OJ34DK00QZ+43FlZZNmD&#10;dLon/tDpAZ87bL53B6cgnFd+87Y1q4U7v5A1htbrT1Lq9mZ8egSRcEwXGP70WR1qdtr7A5korIJi&#10;WswYVTBbgOB8Os95257BvLgHWVfy/4L6FwAA//8DAFBLAQItABQABgAIAAAAIQC2gziS/gAAAOEB&#10;AAATAAAAAAAAAAAAAAAAAAAAAABbQ29udGVudF9UeXBlc10ueG1sUEsBAi0AFAAGAAgAAAAhADj9&#10;If/WAAAAlAEAAAsAAAAAAAAAAAAAAAAALwEAAF9yZWxzLy5yZWxzUEsBAi0AFAAGAAgAAAAhAFto&#10;jvOEAgAAQwUAAA4AAAAAAAAAAAAAAAAALgIAAGRycy9lMm9Eb2MueG1sUEsBAi0AFAAGAAgAAAAh&#10;AORlOCXeAAAACQEAAA8AAAAAAAAAAAAAAAAA3gQAAGRycy9kb3ducmV2LnhtbFBLBQYAAAAABAAE&#10;APMAAADpBQAAAAA=&#10;" fillcolor="#9ec544 [3204]" strokecolor="#4f641f [1604]" strokeweight="1.5pt">
              <v:textbox>
                <w:txbxContent>
                  <w:p w:rsidR="00F72CA8" w:rsidRPr="00F72CA8" w:rsidRDefault="00F72CA8" w:rsidP="00F72CA8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785778"/>
      <w:docPartObj>
        <w:docPartGallery w:val="Page Numbers (Bottom of Page)"/>
        <w:docPartUnique/>
      </w:docPartObj>
    </w:sdtPr>
    <w:sdtContent>
      <w:p w:rsidR="00F72CA8" w:rsidRDefault="00F72C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2CA8">
          <w:rPr>
            <w:rFonts w:hint="eastAsia"/>
            <w:noProof/>
            <w:lang w:val="zh-TW"/>
          </w:rPr>
          <w:t>0</w:t>
        </w:r>
        <w:r>
          <w:fldChar w:fldCharType="end"/>
        </w:r>
      </w:p>
    </w:sdtContent>
  </w:sdt>
  <w:p w:rsidR="00F72CA8" w:rsidRDefault="00F72CA8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A8" w:rsidRDefault="00F72CA8" w:rsidP="00F72CA8">
      <w:pPr>
        <w:rPr>
          <w:rFonts w:hint="eastAsia"/>
        </w:rPr>
      </w:pPr>
      <w:r>
        <w:separator/>
      </w:r>
    </w:p>
  </w:footnote>
  <w:footnote w:type="continuationSeparator" w:id="0">
    <w:p w:rsidR="00F72CA8" w:rsidRDefault="00F72CA8" w:rsidP="00F72CA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8" w:rsidRDefault="00F72CA8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8" w:rsidRDefault="00F72CA8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A8" w:rsidRDefault="00F72CA8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BE"/>
    <w:rsid w:val="002C0E89"/>
    <w:rsid w:val="003260F3"/>
    <w:rsid w:val="00A44C61"/>
    <w:rsid w:val="00AC09BE"/>
    <w:rsid w:val="00B71804"/>
    <w:rsid w:val="00D8157B"/>
    <w:rsid w:val="00E870B8"/>
    <w:rsid w:val="00F7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0D1A7"/>
  <w15:chartTrackingRefBased/>
  <w15:docId w15:val="{47CCF11F-D35E-4CA5-9D53-9E2EFC59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E89"/>
    <w:rPr>
      <w:color w:val="6BA9DA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0B8"/>
    <w:rPr>
      <w:color w:val="A0BCD3" w:themeColor="followedHyperlink"/>
      <w:u w:val="single"/>
    </w:rPr>
  </w:style>
  <w:style w:type="paragraph" w:styleId="a5">
    <w:name w:val="No Spacing"/>
    <w:link w:val="a6"/>
    <w:uiPriority w:val="1"/>
    <w:qFormat/>
    <w:rsid w:val="00D8157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D8157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72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2C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72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72C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zh-tw/%E5%8C%97%E6%B5%B7%E9%81%93%E8%B5%A4%E7%8B%9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5003C160DA46FABC53F79BEC24C7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AFAAB0-033E-4C7F-8766-967F038E27A8}"/>
      </w:docPartPr>
      <w:docPartBody>
        <w:p w:rsidR="00000000" w:rsidRDefault="0051481E" w:rsidP="0051481E">
          <w:pPr>
            <w:pStyle w:val="9D5003C160DA46FABC53F79BEC24C71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19F50B2AFF72410080D489D7977E6D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761222-C850-42DF-A666-F3FDDCFF85B9}"/>
      </w:docPartPr>
      <w:docPartBody>
        <w:p w:rsidR="00000000" w:rsidRDefault="0051481E" w:rsidP="0051481E">
          <w:pPr>
            <w:pStyle w:val="19F50B2AFF72410080D489D7977E6D7C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E"/>
    <w:rsid w:val="005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5003C160DA46FABC53F79BEC24C715">
    <w:name w:val="9D5003C160DA46FABC53F79BEC24C715"/>
    <w:rsid w:val="0051481E"/>
    <w:pPr>
      <w:widowControl w:val="0"/>
    </w:pPr>
  </w:style>
  <w:style w:type="paragraph" w:customStyle="1" w:styleId="19F50B2AFF72410080D489D7977E6D7C">
    <w:name w:val="19F50B2AFF72410080D489D7977E6D7C"/>
    <w:rsid w:val="0051481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1561-4265-49EC-A44A-82B55DA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北海道赤狐</dc:title>
  <dc:subject>40301</dc:subject>
  <dc:creator>Windows 使用者</dc:creator>
  <cp:keywords/>
  <dc:description/>
  <cp:lastModifiedBy>Windows 使用者</cp:lastModifiedBy>
  <cp:revision>3</cp:revision>
  <dcterms:created xsi:type="dcterms:W3CDTF">2022-06-14T06:48:00Z</dcterms:created>
  <dcterms:modified xsi:type="dcterms:W3CDTF">2022-06-28T06:40:00Z</dcterms:modified>
</cp:coreProperties>
</file>