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42A73" w14:textId="53336780" w:rsidR="00A15753" w:rsidRPr="00A15753" w:rsidRDefault="00164A29">
      <w:pPr>
        <w:rPr>
          <w:color w:val="00B0F0"/>
          <w:sz w:val="72"/>
          <w:szCs w:val="72"/>
        </w:rPr>
      </w:pPr>
      <w:r>
        <w:rPr>
          <w:rFonts w:ascii="文鼎細鋼筆行楷" w:eastAsia="文鼎細鋼筆行楷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3348FBE" wp14:editId="557EEBD9">
            <wp:simplePos x="0" y="0"/>
            <wp:positionH relativeFrom="column">
              <wp:posOffset>4240530</wp:posOffset>
            </wp:positionH>
            <wp:positionV relativeFrom="paragraph">
              <wp:posOffset>-742950</wp:posOffset>
            </wp:positionV>
            <wp:extent cx="1399540" cy="139954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753" w:rsidRPr="00A15753">
        <w:rPr>
          <w:rFonts w:hint="eastAsia"/>
          <w:color w:val="00B0F0"/>
          <w:sz w:val="72"/>
          <w:szCs w:val="72"/>
        </w:rPr>
        <w:t>資訊論理</w:t>
      </w:r>
      <w:r w:rsidR="00A15753" w:rsidRPr="00A15753">
        <w:rPr>
          <w:rFonts w:hint="eastAsia"/>
          <w:color w:val="00B0F0"/>
          <w:sz w:val="72"/>
          <w:szCs w:val="72"/>
        </w:rPr>
        <w:t xml:space="preserve"> </w:t>
      </w:r>
      <w:r w:rsidR="00A15753" w:rsidRPr="00A15753">
        <w:rPr>
          <w:rFonts w:hint="eastAsia"/>
          <w:color w:val="00B0F0"/>
          <w:sz w:val="72"/>
          <w:szCs w:val="72"/>
        </w:rPr>
        <w:t>上網守則</w:t>
      </w:r>
    </w:p>
    <w:tbl>
      <w:tblPr>
        <w:tblStyle w:val="6-5"/>
        <w:tblW w:w="9639" w:type="dxa"/>
        <w:jc w:val="center"/>
        <w:tblLook w:val="04A0" w:firstRow="1" w:lastRow="0" w:firstColumn="1" w:lastColumn="0" w:noHBand="0" w:noVBand="1"/>
      </w:tblPr>
      <w:tblGrid>
        <w:gridCol w:w="2453"/>
        <w:gridCol w:w="7186"/>
      </w:tblGrid>
      <w:tr w:rsidR="002872ED" w14:paraId="0AB455EB" w14:textId="77777777" w:rsidTr="0016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1454B36B" w14:textId="2EF7D7C3" w:rsidR="002872ED" w:rsidRPr="00583CE7" w:rsidRDefault="002872ED" w:rsidP="00164A29">
            <w:pPr>
              <w:jc w:val="distribute"/>
              <w:rPr>
                <w:rFonts w:ascii="文鼎細鋼筆行楷" w:eastAsia="文鼎細鋼筆行楷"/>
                <w:sz w:val="40"/>
                <w:szCs w:val="40"/>
              </w:rPr>
            </w:pPr>
          </w:p>
        </w:tc>
        <w:tc>
          <w:tcPr>
            <w:tcW w:w="7186" w:type="dxa"/>
          </w:tcPr>
          <w:p w14:paraId="1073CEE4" w14:textId="22111498" w:rsidR="002872ED" w:rsidRPr="002872ED" w:rsidRDefault="002872ED" w:rsidP="00164A29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872ED">
              <w:rPr>
                <w:rFonts w:ascii="清松手寫體1" w:eastAsia="清松手寫體1" w:hAnsi="清松手寫體1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164A29" w14:paraId="78A7D9AE" w14:textId="77777777" w:rsidTr="0016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5D7B8EE1" w14:textId="77777777" w:rsidR="00164A29" w:rsidRPr="00583CE7" w:rsidRDefault="00164A29" w:rsidP="00164A29">
            <w:pPr>
              <w:jc w:val="distribute"/>
              <w:rPr>
                <w:rFonts w:ascii="文鼎細鋼筆行楷" w:eastAsia="文鼎細鋼筆行楷"/>
                <w:sz w:val="40"/>
                <w:szCs w:val="40"/>
              </w:rPr>
            </w:pPr>
          </w:p>
        </w:tc>
        <w:tc>
          <w:tcPr>
            <w:tcW w:w="7186" w:type="dxa"/>
          </w:tcPr>
          <w:p w14:paraId="682543D3" w14:textId="77777777" w:rsidR="00164A29" w:rsidRPr="002872ED" w:rsidRDefault="00164A29" w:rsidP="00164A29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 w:hint="eastAsia"/>
                <w:sz w:val="32"/>
                <w:szCs w:val="32"/>
              </w:rPr>
            </w:pPr>
          </w:p>
        </w:tc>
      </w:tr>
      <w:tr w:rsidR="002872ED" w14:paraId="4C7EF443" w14:textId="77777777" w:rsidTr="00164A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4350D391" w14:textId="5D6D7A67" w:rsidR="002872ED" w:rsidRPr="00583CE7" w:rsidRDefault="002872ED" w:rsidP="00164A29">
            <w:pPr>
              <w:jc w:val="distribute"/>
              <w:rPr>
                <w:rFonts w:ascii="文鼎細鋼筆行楷" w:eastAsia="文鼎細鋼筆行楷"/>
                <w:sz w:val="40"/>
                <w:szCs w:val="40"/>
              </w:rPr>
            </w:pPr>
            <w:r w:rsidRPr="00583CE7">
              <w:rPr>
                <w:rFonts w:ascii="文鼎細鋼筆行楷" w:eastAsia="文鼎細鋼筆行楷" w:hint="eastAsia"/>
                <w:sz w:val="40"/>
                <w:szCs w:val="40"/>
              </w:rPr>
              <w:t>資訊隱私權</w:t>
            </w:r>
          </w:p>
        </w:tc>
        <w:tc>
          <w:tcPr>
            <w:tcW w:w="7186" w:type="dxa"/>
          </w:tcPr>
          <w:p w14:paraId="0ED12830" w14:textId="42A259ED" w:rsidR="002872ED" w:rsidRPr="002872ED" w:rsidRDefault="002872ED" w:rsidP="00164A29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872ED">
              <w:rPr>
                <w:rFonts w:ascii="清松手寫體1" w:eastAsia="清松手寫體1" w:hAnsi="清松手寫體1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2872ED" w:rsidRPr="002872ED" w:rsidRDefault="002872ED" w:rsidP="00164A29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872ED">
              <w:rPr>
                <w:rFonts w:ascii="清松手寫體1" w:eastAsia="清松手寫體1" w:hAnsi="清松手寫體1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872ED" w:rsidRPr="002872ED" w:rsidRDefault="002872ED" w:rsidP="00164A29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872ED">
              <w:rPr>
                <w:rFonts w:ascii="清松手寫體1" w:eastAsia="清松手寫體1" w:hAnsi="清松手寫體1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872ED" w14:paraId="1062A080" w14:textId="77777777" w:rsidTr="0016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3D6D9059" w14:textId="565B0E36" w:rsidR="002872ED" w:rsidRPr="00583CE7" w:rsidRDefault="002872ED" w:rsidP="00164A29">
            <w:pPr>
              <w:jc w:val="distribute"/>
              <w:rPr>
                <w:rFonts w:ascii="文鼎細鋼筆行楷" w:eastAsia="文鼎細鋼筆行楷"/>
                <w:sz w:val="40"/>
                <w:szCs w:val="40"/>
              </w:rPr>
            </w:pPr>
            <w:r w:rsidRPr="00583CE7">
              <w:rPr>
                <w:rFonts w:ascii="文鼎細鋼筆行楷" w:eastAsia="文鼎細鋼筆行楷" w:hint="eastAsia"/>
                <w:sz w:val="40"/>
                <w:szCs w:val="40"/>
              </w:rPr>
              <w:t>智慧財產權</w:t>
            </w:r>
          </w:p>
        </w:tc>
        <w:tc>
          <w:tcPr>
            <w:tcW w:w="7186" w:type="dxa"/>
          </w:tcPr>
          <w:p w14:paraId="2F477BC0" w14:textId="77777777" w:rsidR="002872ED" w:rsidRPr="002872ED" w:rsidRDefault="002872ED" w:rsidP="00164A29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872ED">
              <w:rPr>
                <w:rFonts w:ascii="清松手寫體1" w:eastAsia="清松手寫體1" w:hAnsi="清松手寫體1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872ED" w:rsidRPr="002872ED" w:rsidRDefault="002872ED" w:rsidP="00164A29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872ED">
              <w:rPr>
                <w:rFonts w:ascii="清松手寫體1" w:eastAsia="清松手寫體1" w:hAnsi="清松手寫體1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2872ED" w14:paraId="440A8A06" w14:textId="77777777" w:rsidTr="00164A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32B403DA" w14:textId="2658347E" w:rsidR="002872ED" w:rsidRPr="00583CE7" w:rsidRDefault="002872ED" w:rsidP="00164A29">
            <w:pPr>
              <w:jc w:val="distribute"/>
              <w:rPr>
                <w:rFonts w:ascii="文鼎細鋼筆行楷" w:eastAsia="文鼎細鋼筆行楷"/>
                <w:sz w:val="40"/>
                <w:szCs w:val="40"/>
              </w:rPr>
            </w:pPr>
            <w:r w:rsidRPr="00583CE7">
              <w:rPr>
                <w:rFonts w:ascii="文鼎細鋼筆行楷" w:eastAsia="文鼎細鋼筆行楷" w:hint="eastAsia"/>
                <w:sz w:val="40"/>
                <w:szCs w:val="40"/>
              </w:rPr>
              <w:t>資訊存取權</w:t>
            </w:r>
          </w:p>
        </w:tc>
        <w:tc>
          <w:tcPr>
            <w:tcW w:w="7186" w:type="dxa"/>
          </w:tcPr>
          <w:p w14:paraId="3F048242" w14:textId="77777777" w:rsidR="002872ED" w:rsidRPr="002872ED" w:rsidRDefault="002872ED" w:rsidP="00164A29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872ED">
              <w:rPr>
                <w:rFonts w:ascii="清松手寫體1" w:eastAsia="清松手寫體1" w:hAnsi="清松手寫體1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2872ED" w:rsidRPr="002872ED" w:rsidRDefault="002872ED" w:rsidP="00164A29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872ED">
              <w:rPr>
                <w:rFonts w:ascii="清松手寫體1" w:eastAsia="清松手寫體1" w:hAnsi="清松手寫體1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872ED" w:rsidRPr="002872ED" w14:paraId="0CE4B3A3" w14:textId="77777777" w:rsidTr="0016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635DEA1C" w14:textId="70EF35CD" w:rsidR="002872ED" w:rsidRPr="00583CE7" w:rsidRDefault="002872ED" w:rsidP="00164A29">
            <w:pPr>
              <w:jc w:val="distribute"/>
              <w:rPr>
                <w:rFonts w:ascii="文鼎細鋼筆行楷" w:eastAsia="文鼎細鋼筆行楷"/>
                <w:i/>
                <w:sz w:val="40"/>
                <w:szCs w:val="40"/>
              </w:rPr>
            </w:pPr>
            <w:r w:rsidRPr="00583CE7">
              <w:rPr>
                <w:rFonts w:ascii="文鼎細鋼筆行楷" w:eastAsia="文鼎細鋼筆行楷" w:hint="eastAsia"/>
                <w:i/>
                <w:sz w:val="40"/>
                <w:szCs w:val="40"/>
              </w:rPr>
              <w:t>資訊正確性</w:t>
            </w:r>
          </w:p>
        </w:tc>
        <w:tc>
          <w:tcPr>
            <w:tcW w:w="7186" w:type="dxa"/>
          </w:tcPr>
          <w:p w14:paraId="24EB1D86" w14:textId="77777777" w:rsidR="002872ED" w:rsidRPr="002872ED" w:rsidRDefault="002872ED" w:rsidP="00164A29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i/>
                <w:sz w:val="32"/>
                <w:szCs w:val="32"/>
              </w:rPr>
            </w:pPr>
            <w:r w:rsidRPr="002872ED">
              <w:rPr>
                <w:rFonts w:ascii="清松手寫體1" w:eastAsia="清松手寫體1" w:hAnsi="清松手寫體1" w:hint="eastAsia"/>
                <w:i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872ED" w:rsidRPr="002872ED" w:rsidRDefault="002872ED" w:rsidP="00164A29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i/>
                <w:sz w:val="32"/>
                <w:szCs w:val="32"/>
              </w:rPr>
            </w:pPr>
            <w:r w:rsidRPr="002872ED">
              <w:rPr>
                <w:rFonts w:ascii="清松手寫體1" w:eastAsia="清松手寫體1" w:hAnsi="清松手寫體1" w:hint="eastAsia"/>
                <w:i/>
                <w:sz w:val="32"/>
                <w:szCs w:val="32"/>
              </w:rPr>
              <w:t>不任意發佈謠言，或轉寄未經證實的電子郵件。</w:t>
            </w:r>
            <w:bookmarkStart w:id="0" w:name="_GoBack"/>
            <w:bookmarkEnd w:id="0"/>
          </w:p>
        </w:tc>
      </w:tr>
      <w:tr w:rsidR="002872ED" w14:paraId="18B813BD" w14:textId="77777777" w:rsidTr="00164A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3CCC1988" w14:textId="51B608CB" w:rsidR="002872ED" w:rsidRPr="00583CE7" w:rsidRDefault="002872ED" w:rsidP="00164A29">
            <w:pPr>
              <w:jc w:val="distribute"/>
              <w:rPr>
                <w:rFonts w:ascii="文鼎細鋼筆行楷" w:eastAsia="文鼎細鋼筆行楷"/>
                <w:sz w:val="40"/>
                <w:szCs w:val="40"/>
              </w:rPr>
            </w:pPr>
            <w:r w:rsidRPr="00583CE7">
              <w:rPr>
                <w:rFonts w:ascii="文鼎細鋼筆行楷" w:eastAsia="文鼎細鋼筆行楷" w:hint="eastAsia"/>
                <w:sz w:val="40"/>
                <w:szCs w:val="40"/>
              </w:rPr>
              <w:t>資訊安全性</w:t>
            </w:r>
          </w:p>
        </w:tc>
        <w:tc>
          <w:tcPr>
            <w:tcW w:w="7186" w:type="dxa"/>
          </w:tcPr>
          <w:p w14:paraId="7CFC3B69" w14:textId="3E679025" w:rsidR="002872ED" w:rsidRPr="002872ED" w:rsidRDefault="002872ED" w:rsidP="00164A29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872ED">
              <w:rPr>
                <w:rFonts w:ascii="清松手寫體1" w:eastAsia="清松手寫體1" w:hAnsi="清松手寫體1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0E27F2C" w:rsidR="0012108E" w:rsidRDefault="00164A29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2972E272" wp14:editId="7AB60F90">
            <wp:simplePos x="0" y="0"/>
            <wp:positionH relativeFrom="column">
              <wp:posOffset>-436245</wp:posOffset>
            </wp:positionH>
            <wp:positionV relativeFrom="paragraph">
              <wp:posOffset>367030</wp:posOffset>
            </wp:positionV>
            <wp:extent cx="1800000" cy="1702826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02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502EEB" wp14:editId="05326C3C">
            <wp:simplePos x="0" y="0"/>
            <wp:positionH relativeFrom="margin">
              <wp:align>right</wp:align>
            </wp:positionH>
            <wp:positionV relativeFrom="paragraph">
              <wp:posOffset>269875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AF0E6F" wp14:editId="0C86BB41">
            <wp:simplePos x="0" y="0"/>
            <wp:positionH relativeFrom="column">
              <wp:posOffset>1621155</wp:posOffset>
            </wp:positionH>
            <wp:positionV relativeFrom="paragraph">
              <wp:posOffset>1314450</wp:posOffset>
            </wp:positionV>
            <wp:extent cx="1805624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64A29"/>
    <w:rsid w:val="00216FED"/>
    <w:rsid w:val="002872ED"/>
    <w:rsid w:val="002C6BB3"/>
    <w:rsid w:val="004D5292"/>
    <w:rsid w:val="005735E3"/>
    <w:rsid w:val="00583CE7"/>
    <w:rsid w:val="005A7D93"/>
    <w:rsid w:val="005E248B"/>
    <w:rsid w:val="00665B1C"/>
    <w:rsid w:val="008462A3"/>
    <w:rsid w:val="00942C43"/>
    <w:rsid w:val="00A1575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583C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uiPriority w:val="50"/>
    <w:rsid w:val="00665B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6-5">
    <w:name w:val="Grid Table 6 Colorful Accent 5"/>
    <w:basedOn w:val="a1"/>
    <w:uiPriority w:val="51"/>
    <w:rsid w:val="00665B1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2B64-CC04-40EB-A3E0-1978907E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2022-03-08T06:55:00Z</dcterms:created>
  <dcterms:modified xsi:type="dcterms:W3CDTF">2022-03-15T06:52:00Z</dcterms:modified>
</cp:coreProperties>
</file>