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color w:val="5B9BD5" w:themeColor="accent1"/>
        </w:rPr>
        <w:id w:val="1182630780"/>
        <w:docPartObj>
          <w:docPartGallery w:val="Cover Pages"/>
          <w:docPartUnique/>
        </w:docPartObj>
      </w:sdtPr>
      <w:sdtEndPr>
        <w:rPr>
          <w:color w:val="auto"/>
          <w:kern w:val="2"/>
          <w:sz w:val="24"/>
        </w:rPr>
      </w:sdtEndPr>
      <w:sdtContent>
        <w:p w:rsidR="00DC47A1" w:rsidRDefault="00DC47A1">
          <w:pPr>
            <w:pStyle w:val="a8"/>
            <w:spacing w:before="1540" w:after="240"/>
            <w:jc w:val="center"/>
            <w:rPr>
              <w:color w:val="5B9BD5" w:themeColor="accent1"/>
            </w:rPr>
          </w:pPr>
          <w:r>
            <w:rPr>
              <w:noProof/>
              <w:color w:val="5B9BD5" w:themeColor="accent1"/>
            </w:rPr>
            <w:drawing>
              <wp:inline distT="0" distB="0" distL="0" distR="0">
                <wp:extent cx="1417320" cy="750898"/>
                <wp:effectExtent l="0" t="0" r="0" b="0"/>
                <wp:docPr id="143" name="圖片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hint="eastAsia"/>
              <w:caps/>
              <w:color w:val="5B9BD5" w:themeColor="accent1"/>
              <w:sz w:val="72"/>
              <w:szCs w:val="72"/>
            </w:rPr>
            <w:alias w:val="標題"/>
            <w:tag w:val=""/>
            <w:id w:val="1735040861"/>
            <w:placeholder>
              <w:docPart w:val="FC96A34C06754CC28F6CA256AD4ACED3"/>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rsidR="00DC47A1" w:rsidRDefault="00016E44">
              <w:pPr>
                <w:pStyle w:val="a8"/>
                <w:pBdr>
                  <w:top w:val="single" w:sz="6" w:space="6" w:color="5B9BD5" w:themeColor="accent1"/>
                  <w:bottom w:val="single" w:sz="6" w:space="6" w:color="5B9BD5" w:themeColor="accent1"/>
                </w:pBdr>
                <w:spacing w:after="240"/>
                <w:jc w:val="center"/>
                <w:rPr>
                  <w:rFonts w:asciiTheme="majorHAnsi" w:eastAsiaTheme="majorEastAsia" w:hAnsiTheme="majorHAnsi" w:cstheme="majorBidi"/>
                  <w:caps/>
                  <w:color w:val="5B9BD5" w:themeColor="accent1"/>
                  <w:sz w:val="80"/>
                  <w:szCs w:val="80"/>
                </w:rPr>
              </w:pPr>
              <w:r>
                <w:rPr>
                  <w:rFonts w:asciiTheme="majorHAnsi" w:eastAsiaTheme="majorEastAsia" w:hAnsiTheme="majorHAnsi" w:cstheme="majorBidi" w:hint="eastAsia"/>
                  <w:caps/>
                  <w:color w:val="5B9BD5" w:themeColor="accent1"/>
                  <w:sz w:val="72"/>
                  <w:szCs w:val="72"/>
                </w:rPr>
                <w:t>臭肚大百科</w:t>
              </w:r>
            </w:p>
          </w:sdtContent>
        </w:sdt>
        <w:sdt>
          <w:sdtPr>
            <w:rPr>
              <w:rFonts w:hint="eastAsia"/>
              <w:color w:val="5B9BD5" w:themeColor="accent1"/>
              <w:sz w:val="28"/>
              <w:szCs w:val="28"/>
            </w:rPr>
            <w:alias w:val="副標題"/>
            <w:tag w:val=""/>
            <w:id w:val="328029620"/>
            <w:placeholder>
              <w:docPart w:val="7789130548CC495F9F9D138190E866F0"/>
            </w:placeholder>
            <w:dataBinding w:prefixMappings="xmlns:ns0='http://purl.org/dc/elements/1.1/' xmlns:ns1='http://schemas.openxmlformats.org/package/2006/metadata/core-properties' " w:xpath="/ns1:coreProperties[1]/ns0:subject[1]" w:storeItemID="{6C3C8BC8-F283-45AE-878A-BAB7291924A1}"/>
            <w:text/>
          </w:sdtPr>
          <w:sdtContent>
            <w:p w:rsidR="00DC47A1" w:rsidRDefault="00016E44">
              <w:pPr>
                <w:pStyle w:val="a8"/>
                <w:jc w:val="center"/>
                <w:rPr>
                  <w:color w:val="5B9BD5" w:themeColor="accent1"/>
                  <w:sz w:val="28"/>
                  <w:szCs w:val="28"/>
                </w:rPr>
              </w:pPr>
              <w:r>
                <w:rPr>
                  <w:rFonts w:hint="eastAsia"/>
                  <w:color w:val="5B9BD5" w:themeColor="accent1"/>
                  <w:sz w:val="28"/>
                  <w:szCs w:val="28"/>
                </w:rPr>
                <w:t>40209</w:t>
              </w:r>
            </w:p>
          </w:sdtContent>
        </w:sdt>
        <w:p w:rsidR="00DC47A1" w:rsidRDefault="00DC47A1">
          <w:pPr>
            <w:pStyle w:val="a8"/>
            <w:spacing w:before="480"/>
            <w:jc w:val="center"/>
            <w:rPr>
              <w:color w:val="5B9BD5" w:themeColor="accent1"/>
            </w:rPr>
          </w:pPr>
          <w:r>
            <w:rPr>
              <w:noProof/>
              <w:color w:val="5B9BD5" w:themeColor="accent1"/>
            </w:rPr>
            <mc:AlternateContent>
              <mc:Choice Requires="wps">
                <w:drawing>
                  <wp:anchor distT="0" distB="0" distL="114300" distR="114300" simplePos="0" relativeHeight="251663360"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文字方塊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C47A1" w:rsidRDefault="00DC47A1" w:rsidP="00DC47A1">
                                <w:pPr>
                                  <w:pStyle w:val="a8"/>
                                  <w:spacing w:after="40"/>
                                  <w:rPr>
                                    <w:rFonts w:hint="eastAsia"/>
                                    <w:caps/>
                                    <w:color w:val="5B9BD5" w:themeColor="accent1"/>
                                    <w:sz w:val="28"/>
                                    <w:szCs w:val="28"/>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142" o:spid="_x0000_s1026" type="#_x0000_t202" style="position:absolute;left:0;text-align:left;margin-left:0;margin-top:0;width:516pt;height:43.9pt;z-index:251663360;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" filled="f" stroked="f" strokeweight=".5pt">
                    <v:textbox style="mso-fit-shape-to-text:t" inset="0,0,0,0">
                      <w:txbxContent>
                        <w:p w:rsidR="00DC47A1" w:rsidRDefault="00DC47A1" w:rsidP="00DC47A1">
                          <w:pPr>
                            <w:pStyle w:val="a8"/>
                            <w:spacing w:after="40"/>
                            <w:rPr>
                              <w:rFonts w:hint="eastAsia"/>
                              <w:caps/>
                              <w:color w:val="5B9BD5" w:themeColor="accent1"/>
                              <w:sz w:val="28"/>
                              <w:szCs w:val="28"/>
                            </w:rPr>
                          </w:pPr>
                        </w:p>
                      </w:txbxContent>
                    </v:textbox>
                    <w10:wrap anchorx="margin" anchory="page"/>
                  </v:shape>
                </w:pict>
              </mc:Fallback>
            </mc:AlternateContent>
          </w:r>
          <w:r>
            <w:rPr>
              <w:noProof/>
              <w:color w:val="5B9BD5" w:themeColor="accent1"/>
            </w:rPr>
            <w:drawing>
              <wp:inline distT="0" distB="0" distL="0" distR="0">
                <wp:extent cx="758952" cy="478932"/>
                <wp:effectExtent l="0" t="0" r="3175" b="0"/>
                <wp:docPr id="144" name="圖片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rsidR="00DC47A1" w:rsidRDefault="00DC47A1">
          <w:pPr>
            <w:widowControl/>
          </w:pPr>
          <w:r>
            <w:br w:type="page"/>
          </w:r>
        </w:p>
      </w:sdtContent>
    </w:sdt>
    <w:p w:rsidR="00AE7FB7" w:rsidRPr="008907DF" w:rsidRDefault="008907DF" w:rsidP="00AE7FB7">
      <w:pPr>
        <w:rPr>
          <w:sz w:val="56"/>
          <w:szCs w:val="56"/>
        </w:rPr>
      </w:pPr>
      <w:r w:rsidRPr="008907DF">
        <w:rPr>
          <w:noProof/>
          <w:sz w:val="56"/>
          <w:szCs w:val="56"/>
        </w:rPr>
        <w:drawing>
          <wp:anchor distT="0" distB="0" distL="114300" distR="114300" simplePos="0" relativeHeight="251659264" behindDoc="0" locked="0" layoutInCell="1" allowOverlap="1">
            <wp:simplePos x="0" y="0"/>
            <wp:positionH relativeFrom="page">
              <wp:posOffset>4048125</wp:posOffset>
            </wp:positionH>
            <wp:positionV relativeFrom="paragraph">
              <wp:posOffset>-952500</wp:posOffset>
            </wp:positionV>
            <wp:extent cx="3305175" cy="1724025"/>
            <wp:effectExtent l="0" t="0" r="9525" b="9525"/>
            <wp:wrapNone/>
            <wp:docPr id="5" name="圖片 5" descr="https://upload.wikimedia.org/wikipedia/commons/thumb/c/cf/Siganus_fuscescens_by_Vincent_C_Chen.jpg/800px-Siganus_fuscescens_by_Vincent_C_Ch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upload.wikimedia.org/wikipedia/commons/thumb/c/cf/Siganus_fuscescens_by_Vincent_C_Chen.jpg/800px-Siganus_fuscescens_by_Vincent_C_Che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05175" cy="1724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07DF">
        <w:rPr>
          <w:noProof/>
          <w:sz w:val="56"/>
          <w:szCs w:val="56"/>
        </w:rPr>
        <w:drawing>
          <wp:anchor distT="0" distB="0" distL="114300" distR="114300" simplePos="0" relativeHeight="251658240" behindDoc="0" locked="0" layoutInCell="1" allowOverlap="1">
            <wp:simplePos x="0" y="0"/>
            <wp:positionH relativeFrom="rightMargin">
              <wp:posOffset>-4512310</wp:posOffset>
            </wp:positionH>
            <wp:positionV relativeFrom="paragraph">
              <wp:posOffset>-723900</wp:posOffset>
            </wp:positionV>
            <wp:extent cx="2115820" cy="1447800"/>
            <wp:effectExtent l="0" t="0" r="0" b="0"/>
            <wp:wrapNone/>
            <wp:docPr id="3" name="圖片 3" descr="https://bkimg.cdn.bcebos.com/pic/5882b2b7d0a20cf43bc9aec674094b36acaf9949?x-bce-process=image/watermark,image_d2F0ZXIvYmFpa2U4MA==,g_7,xp_5,yp_5/format,f_au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bkimg.cdn.bcebos.com/pic/5882b2b7d0a20cf43bc9aec674094b36acaf9949?x-bce-process=image/watermark,image_d2F0ZXIvYmFpa2U4MA==,g_7,xp_5,yp_5/format,f_aut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15820" cy="1447800"/>
                    </a:xfrm>
                    <a:prstGeom prst="rect">
                      <a:avLst/>
                    </a:prstGeom>
                    <a:noFill/>
                    <a:ln>
                      <a:noFill/>
                    </a:ln>
                  </pic:spPr>
                </pic:pic>
              </a:graphicData>
            </a:graphic>
            <wp14:sizeRelH relativeFrom="page">
              <wp14:pctWidth>0</wp14:pctWidth>
            </wp14:sizeRelH>
            <wp14:sizeRelV relativeFrom="page">
              <wp14:pctHeight>0</wp14:pctHeight>
            </wp14:sizeRelV>
          </wp:anchor>
        </w:drawing>
      </w:r>
      <w:r w:rsidR="00AE7FB7" w:rsidRPr="008907DF">
        <w:rPr>
          <w:rFonts w:hint="eastAsia"/>
          <w:sz w:val="56"/>
          <w:szCs w:val="56"/>
        </w:rPr>
        <w:t>特徵</w:t>
      </w:r>
    </w:p>
    <w:p w:rsidR="00AE7FB7" w:rsidRPr="00CA5E83" w:rsidRDefault="00AE7FB7" w:rsidP="00DC47A1">
      <w:pPr>
        <w:spacing w:line="360" w:lineRule="auto"/>
        <w:ind w:firstLineChars="200" w:firstLine="640"/>
        <w:rPr>
          <w:sz w:val="32"/>
          <w:szCs w:val="32"/>
        </w:rPr>
      </w:pPr>
      <w:proofErr w:type="gramStart"/>
      <w:r w:rsidRPr="00CA5E83">
        <w:rPr>
          <w:rFonts w:hint="eastAsia"/>
          <w:sz w:val="32"/>
          <w:szCs w:val="32"/>
        </w:rPr>
        <w:t>本魚體側上褐綠</w:t>
      </w:r>
      <w:proofErr w:type="gramEnd"/>
      <w:r w:rsidRPr="00CA5E83">
        <w:rPr>
          <w:rFonts w:hint="eastAsia"/>
          <w:sz w:val="32"/>
          <w:szCs w:val="32"/>
        </w:rPr>
        <w:t>，下為銀白；</w:t>
      </w:r>
      <w:proofErr w:type="gramStart"/>
      <w:r w:rsidRPr="00CA5E83">
        <w:rPr>
          <w:rFonts w:hint="eastAsia"/>
          <w:sz w:val="32"/>
          <w:szCs w:val="32"/>
        </w:rPr>
        <w:t>雜以白微</w:t>
      </w:r>
      <w:proofErr w:type="gramEnd"/>
      <w:r w:rsidRPr="00CA5E83">
        <w:rPr>
          <w:rFonts w:hint="eastAsia"/>
          <w:sz w:val="32"/>
          <w:szCs w:val="32"/>
        </w:rPr>
        <w:t>帶淺藍</w:t>
      </w:r>
      <w:proofErr w:type="gramStart"/>
      <w:r w:rsidRPr="00CA5E83">
        <w:rPr>
          <w:rFonts w:hint="eastAsia"/>
          <w:sz w:val="32"/>
          <w:szCs w:val="32"/>
        </w:rPr>
        <w:t>的圓斑</w:t>
      </w:r>
      <w:proofErr w:type="gramEnd"/>
      <w:r w:rsidRPr="00CA5E83">
        <w:rPr>
          <w:rFonts w:hint="eastAsia"/>
          <w:sz w:val="32"/>
          <w:szCs w:val="32"/>
        </w:rPr>
        <w:t>。</w:t>
      </w:r>
      <w:proofErr w:type="gramStart"/>
      <w:r w:rsidRPr="00CA5E83">
        <w:rPr>
          <w:rFonts w:hint="eastAsia"/>
          <w:sz w:val="32"/>
          <w:szCs w:val="32"/>
        </w:rPr>
        <w:t>沿體縱軸</w:t>
      </w:r>
      <w:proofErr w:type="gramEnd"/>
      <w:r w:rsidRPr="00CA5E83">
        <w:rPr>
          <w:rFonts w:hint="eastAsia"/>
          <w:sz w:val="32"/>
          <w:szCs w:val="32"/>
        </w:rPr>
        <w:t>排列成行。側線下，斑點大，成</w:t>
      </w:r>
      <w:r w:rsidRPr="00CA5E83">
        <w:rPr>
          <w:rFonts w:hint="eastAsia"/>
          <w:sz w:val="32"/>
          <w:szCs w:val="32"/>
        </w:rPr>
        <w:t>6</w:t>
      </w:r>
      <w:r w:rsidRPr="00CA5E83">
        <w:rPr>
          <w:rFonts w:hint="eastAsia"/>
          <w:sz w:val="32"/>
          <w:szCs w:val="32"/>
        </w:rPr>
        <w:t>行，側線以上，斑點小，排列約成</w:t>
      </w:r>
      <w:r w:rsidRPr="00CA5E83">
        <w:rPr>
          <w:rFonts w:hint="eastAsia"/>
          <w:sz w:val="32"/>
          <w:szCs w:val="32"/>
        </w:rPr>
        <w:t>18</w:t>
      </w:r>
      <w:r w:rsidRPr="00CA5E83">
        <w:rPr>
          <w:rFonts w:hint="eastAsia"/>
          <w:sz w:val="32"/>
          <w:szCs w:val="32"/>
        </w:rPr>
        <w:t>至</w:t>
      </w:r>
      <w:r w:rsidRPr="00CA5E83">
        <w:rPr>
          <w:rFonts w:hint="eastAsia"/>
          <w:sz w:val="32"/>
          <w:szCs w:val="32"/>
        </w:rPr>
        <w:t>20</w:t>
      </w:r>
      <w:r w:rsidRPr="00CA5E83">
        <w:rPr>
          <w:rFonts w:hint="eastAsia"/>
          <w:sz w:val="32"/>
          <w:szCs w:val="32"/>
        </w:rPr>
        <w:t>行。背鰭和臀鰭的鰭</w:t>
      </w:r>
      <w:proofErr w:type="gramStart"/>
      <w:r w:rsidRPr="00CA5E83">
        <w:rPr>
          <w:rFonts w:hint="eastAsia"/>
          <w:sz w:val="32"/>
          <w:szCs w:val="32"/>
        </w:rPr>
        <w:t>棘部具明顯缺刻。</w:t>
      </w:r>
      <w:proofErr w:type="gramEnd"/>
      <w:r w:rsidRPr="00CA5E83">
        <w:rPr>
          <w:rFonts w:hint="eastAsia"/>
          <w:sz w:val="32"/>
          <w:szCs w:val="32"/>
        </w:rPr>
        <w:t>尾鰭在幼魚時期成淺</w:t>
      </w:r>
      <w:proofErr w:type="gramStart"/>
      <w:r w:rsidRPr="00CA5E83">
        <w:rPr>
          <w:rFonts w:hint="eastAsia"/>
          <w:sz w:val="32"/>
          <w:szCs w:val="32"/>
        </w:rPr>
        <w:t>凹</w:t>
      </w:r>
      <w:proofErr w:type="gramEnd"/>
      <w:r w:rsidRPr="00CA5E83">
        <w:rPr>
          <w:rFonts w:hint="eastAsia"/>
          <w:sz w:val="32"/>
          <w:szCs w:val="32"/>
        </w:rPr>
        <w:t>形，成魚則呈</w:t>
      </w:r>
      <w:proofErr w:type="gramStart"/>
      <w:r w:rsidRPr="00CA5E83">
        <w:rPr>
          <w:rFonts w:hint="eastAsia"/>
          <w:sz w:val="32"/>
          <w:szCs w:val="32"/>
        </w:rPr>
        <w:t>淺叉形</w:t>
      </w:r>
      <w:proofErr w:type="gramEnd"/>
      <w:r w:rsidRPr="00CA5E83">
        <w:rPr>
          <w:rFonts w:hint="eastAsia"/>
          <w:sz w:val="32"/>
          <w:szCs w:val="32"/>
        </w:rPr>
        <w:t>。受</w:t>
      </w:r>
      <w:proofErr w:type="gramStart"/>
      <w:r w:rsidRPr="00CA5E83">
        <w:rPr>
          <w:rFonts w:hint="eastAsia"/>
          <w:sz w:val="32"/>
          <w:szCs w:val="32"/>
        </w:rPr>
        <w:t>驚嚇時體色</w:t>
      </w:r>
      <w:proofErr w:type="gramEnd"/>
      <w:r w:rsidRPr="00CA5E83">
        <w:rPr>
          <w:rFonts w:hint="eastAsia"/>
          <w:sz w:val="32"/>
          <w:szCs w:val="32"/>
        </w:rPr>
        <w:t>變成</w:t>
      </w:r>
      <w:proofErr w:type="gramStart"/>
      <w:r w:rsidRPr="00CA5E83">
        <w:rPr>
          <w:rFonts w:hint="eastAsia"/>
          <w:sz w:val="32"/>
          <w:szCs w:val="32"/>
        </w:rPr>
        <w:t>暗棕、灰棕</w:t>
      </w:r>
      <w:proofErr w:type="gramEnd"/>
      <w:r w:rsidRPr="00CA5E83">
        <w:rPr>
          <w:rFonts w:hint="eastAsia"/>
          <w:sz w:val="32"/>
          <w:szCs w:val="32"/>
        </w:rPr>
        <w:t>和白色交雜。背鰭硬</w:t>
      </w:r>
      <w:proofErr w:type="gramStart"/>
      <w:r w:rsidRPr="00CA5E83">
        <w:rPr>
          <w:rFonts w:hint="eastAsia"/>
          <w:sz w:val="32"/>
          <w:szCs w:val="32"/>
        </w:rPr>
        <w:t>棘</w:t>
      </w:r>
      <w:proofErr w:type="gramEnd"/>
      <w:r w:rsidRPr="00CA5E83">
        <w:rPr>
          <w:rFonts w:hint="eastAsia"/>
          <w:sz w:val="32"/>
          <w:szCs w:val="32"/>
        </w:rPr>
        <w:t>13</w:t>
      </w:r>
      <w:r w:rsidRPr="00CA5E83">
        <w:rPr>
          <w:rFonts w:hint="eastAsia"/>
          <w:sz w:val="32"/>
          <w:szCs w:val="32"/>
        </w:rPr>
        <w:t>枚、</w:t>
      </w:r>
      <w:proofErr w:type="gramStart"/>
      <w:r w:rsidRPr="00CA5E83">
        <w:rPr>
          <w:rFonts w:hint="eastAsia"/>
          <w:sz w:val="32"/>
          <w:szCs w:val="32"/>
        </w:rPr>
        <w:t>軟條</w:t>
      </w:r>
      <w:r w:rsidRPr="00CA5E83">
        <w:rPr>
          <w:rFonts w:hint="eastAsia"/>
          <w:sz w:val="32"/>
          <w:szCs w:val="32"/>
        </w:rPr>
        <w:t>10</w:t>
      </w:r>
      <w:r w:rsidRPr="00CA5E83">
        <w:rPr>
          <w:rFonts w:hint="eastAsia"/>
          <w:sz w:val="32"/>
          <w:szCs w:val="32"/>
        </w:rPr>
        <w:t>枚</w:t>
      </w:r>
      <w:proofErr w:type="gramEnd"/>
      <w:r w:rsidRPr="00CA5E83">
        <w:rPr>
          <w:rFonts w:hint="eastAsia"/>
          <w:sz w:val="32"/>
          <w:szCs w:val="32"/>
        </w:rPr>
        <w:t>；臀鰭硬</w:t>
      </w:r>
      <w:proofErr w:type="gramStart"/>
      <w:r w:rsidRPr="00CA5E83">
        <w:rPr>
          <w:rFonts w:hint="eastAsia"/>
          <w:sz w:val="32"/>
          <w:szCs w:val="32"/>
        </w:rPr>
        <w:t>棘</w:t>
      </w:r>
      <w:proofErr w:type="gramEnd"/>
      <w:r w:rsidRPr="00CA5E83">
        <w:rPr>
          <w:rFonts w:hint="eastAsia"/>
          <w:sz w:val="32"/>
          <w:szCs w:val="32"/>
        </w:rPr>
        <w:t>7</w:t>
      </w:r>
      <w:r w:rsidRPr="00CA5E83">
        <w:rPr>
          <w:rFonts w:hint="eastAsia"/>
          <w:sz w:val="32"/>
          <w:szCs w:val="32"/>
        </w:rPr>
        <w:t>枚、</w:t>
      </w:r>
      <w:proofErr w:type="gramStart"/>
      <w:r w:rsidRPr="00CA5E83">
        <w:rPr>
          <w:rFonts w:hint="eastAsia"/>
          <w:sz w:val="32"/>
          <w:szCs w:val="32"/>
        </w:rPr>
        <w:t>軟條</w:t>
      </w:r>
      <w:r w:rsidRPr="00CA5E83">
        <w:rPr>
          <w:rFonts w:hint="eastAsia"/>
          <w:sz w:val="32"/>
          <w:szCs w:val="32"/>
        </w:rPr>
        <w:t>9</w:t>
      </w:r>
      <w:r w:rsidRPr="00CA5E83">
        <w:rPr>
          <w:rFonts w:hint="eastAsia"/>
          <w:sz w:val="32"/>
          <w:szCs w:val="32"/>
        </w:rPr>
        <w:t>枚</w:t>
      </w:r>
      <w:proofErr w:type="gramEnd"/>
      <w:r w:rsidRPr="00CA5E83">
        <w:rPr>
          <w:rFonts w:hint="eastAsia"/>
          <w:sz w:val="32"/>
          <w:szCs w:val="32"/>
        </w:rPr>
        <w:t>。體長可達</w:t>
      </w:r>
      <w:r w:rsidRPr="00CA5E83">
        <w:rPr>
          <w:rFonts w:hint="eastAsia"/>
          <w:sz w:val="32"/>
          <w:szCs w:val="32"/>
        </w:rPr>
        <w:t>40</w:t>
      </w:r>
      <w:r w:rsidRPr="00CA5E83">
        <w:rPr>
          <w:rFonts w:hint="eastAsia"/>
          <w:sz w:val="32"/>
          <w:szCs w:val="32"/>
        </w:rPr>
        <w:t>公分。鰭</w:t>
      </w:r>
      <w:proofErr w:type="gramStart"/>
      <w:r w:rsidRPr="00CA5E83">
        <w:rPr>
          <w:rFonts w:hint="eastAsia"/>
          <w:sz w:val="32"/>
          <w:szCs w:val="32"/>
        </w:rPr>
        <w:t>棘</w:t>
      </w:r>
      <w:proofErr w:type="gramEnd"/>
      <w:r w:rsidRPr="00CA5E83">
        <w:rPr>
          <w:rFonts w:hint="eastAsia"/>
          <w:sz w:val="32"/>
          <w:szCs w:val="32"/>
        </w:rPr>
        <w:t>有側溝，會分泌毒液，被刺傷會麻痺。同屬的另一個種長鰭</w:t>
      </w:r>
      <w:proofErr w:type="gramStart"/>
      <w:r w:rsidRPr="00CA5E83">
        <w:rPr>
          <w:rFonts w:hint="eastAsia"/>
          <w:sz w:val="32"/>
          <w:szCs w:val="32"/>
        </w:rPr>
        <w:t>藍子</w:t>
      </w:r>
      <w:proofErr w:type="gramEnd"/>
      <w:r w:rsidRPr="00CA5E83">
        <w:rPr>
          <w:rFonts w:hint="eastAsia"/>
          <w:sz w:val="32"/>
          <w:szCs w:val="32"/>
        </w:rPr>
        <w:t>魚</w:t>
      </w:r>
      <w:proofErr w:type="gramStart"/>
      <w:r w:rsidRPr="00CA5E83">
        <w:rPr>
          <w:rFonts w:hint="eastAsia"/>
          <w:sz w:val="32"/>
          <w:szCs w:val="32"/>
        </w:rPr>
        <w:t>（</w:t>
      </w:r>
      <w:proofErr w:type="gramEnd"/>
      <w:r w:rsidRPr="00CA5E83">
        <w:rPr>
          <w:rFonts w:hint="eastAsia"/>
          <w:sz w:val="32"/>
          <w:szCs w:val="32"/>
        </w:rPr>
        <w:t>學名：</w:t>
      </w:r>
      <w:proofErr w:type="spellStart"/>
      <w:r w:rsidRPr="00CA5E83">
        <w:rPr>
          <w:rFonts w:hint="eastAsia"/>
          <w:sz w:val="32"/>
          <w:szCs w:val="32"/>
        </w:rPr>
        <w:t>Siganus</w:t>
      </w:r>
      <w:proofErr w:type="spellEnd"/>
      <w:r w:rsidRPr="00CA5E83">
        <w:rPr>
          <w:rFonts w:hint="eastAsia"/>
          <w:sz w:val="32"/>
          <w:szCs w:val="32"/>
        </w:rPr>
        <w:t xml:space="preserve"> </w:t>
      </w:r>
      <w:proofErr w:type="spellStart"/>
      <w:r w:rsidRPr="00CA5E83">
        <w:rPr>
          <w:rFonts w:hint="eastAsia"/>
          <w:sz w:val="32"/>
          <w:szCs w:val="32"/>
        </w:rPr>
        <w:t>canaliculatus</w:t>
      </w:r>
      <w:proofErr w:type="spellEnd"/>
      <w:r w:rsidRPr="00CA5E83">
        <w:rPr>
          <w:rFonts w:hint="eastAsia"/>
          <w:sz w:val="32"/>
          <w:szCs w:val="32"/>
        </w:rPr>
        <w:t>，</w:t>
      </w:r>
      <w:proofErr w:type="gramStart"/>
      <w:r w:rsidRPr="00CA5E83">
        <w:rPr>
          <w:rFonts w:hint="eastAsia"/>
          <w:sz w:val="32"/>
          <w:szCs w:val="32"/>
        </w:rPr>
        <w:t>也稱臭肚</w:t>
      </w:r>
      <w:proofErr w:type="gramEnd"/>
      <w:r w:rsidRPr="00CA5E83">
        <w:rPr>
          <w:rFonts w:hint="eastAsia"/>
          <w:sz w:val="32"/>
          <w:szCs w:val="32"/>
        </w:rPr>
        <w:t>、</w:t>
      </w:r>
      <w:proofErr w:type="gramStart"/>
      <w:r w:rsidRPr="00CA5E83">
        <w:rPr>
          <w:rFonts w:hint="eastAsia"/>
          <w:sz w:val="32"/>
          <w:szCs w:val="32"/>
        </w:rPr>
        <w:t>象</w:t>
      </w:r>
      <w:proofErr w:type="gramEnd"/>
      <w:r w:rsidRPr="00CA5E83">
        <w:rPr>
          <w:rFonts w:hint="eastAsia"/>
          <w:sz w:val="32"/>
          <w:szCs w:val="32"/>
        </w:rPr>
        <w:t>魚</w:t>
      </w:r>
      <w:proofErr w:type="gramStart"/>
      <w:r w:rsidRPr="00CA5E83">
        <w:rPr>
          <w:rFonts w:hint="eastAsia"/>
          <w:sz w:val="32"/>
          <w:szCs w:val="32"/>
        </w:rPr>
        <w:t>）</w:t>
      </w:r>
      <w:proofErr w:type="gramEnd"/>
      <w:r w:rsidRPr="00CA5E83">
        <w:rPr>
          <w:rFonts w:hint="eastAsia"/>
          <w:sz w:val="32"/>
          <w:szCs w:val="32"/>
        </w:rPr>
        <w:t>與此品種相似，但色不同</w:t>
      </w:r>
    </w:p>
    <w:p w:rsidR="00AE7FB7" w:rsidRPr="00CA5E83" w:rsidRDefault="00AE7FB7" w:rsidP="00DC47A1">
      <w:pPr>
        <w:spacing w:line="360" w:lineRule="auto"/>
        <w:ind w:firstLineChars="200" w:firstLine="640"/>
        <w:rPr>
          <w:sz w:val="32"/>
          <w:szCs w:val="32"/>
        </w:rPr>
      </w:pPr>
      <w:r w:rsidRPr="00CA5E83">
        <w:rPr>
          <w:rFonts w:hint="eastAsia"/>
          <w:sz w:val="32"/>
          <w:szCs w:val="32"/>
        </w:rPr>
        <w:t>分布</w:t>
      </w:r>
    </w:p>
    <w:p w:rsidR="00CA5E83" w:rsidRPr="00CA5E83" w:rsidRDefault="00AE7FB7" w:rsidP="00DC47A1">
      <w:pPr>
        <w:widowControl/>
        <w:shd w:val="clear" w:color="auto" w:fill="FFFFFF"/>
        <w:spacing w:line="360" w:lineRule="auto"/>
        <w:ind w:firstLineChars="200" w:firstLine="640"/>
        <w:rPr>
          <w:rFonts w:ascii="Arial" w:eastAsia="新細明體" w:hAnsi="Arial" w:cs="Arial"/>
          <w:color w:val="333333"/>
          <w:kern w:val="0"/>
          <w:sz w:val="32"/>
          <w:szCs w:val="32"/>
        </w:rPr>
      </w:pPr>
      <w:proofErr w:type="gramStart"/>
      <w:r w:rsidRPr="00CA5E83">
        <w:rPr>
          <w:rFonts w:hint="eastAsia"/>
          <w:sz w:val="32"/>
          <w:szCs w:val="32"/>
        </w:rPr>
        <w:t>本魚西</w:t>
      </w:r>
      <w:proofErr w:type="gramEnd"/>
      <w:r w:rsidRPr="00CA5E83">
        <w:rPr>
          <w:rFonts w:hint="eastAsia"/>
          <w:sz w:val="32"/>
          <w:szCs w:val="32"/>
        </w:rPr>
        <w:t>太平洋區，包括斯里蘭卡、印度、安達曼海、泰國、緬甸、馬來西亞、菲律賓、日本、台灣、越南、中國沿海、印尼、新幾內亞、澳洲、密克羅尼西亞、帛</w:t>
      </w:r>
      <w:proofErr w:type="gramStart"/>
      <w:r w:rsidRPr="00CA5E83">
        <w:rPr>
          <w:rFonts w:hint="eastAsia"/>
          <w:sz w:val="32"/>
          <w:szCs w:val="32"/>
        </w:rPr>
        <w:t>琉</w:t>
      </w:r>
      <w:proofErr w:type="gramEnd"/>
      <w:r w:rsidRPr="00CA5E83">
        <w:rPr>
          <w:rFonts w:hint="eastAsia"/>
          <w:sz w:val="32"/>
          <w:szCs w:val="32"/>
        </w:rPr>
        <w:t>、馬里亞納群島、馬紹爾群島、諾魯、所羅門群島、斐濟群島、新喀里多尼亞等海域。</w:t>
      </w:r>
      <w:r w:rsidR="00CA5E83" w:rsidRPr="00CA5E83">
        <w:rPr>
          <w:rFonts w:ascii="Arial" w:eastAsia="新細明體" w:hAnsi="Arial" w:cs="Arial"/>
          <w:b/>
          <w:bCs/>
          <w:color w:val="333333"/>
          <w:kern w:val="0"/>
          <w:sz w:val="32"/>
          <w:szCs w:val="32"/>
        </w:rPr>
        <w:t>臭肚魚和</w:t>
      </w:r>
      <w:proofErr w:type="gramStart"/>
      <w:r w:rsidR="00CA5E83" w:rsidRPr="00CA5E83">
        <w:rPr>
          <w:rFonts w:ascii="Arial" w:eastAsia="新細明體" w:hAnsi="Arial" w:cs="Arial"/>
          <w:b/>
          <w:bCs/>
          <w:color w:val="333333"/>
          <w:kern w:val="0"/>
          <w:sz w:val="32"/>
          <w:szCs w:val="32"/>
        </w:rPr>
        <w:t>宮脂</w:t>
      </w:r>
      <w:proofErr w:type="gramEnd"/>
      <w:r w:rsidR="00CA5E83" w:rsidRPr="00CA5E83">
        <w:rPr>
          <w:rFonts w:ascii="Arial" w:eastAsia="新細明體" w:hAnsi="Arial" w:cs="Arial"/>
          <w:b/>
          <w:bCs/>
          <w:color w:val="333333"/>
          <w:kern w:val="0"/>
          <w:sz w:val="32"/>
          <w:szCs w:val="32"/>
        </w:rPr>
        <w:t>線蟲</w:t>
      </w:r>
    </w:p>
    <w:p w:rsidR="00016E44" w:rsidRDefault="00CA5E83" w:rsidP="00016E44">
      <w:pPr>
        <w:pStyle w:val="2"/>
        <w:shd w:val="clear" w:color="auto" w:fill="FFFFFF"/>
        <w:spacing w:before="0" w:beforeAutospacing="0" w:after="0" w:afterAutospacing="0" w:line="360" w:lineRule="atLeast"/>
        <w:rPr>
          <w:rFonts w:ascii="Microsoft YaHei" w:eastAsia="Microsoft YaHei" w:hAnsi="Microsoft YaHei"/>
          <w:b w:val="0"/>
          <w:bCs w:val="0"/>
          <w:color w:val="000000"/>
          <w:sz w:val="33"/>
          <w:szCs w:val="33"/>
        </w:rPr>
      </w:pPr>
      <w:r w:rsidRPr="00CA5E83">
        <w:t xml:space="preserve">  </w:t>
      </w:r>
      <w:r w:rsidRPr="00CA5E83">
        <w:rPr>
          <w:rFonts w:ascii="Arial" w:hAnsi="Arial" w:cs="Arial"/>
          <w:color w:val="333333"/>
        </w:rPr>
        <w:t>2001</w:t>
      </w:r>
      <w:r w:rsidRPr="00CA5E83">
        <w:rPr>
          <w:rFonts w:ascii="Arial" w:hAnsi="Arial" w:cs="Arial"/>
          <w:color w:val="333333"/>
        </w:rPr>
        <w:t>年，</w:t>
      </w:r>
      <w:r w:rsidRPr="00CA5E83">
        <w:rPr>
          <w:rFonts w:ascii="Arial" w:hAnsi="Arial" w:cs="Arial"/>
          <w:color w:val="333333"/>
        </w:rPr>
        <w:fldChar w:fldCharType="begin"/>
      </w:r>
      <w:r w:rsidRPr="00CA5E83">
        <w:rPr>
          <w:rFonts w:ascii="Arial" w:hAnsi="Arial" w:cs="Arial"/>
          <w:color w:val="333333"/>
        </w:rPr>
        <w:instrText xml:space="preserve"> HYPERLINK "https://baike.baidu.hk/item/%E5%8F%B0%E7%81%A3/122340" \t "_blank" </w:instrText>
      </w:r>
      <w:r w:rsidRPr="00CA5E83">
        <w:rPr>
          <w:rFonts w:ascii="Arial" w:hAnsi="Arial" w:cs="Arial"/>
          <w:color w:val="333333"/>
        </w:rPr>
        <w:fldChar w:fldCharType="separate"/>
      </w:r>
      <w:r w:rsidRPr="00CA5E83">
        <w:rPr>
          <w:rFonts w:ascii="Arial" w:hAnsi="Arial" w:cs="Arial"/>
          <w:color w:val="136EC2"/>
          <w:u w:val="single"/>
        </w:rPr>
        <w:t>台灣</w:t>
      </w:r>
      <w:r w:rsidRPr="00CA5E83">
        <w:rPr>
          <w:rFonts w:ascii="Arial" w:hAnsi="Arial" w:cs="Arial"/>
          <w:color w:val="333333"/>
        </w:rPr>
        <w:fldChar w:fldCharType="end"/>
      </w:r>
      <w:proofErr w:type="gramStart"/>
      <w:r w:rsidRPr="00CA5E83">
        <w:rPr>
          <w:rFonts w:ascii="Arial" w:hAnsi="Arial" w:cs="Arial"/>
          <w:color w:val="333333"/>
        </w:rPr>
        <w:t>北部、</w:t>
      </w:r>
      <w:proofErr w:type="gramEnd"/>
      <w:r w:rsidRPr="00CA5E83">
        <w:rPr>
          <w:rFonts w:ascii="Arial" w:hAnsi="Arial" w:cs="Arial"/>
          <w:color w:val="333333"/>
        </w:rPr>
        <w:t>東北部和澎湖</w:t>
      </w:r>
      <w:proofErr w:type="gramStart"/>
      <w:r w:rsidRPr="00CA5E83">
        <w:rPr>
          <w:rFonts w:ascii="Arial" w:hAnsi="Arial" w:cs="Arial"/>
          <w:color w:val="333333"/>
        </w:rPr>
        <w:t>的岩礁區</w:t>
      </w:r>
      <w:proofErr w:type="gramEnd"/>
      <w:r w:rsidRPr="00CA5E83">
        <w:rPr>
          <w:rFonts w:ascii="Arial" w:hAnsi="Arial" w:cs="Arial"/>
          <w:color w:val="333333"/>
        </w:rPr>
        <w:t>均發現大量暴斃的臭肚魚屍體，其中還夾雜了一些其他魚種。經過學者專家的研究，發現這些暴斃的魚，胃及</w:t>
      </w:r>
      <w:bookmarkStart w:id="0" w:name="_GoBack"/>
      <w:bookmarkEnd w:id="0"/>
      <w:r w:rsidRPr="00CA5E83">
        <w:rPr>
          <w:rFonts w:ascii="Arial" w:hAnsi="Arial" w:cs="Arial"/>
          <w:color w:val="333333"/>
        </w:rPr>
        <w:t>腸內有甚多</w:t>
      </w:r>
      <w:proofErr w:type="gramStart"/>
      <w:r w:rsidRPr="00CA5E83">
        <w:rPr>
          <w:rFonts w:ascii="Arial" w:hAnsi="Arial" w:cs="Arial"/>
          <w:color w:val="333333"/>
        </w:rPr>
        <w:t>的宮脂線</w:t>
      </w:r>
      <w:proofErr w:type="gramEnd"/>
      <w:r w:rsidRPr="00CA5E83">
        <w:rPr>
          <w:rFonts w:ascii="Arial" w:hAnsi="Arial" w:cs="Arial"/>
          <w:color w:val="333333"/>
        </w:rPr>
        <w:t>蟲寄生。這些寄生蟲是以浮游動物的</w:t>
      </w:r>
      <w:proofErr w:type="gramStart"/>
      <w:r w:rsidRPr="00CA5E83">
        <w:rPr>
          <w:rFonts w:ascii="Arial" w:hAnsi="Arial" w:cs="Arial"/>
          <w:color w:val="333333"/>
        </w:rPr>
        <w:t>矢</w:t>
      </w:r>
      <w:proofErr w:type="gramEnd"/>
      <w:r w:rsidRPr="00CA5E83">
        <w:rPr>
          <w:rFonts w:ascii="Arial" w:hAnsi="Arial" w:cs="Arial"/>
          <w:color w:val="333333"/>
        </w:rPr>
        <w:t>蟲類為中間寄主，再轉移到魚的身上。至於何以會有大量的寄生蟲感染，迄今原因還不甚清楚。或許是因為近年來全球氣候變遷、聖嬰效應、環境污染、過度捕撈大型</w:t>
      </w:r>
      <w:proofErr w:type="gramStart"/>
      <w:r w:rsidRPr="00CA5E83">
        <w:rPr>
          <w:rFonts w:ascii="Arial" w:hAnsi="Arial" w:cs="Arial"/>
          <w:color w:val="333333"/>
        </w:rPr>
        <w:t>掠</w:t>
      </w:r>
      <w:proofErr w:type="gramEnd"/>
      <w:r w:rsidRPr="00CA5E83">
        <w:rPr>
          <w:rFonts w:ascii="Arial" w:hAnsi="Arial" w:cs="Arial"/>
          <w:color w:val="333333"/>
        </w:rPr>
        <w:t>食性魚類，</w:t>
      </w:r>
      <w:proofErr w:type="gramStart"/>
      <w:r w:rsidRPr="00CA5E83">
        <w:rPr>
          <w:rFonts w:ascii="Arial" w:hAnsi="Arial" w:cs="Arial"/>
          <w:color w:val="333333"/>
        </w:rPr>
        <w:t>以及棲</w:t>
      </w:r>
      <w:proofErr w:type="gramEnd"/>
      <w:r w:rsidRPr="00CA5E83">
        <w:rPr>
          <w:rFonts w:ascii="Arial" w:hAnsi="Arial" w:cs="Arial"/>
          <w:color w:val="333333"/>
        </w:rPr>
        <w:t>地破壞等因素，使珊瑚白化死亡，於是與珊瑚競爭空間的海藻得以</w:t>
      </w:r>
      <w:proofErr w:type="gramStart"/>
      <w:r w:rsidRPr="00CA5E83">
        <w:rPr>
          <w:rFonts w:ascii="Arial" w:hAnsi="Arial" w:cs="Arial"/>
          <w:color w:val="333333"/>
        </w:rPr>
        <w:t>大量繁生</w:t>
      </w:r>
      <w:proofErr w:type="gramEnd"/>
      <w:r w:rsidRPr="00CA5E83">
        <w:rPr>
          <w:rFonts w:ascii="Arial" w:hAnsi="Arial" w:cs="Arial"/>
          <w:color w:val="333333"/>
        </w:rPr>
        <w:t>，草食性的臭肚魚在缺少掠食的天敵及食物豐富的情況下，魚羣暴增，寄生蟲的產生可能是大自然生態系物極必反的一種自我調節。</w:t>
      </w:r>
      <w:r w:rsidR="00016E44">
        <w:rPr>
          <w:rFonts w:ascii="Microsoft YaHei" w:eastAsia="Microsoft YaHei" w:hAnsi="Microsoft YaHei" w:hint="eastAsia"/>
          <w:b w:val="0"/>
          <w:bCs w:val="0"/>
          <w:color w:val="000000"/>
          <w:sz w:val="33"/>
          <w:szCs w:val="33"/>
        </w:rPr>
        <w:t>生活習性</w:t>
      </w:r>
    </w:p>
    <w:p w:rsidR="00016E44" w:rsidRDefault="00016E44" w:rsidP="00016E44">
      <w:pPr>
        <w:shd w:val="clear" w:color="auto" w:fill="FFFFFF"/>
        <w:spacing w:line="360" w:lineRule="atLeast"/>
        <w:rPr>
          <w:rFonts w:ascii="Microsoft YaHei" w:eastAsia="Microsoft YaHei" w:hAnsi="Microsoft YaHei" w:hint="eastAsia"/>
          <w:color w:val="333333"/>
          <w:sz w:val="33"/>
          <w:szCs w:val="33"/>
        </w:rPr>
      </w:pPr>
      <w:hyperlink r:id="rId10" w:history="1">
        <w:r>
          <w:rPr>
            <w:rStyle w:val="a3"/>
            <w:rFonts w:ascii="SimSun" w:eastAsia="SimSun" w:hAnsi="SimSun" w:hint="eastAsia"/>
            <w:color w:val="888888"/>
            <w:sz w:val="18"/>
            <w:szCs w:val="18"/>
            <w:shd w:val="clear" w:color="auto" w:fill="FFFFFF"/>
          </w:rPr>
          <w:t>編輯</w:t>
        </w:r>
      </w:hyperlink>
    </w:p>
    <w:p w:rsidR="00016E44" w:rsidRDefault="00016E44" w:rsidP="00016E44">
      <w:pPr>
        <w:shd w:val="clear" w:color="auto" w:fill="FFFFFF"/>
        <w:spacing w:line="360" w:lineRule="atLeast"/>
        <w:ind w:firstLine="480"/>
        <w:rPr>
          <w:rFonts w:ascii="Arial" w:eastAsia="新細明體" w:hAnsi="Arial" w:cs="Arial" w:hint="eastAsia"/>
          <w:color w:val="333333"/>
          <w:sz w:val="21"/>
          <w:szCs w:val="21"/>
        </w:rPr>
      </w:pPr>
      <w:r>
        <w:rPr>
          <w:rFonts w:ascii="Arial" w:hAnsi="Arial" w:cs="Arial"/>
          <w:b/>
          <w:bCs/>
          <w:color w:val="333333"/>
          <w:sz w:val="21"/>
          <w:szCs w:val="21"/>
        </w:rPr>
        <w:t>礁岸最常釣獲的草食性魚</w:t>
      </w:r>
    </w:p>
    <w:p w:rsidR="00016E44" w:rsidRDefault="00016E44" w:rsidP="00016E44">
      <w:pPr>
        <w:shd w:val="clear" w:color="auto" w:fill="FFFFFF"/>
        <w:spacing w:line="360" w:lineRule="atLeast"/>
        <w:ind w:firstLine="480"/>
        <w:rPr>
          <w:rFonts w:ascii="Arial" w:hAnsi="Arial" w:cs="Arial"/>
          <w:color w:val="333333"/>
          <w:sz w:val="21"/>
          <w:szCs w:val="21"/>
        </w:rPr>
      </w:pPr>
      <w:r>
        <w:rPr>
          <w:rFonts w:ascii="Arial" w:hAnsi="Arial" w:cs="Arial"/>
          <w:color w:val="333333"/>
          <w:sz w:val="21"/>
          <w:szCs w:val="21"/>
        </w:rPr>
        <w:t>臭肚魚</w:t>
      </w:r>
      <w:proofErr w:type="gramStart"/>
      <w:r>
        <w:rPr>
          <w:rFonts w:ascii="Arial" w:hAnsi="Arial" w:cs="Arial"/>
          <w:color w:val="333333"/>
          <w:sz w:val="21"/>
          <w:szCs w:val="21"/>
        </w:rPr>
        <w:t>大多為草食性</w:t>
      </w:r>
      <w:proofErr w:type="gramEnd"/>
      <w:r>
        <w:rPr>
          <w:rFonts w:ascii="Arial" w:hAnsi="Arial" w:cs="Arial"/>
          <w:color w:val="333333"/>
          <w:sz w:val="21"/>
          <w:szCs w:val="21"/>
        </w:rPr>
        <w:t>魚，白天時常成羣隨潮水靠岸，啃食港堤或礁岸上附生的海藻，也有少數棲息於珊瑚礁的種類會吃海鞘、海綿等</w:t>
      </w:r>
      <w:hyperlink r:id="rId11" w:tgtFrame="_blank" w:history="1">
        <w:r>
          <w:rPr>
            <w:rStyle w:val="a3"/>
            <w:rFonts w:ascii="Arial" w:hAnsi="Arial" w:cs="Arial"/>
            <w:color w:val="136EC2"/>
            <w:sz w:val="21"/>
            <w:szCs w:val="21"/>
          </w:rPr>
          <w:t>無脊椎動物</w:t>
        </w:r>
      </w:hyperlink>
      <w:r>
        <w:rPr>
          <w:rFonts w:ascii="Arial" w:hAnsi="Arial" w:cs="Arial"/>
          <w:color w:val="333333"/>
          <w:sz w:val="21"/>
          <w:szCs w:val="21"/>
        </w:rPr>
        <w:t>。臭肚魚的數量多，肉味鮮美，是沿岸常見的食用魚種，加上臭肚魚生性貪食，所以也成為釣</w:t>
      </w:r>
      <w:proofErr w:type="gramStart"/>
      <w:r>
        <w:rPr>
          <w:rFonts w:ascii="Arial" w:hAnsi="Arial" w:cs="Arial"/>
          <w:color w:val="333333"/>
          <w:sz w:val="21"/>
          <w:szCs w:val="21"/>
        </w:rPr>
        <w:t>友岸釣時</w:t>
      </w:r>
      <w:proofErr w:type="gramEnd"/>
      <w:r>
        <w:rPr>
          <w:rFonts w:ascii="Arial" w:hAnsi="Arial" w:cs="Arial"/>
          <w:color w:val="333333"/>
          <w:sz w:val="21"/>
          <w:szCs w:val="21"/>
        </w:rPr>
        <w:t>最常釣獲的魚種。許多人喜歡</w:t>
      </w:r>
      <w:proofErr w:type="gramStart"/>
      <w:r>
        <w:rPr>
          <w:rFonts w:ascii="Arial" w:hAnsi="Arial" w:cs="Arial"/>
          <w:color w:val="333333"/>
          <w:sz w:val="21"/>
          <w:szCs w:val="21"/>
        </w:rPr>
        <w:t>用臭肚魚煮魚</w:t>
      </w:r>
      <w:proofErr w:type="gramEnd"/>
      <w:r>
        <w:rPr>
          <w:rFonts w:ascii="Arial" w:hAnsi="Arial" w:cs="Arial"/>
          <w:color w:val="333333"/>
          <w:sz w:val="21"/>
          <w:szCs w:val="21"/>
        </w:rPr>
        <w:t>湯，但清理時得特別小心，因為臭肚魚的背鰭、腹鰭和臀鰭的硬</w:t>
      </w:r>
      <w:proofErr w:type="gramStart"/>
      <w:r>
        <w:rPr>
          <w:rFonts w:ascii="Arial" w:hAnsi="Arial" w:cs="Arial"/>
          <w:color w:val="333333"/>
          <w:sz w:val="21"/>
          <w:szCs w:val="21"/>
        </w:rPr>
        <w:t>棘</w:t>
      </w:r>
      <w:proofErr w:type="gramEnd"/>
      <w:r>
        <w:rPr>
          <w:rFonts w:ascii="Arial" w:hAnsi="Arial" w:cs="Arial"/>
          <w:color w:val="333333"/>
          <w:sz w:val="21"/>
          <w:szCs w:val="21"/>
        </w:rPr>
        <w:t>都具有毒腺，雖然不會致人於死，但不慎被刺到時會非常疼痛。臭肚魚因為價格高，生長快，所以也是淺海養殖的魚種之</w:t>
      </w:r>
      <w:proofErr w:type="gramStart"/>
      <w:r>
        <w:rPr>
          <w:rFonts w:ascii="Arial" w:hAnsi="Arial" w:cs="Arial"/>
          <w:color w:val="333333"/>
          <w:sz w:val="21"/>
          <w:szCs w:val="21"/>
        </w:rPr>
        <w:t>一</w:t>
      </w:r>
      <w:proofErr w:type="gramEnd"/>
      <w:r>
        <w:rPr>
          <w:rFonts w:ascii="Arial" w:hAnsi="Arial" w:cs="Arial"/>
          <w:color w:val="333333"/>
          <w:sz w:val="21"/>
          <w:szCs w:val="21"/>
        </w:rPr>
        <w:t>。</w:t>
      </w:r>
    </w:p>
    <w:p w:rsidR="00AE7FB7" w:rsidRDefault="00CA5E83" w:rsidP="00AE7FB7">
      <w:r w:rsidRPr="00AE7FB7">
        <w:t>https://zh.wikipedia.org/zh-</w:t>
      </w:r>
    </w:p>
    <w:p w:rsidR="00AE7FB7" w:rsidRDefault="00AE7FB7" w:rsidP="00AE7FB7">
      <w:proofErr w:type="spellStart"/>
      <w:proofErr w:type="gramStart"/>
      <w:r w:rsidRPr="00AE7FB7">
        <w:t>hant</w:t>
      </w:r>
      <w:proofErr w:type="spellEnd"/>
      <w:proofErr w:type="gramEnd"/>
      <w:r w:rsidRPr="00AE7FB7">
        <w:t>/%E8%A4%90%E8%93%9D%E5%AD%90%E9%B1%BC</w:t>
      </w:r>
    </w:p>
    <w:p w:rsidR="00914D89" w:rsidRDefault="003420C7">
      <w:r>
        <w:rPr>
          <w:noProof/>
        </w:rPr>
        <w:drawing>
          <wp:anchor distT="0" distB="0" distL="114300" distR="114300" simplePos="0" relativeHeight="251661312" behindDoc="0" locked="0" layoutInCell="1" allowOverlap="1">
            <wp:simplePos x="0" y="0"/>
            <wp:positionH relativeFrom="margin">
              <wp:posOffset>876300</wp:posOffset>
            </wp:positionH>
            <wp:positionV relativeFrom="paragraph">
              <wp:posOffset>400050</wp:posOffset>
            </wp:positionV>
            <wp:extent cx="1981200" cy="2171700"/>
            <wp:effectExtent l="0" t="0" r="0" b="0"/>
            <wp:wrapNone/>
            <wp:docPr id="8" name="圖片 8" descr="JP】大哥大臭肚餌臭肚丸臭肚餌磯釣番薯粉馬鈴薯鯉魚餌粒子魔粒蝦粉鯽魚福壽魚吳郭魚拉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JP】大哥大臭肚餌臭肚丸臭肚餌磯釣番薯粉馬鈴薯鯉魚餌粒子魔粒蝦粉鯽魚福壽魚吳郭魚拉絲|"/>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81200" cy="2171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simplePos x="0" y="0"/>
            <wp:positionH relativeFrom="margin">
              <wp:posOffset>-1087120</wp:posOffset>
            </wp:positionH>
            <wp:positionV relativeFrom="paragraph">
              <wp:posOffset>323850</wp:posOffset>
            </wp:positionV>
            <wp:extent cx="1990725" cy="2228850"/>
            <wp:effectExtent l="0" t="0" r="9525" b="0"/>
            <wp:wrapNone/>
            <wp:docPr id="7" name="圖片 7" descr="☆【釣魚餌料】老百王．烏格丸特價30元虱目魚餌黑鯛魚餌臭肚魚餌豆仔魚餌虱目魚餌釣餌類似黑格丸| 蝦皮購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釣魚餌料】老百王．烏格丸特價30元虱目魚餌黑鯛魚餌臭肚魚餌豆仔魚餌虱目魚餌釣餌類似黑格丸| 蝦皮購物"/>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90725" cy="2228850"/>
                    </a:xfrm>
                    <a:prstGeom prst="rect">
                      <a:avLst/>
                    </a:prstGeom>
                    <a:noFill/>
                    <a:ln>
                      <a:noFill/>
                    </a:ln>
                  </pic:spPr>
                </pic:pic>
              </a:graphicData>
            </a:graphic>
            <wp14:sizeRelH relativeFrom="page">
              <wp14:pctWidth>0</wp14:pctWidth>
            </wp14:sizeRelH>
            <wp14:sizeRelV relativeFrom="page">
              <wp14:pctHeight>0</wp14:pctHeight>
            </wp14:sizeRelV>
          </wp:anchor>
        </w:drawing>
      </w:r>
      <w:r w:rsidR="00914D89" w:rsidRPr="00914D89">
        <w:t>https://baike.baidu.hk/item/%E8%87%AD%E8%82%9A%E9%AD%9A%E7%A7%91/74</w:t>
      </w:r>
    </w:p>
    <w:sectPr w:rsidR="00914D89" w:rsidSect="00DC47A1">
      <w:footerReference w:type="default" r:id="rId14"/>
      <w:pgSz w:w="11906" w:h="16838"/>
      <w:pgMar w:top="1440" w:right="1800" w:bottom="1440" w:left="180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20C7" w:rsidRDefault="003420C7" w:rsidP="003420C7">
      <w:r>
        <w:separator/>
      </w:r>
    </w:p>
  </w:endnote>
  <w:endnote w:type="continuationSeparator" w:id="0">
    <w:p w:rsidR="003420C7" w:rsidRDefault="003420C7" w:rsidP="00342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1361456"/>
      <w:docPartObj>
        <w:docPartGallery w:val="Page Numbers (Bottom of Page)"/>
        <w:docPartUnique/>
      </w:docPartObj>
    </w:sdtPr>
    <w:sdtContent>
      <w:p w:rsidR="00016E44" w:rsidRDefault="00016E44">
        <w:pPr>
          <w:pStyle w:val="a6"/>
        </w:pPr>
        <w:r>
          <w:rPr>
            <w:noProof/>
          </w:rPr>
          <mc:AlternateContent>
            <mc:Choice Requires="wps">
              <w:drawing>
                <wp:anchor distT="0" distB="0" distL="114300" distR="114300" simplePos="0" relativeHeight="251659264" behindDoc="0" locked="0" layoutInCell="1" allowOverlap="1">
                  <wp:simplePos x="0" y="0"/>
                  <wp:positionH relativeFrom="page">
                    <wp:align>left</wp:align>
                  </wp:positionH>
                  <wp:positionV relativeFrom="page">
                    <wp:align>bottom</wp:align>
                  </wp:positionV>
                  <wp:extent cx="2125980" cy="2054860"/>
                  <wp:effectExtent l="0" t="0" r="7620" b="2540"/>
                  <wp:wrapNone/>
                  <wp:docPr id="1" name="等腰三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6E44" w:rsidRDefault="00016E44">
                              <w:pPr>
                                <w:jc w:val="center"/>
                                <w:rPr>
                                  <w:szCs w:val="72"/>
                                </w:rPr>
                              </w:pPr>
                              <w:r>
                                <w:rPr>
                                  <w:rFonts w:cs="Times New Roman"/>
                                  <w:sz w:val="22"/>
                                </w:rPr>
                                <w:fldChar w:fldCharType="begin"/>
                              </w:r>
                              <w:r>
                                <w:instrText>PAGE    \* MERGEFORMAT</w:instrText>
                              </w:r>
                              <w:r>
                                <w:rPr>
                                  <w:rFonts w:cs="Times New Roman"/>
                                  <w:sz w:val="22"/>
                                </w:rPr>
                                <w:fldChar w:fldCharType="separate"/>
                              </w:r>
                              <w:r w:rsidRPr="00016E44">
                                <w:rPr>
                                  <w:rFonts w:asciiTheme="majorHAnsi" w:eastAsiaTheme="majorEastAsia" w:hAnsiTheme="majorHAnsi" w:cstheme="majorBidi"/>
                                  <w:noProof/>
                                  <w:color w:val="FFFFFF" w:themeColor="background1"/>
                                  <w:sz w:val="72"/>
                                  <w:szCs w:val="72"/>
                                  <w:lang w:val="zh-TW"/>
                                </w:rPr>
                                <w:t>2</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1" o:spid="_x0000_s1027" type="#_x0000_t5" style="position:absolute;margin-left:0;margin-top:0;width:167.4pt;height:161.8pt;flip:x;z-index:25165926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" adj="21600" fillcolor="#d2eaf1" stroked="f">
                  <v:textbox>
                    <w:txbxContent>
                      <w:p w:rsidR="00016E44" w:rsidRDefault="00016E44">
                        <w:pPr>
                          <w:jc w:val="center"/>
                          <w:rPr>
                            <w:szCs w:val="72"/>
                          </w:rPr>
                        </w:pPr>
                        <w:r>
                          <w:rPr>
                            <w:rFonts w:cs="Times New Roman"/>
                            <w:sz w:val="22"/>
                          </w:rPr>
                          <w:fldChar w:fldCharType="begin"/>
                        </w:r>
                        <w:r>
                          <w:instrText>PAGE    \* MERGEFORMAT</w:instrText>
                        </w:r>
                        <w:r>
                          <w:rPr>
                            <w:rFonts w:cs="Times New Roman"/>
                            <w:sz w:val="22"/>
                          </w:rPr>
                          <w:fldChar w:fldCharType="separate"/>
                        </w:r>
                        <w:r w:rsidRPr="00016E44">
                          <w:rPr>
                            <w:rFonts w:asciiTheme="majorHAnsi" w:eastAsiaTheme="majorEastAsia" w:hAnsiTheme="majorHAnsi" w:cstheme="majorBidi"/>
                            <w:noProof/>
                            <w:color w:val="FFFFFF" w:themeColor="background1"/>
                            <w:sz w:val="72"/>
                            <w:szCs w:val="72"/>
                            <w:lang w:val="zh-TW"/>
                          </w:rPr>
                          <w:t>2</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20C7" w:rsidRDefault="003420C7" w:rsidP="003420C7">
      <w:r>
        <w:separator/>
      </w:r>
    </w:p>
  </w:footnote>
  <w:footnote w:type="continuationSeparator" w:id="0">
    <w:p w:rsidR="003420C7" w:rsidRDefault="003420C7" w:rsidP="003420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FB7"/>
    <w:rsid w:val="00016E44"/>
    <w:rsid w:val="002C28FE"/>
    <w:rsid w:val="003420C7"/>
    <w:rsid w:val="007C2D65"/>
    <w:rsid w:val="008907DF"/>
    <w:rsid w:val="00914D89"/>
    <w:rsid w:val="00AE7FB7"/>
    <w:rsid w:val="00CA5E83"/>
    <w:rsid w:val="00D256CB"/>
    <w:rsid w:val="00DC47A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27AA6017"/>
  <w15:chartTrackingRefBased/>
  <w15:docId w15:val="{0DEA2976-4FB7-4044-BBB2-345A77779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2">
    <w:name w:val="heading 2"/>
    <w:basedOn w:val="a"/>
    <w:link w:val="20"/>
    <w:uiPriority w:val="9"/>
    <w:qFormat/>
    <w:rsid w:val="00016E44"/>
    <w:pPr>
      <w:widowControl/>
      <w:spacing w:before="100" w:beforeAutospacing="1" w:after="100" w:afterAutospacing="1"/>
      <w:outlineLvl w:val="1"/>
    </w:pPr>
    <w:rPr>
      <w:rFonts w:ascii="新細明體" w:eastAsia="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A5E83"/>
    <w:rPr>
      <w:color w:val="0000FF"/>
      <w:u w:val="single"/>
    </w:rPr>
  </w:style>
  <w:style w:type="paragraph" w:styleId="a4">
    <w:name w:val="header"/>
    <w:basedOn w:val="a"/>
    <w:link w:val="a5"/>
    <w:uiPriority w:val="99"/>
    <w:unhideWhenUsed/>
    <w:rsid w:val="003420C7"/>
    <w:pPr>
      <w:tabs>
        <w:tab w:val="center" w:pos="4153"/>
        <w:tab w:val="right" w:pos="8306"/>
      </w:tabs>
      <w:snapToGrid w:val="0"/>
    </w:pPr>
    <w:rPr>
      <w:sz w:val="20"/>
      <w:szCs w:val="20"/>
    </w:rPr>
  </w:style>
  <w:style w:type="character" w:customStyle="1" w:styleId="a5">
    <w:name w:val="頁首 字元"/>
    <w:basedOn w:val="a0"/>
    <w:link w:val="a4"/>
    <w:uiPriority w:val="99"/>
    <w:rsid w:val="003420C7"/>
    <w:rPr>
      <w:sz w:val="20"/>
      <w:szCs w:val="20"/>
    </w:rPr>
  </w:style>
  <w:style w:type="paragraph" w:styleId="a6">
    <w:name w:val="footer"/>
    <w:basedOn w:val="a"/>
    <w:link w:val="a7"/>
    <w:uiPriority w:val="99"/>
    <w:unhideWhenUsed/>
    <w:rsid w:val="003420C7"/>
    <w:pPr>
      <w:tabs>
        <w:tab w:val="center" w:pos="4153"/>
        <w:tab w:val="right" w:pos="8306"/>
      </w:tabs>
      <w:snapToGrid w:val="0"/>
    </w:pPr>
    <w:rPr>
      <w:sz w:val="20"/>
      <w:szCs w:val="20"/>
    </w:rPr>
  </w:style>
  <w:style w:type="character" w:customStyle="1" w:styleId="a7">
    <w:name w:val="頁尾 字元"/>
    <w:basedOn w:val="a0"/>
    <w:link w:val="a6"/>
    <w:uiPriority w:val="99"/>
    <w:rsid w:val="003420C7"/>
    <w:rPr>
      <w:sz w:val="20"/>
      <w:szCs w:val="20"/>
    </w:rPr>
  </w:style>
  <w:style w:type="paragraph" w:styleId="a8">
    <w:name w:val="No Spacing"/>
    <w:link w:val="a9"/>
    <w:uiPriority w:val="1"/>
    <w:qFormat/>
    <w:rsid w:val="00DC47A1"/>
    <w:rPr>
      <w:kern w:val="0"/>
      <w:sz w:val="22"/>
    </w:rPr>
  </w:style>
  <w:style w:type="character" w:customStyle="1" w:styleId="a9">
    <w:name w:val="無間距 字元"/>
    <w:basedOn w:val="a0"/>
    <w:link w:val="a8"/>
    <w:uiPriority w:val="1"/>
    <w:rsid w:val="00DC47A1"/>
    <w:rPr>
      <w:kern w:val="0"/>
      <w:sz w:val="22"/>
    </w:rPr>
  </w:style>
  <w:style w:type="character" w:customStyle="1" w:styleId="20">
    <w:name w:val="標題 2 字元"/>
    <w:basedOn w:val="a0"/>
    <w:link w:val="2"/>
    <w:uiPriority w:val="9"/>
    <w:rsid w:val="00016E44"/>
    <w:rPr>
      <w:rFonts w:ascii="新細明體" w:eastAsia="新細明體" w:hAnsi="新細明體" w:cs="新細明體"/>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431160">
      <w:bodyDiv w:val="1"/>
      <w:marLeft w:val="0"/>
      <w:marRight w:val="0"/>
      <w:marTop w:val="0"/>
      <w:marBottom w:val="0"/>
      <w:divBdr>
        <w:top w:val="none" w:sz="0" w:space="0" w:color="auto"/>
        <w:left w:val="none" w:sz="0" w:space="0" w:color="auto"/>
        <w:bottom w:val="none" w:sz="0" w:space="0" w:color="auto"/>
        <w:right w:val="none" w:sz="0" w:space="0" w:color="auto"/>
      </w:divBdr>
      <w:divsChild>
        <w:div w:id="1905989477">
          <w:marLeft w:val="-450"/>
          <w:marRight w:val="0"/>
          <w:marTop w:val="525"/>
          <w:marBottom w:val="225"/>
          <w:divBdr>
            <w:top w:val="none" w:sz="0" w:space="0" w:color="auto"/>
            <w:left w:val="single" w:sz="48" w:space="0" w:color="4F9CEE"/>
            <w:bottom w:val="none" w:sz="0" w:space="0" w:color="auto"/>
            <w:right w:val="none" w:sz="0" w:space="0" w:color="auto"/>
          </w:divBdr>
        </w:div>
        <w:div w:id="421099791">
          <w:marLeft w:val="0"/>
          <w:marRight w:val="0"/>
          <w:marTop w:val="0"/>
          <w:marBottom w:val="225"/>
          <w:divBdr>
            <w:top w:val="none" w:sz="0" w:space="0" w:color="auto"/>
            <w:left w:val="none" w:sz="0" w:space="0" w:color="auto"/>
            <w:bottom w:val="none" w:sz="0" w:space="0" w:color="auto"/>
            <w:right w:val="none" w:sz="0" w:space="0" w:color="auto"/>
          </w:divBdr>
        </w:div>
        <w:div w:id="1398554042">
          <w:marLeft w:val="0"/>
          <w:marRight w:val="0"/>
          <w:marTop w:val="0"/>
          <w:marBottom w:val="225"/>
          <w:divBdr>
            <w:top w:val="none" w:sz="0" w:space="0" w:color="auto"/>
            <w:left w:val="none" w:sz="0" w:space="0" w:color="auto"/>
            <w:bottom w:val="none" w:sz="0" w:space="0" w:color="auto"/>
            <w:right w:val="none" w:sz="0" w:space="0" w:color="auto"/>
          </w:divBdr>
        </w:div>
        <w:div w:id="481040119">
          <w:marLeft w:val="0"/>
          <w:marRight w:val="0"/>
          <w:marTop w:val="0"/>
          <w:marBottom w:val="225"/>
          <w:divBdr>
            <w:top w:val="none" w:sz="0" w:space="0" w:color="auto"/>
            <w:left w:val="none" w:sz="0" w:space="0" w:color="auto"/>
            <w:bottom w:val="none" w:sz="0" w:space="0" w:color="auto"/>
            <w:right w:val="none" w:sz="0" w:space="0" w:color="auto"/>
          </w:divBdr>
        </w:div>
      </w:divsChild>
    </w:div>
    <w:div w:id="702949764">
      <w:bodyDiv w:val="1"/>
      <w:marLeft w:val="0"/>
      <w:marRight w:val="0"/>
      <w:marTop w:val="0"/>
      <w:marBottom w:val="0"/>
      <w:divBdr>
        <w:top w:val="none" w:sz="0" w:space="0" w:color="auto"/>
        <w:left w:val="none" w:sz="0" w:space="0" w:color="auto"/>
        <w:bottom w:val="none" w:sz="0" w:space="0" w:color="auto"/>
        <w:right w:val="none" w:sz="0" w:space="0" w:color="auto"/>
      </w:divBdr>
    </w:div>
    <w:div w:id="1800147599">
      <w:bodyDiv w:val="1"/>
      <w:marLeft w:val="0"/>
      <w:marRight w:val="0"/>
      <w:marTop w:val="0"/>
      <w:marBottom w:val="0"/>
      <w:divBdr>
        <w:top w:val="none" w:sz="0" w:space="0" w:color="auto"/>
        <w:left w:val="none" w:sz="0" w:space="0" w:color="auto"/>
        <w:bottom w:val="none" w:sz="0" w:space="0" w:color="auto"/>
        <w:right w:val="none" w:sz="0" w:space="0" w:color="auto"/>
      </w:divBdr>
      <w:divsChild>
        <w:div w:id="259339570">
          <w:marLeft w:val="0"/>
          <w:marRight w:val="0"/>
          <w:marTop w:val="0"/>
          <w:marBottom w:val="225"/>
          <w:divBdr>
            <w:top w:val="none" w:sz="0" w:space="0" w:color="auto"/>
            <w:left w:val="none" w:sz="0" w:space="0" w:color="auto"/>
            <w:bottom w:val="none" w:sz="0" w:space="0" w:color="auto"/>
            <w:right w:val="none" w:sz="0" w:space="0" w:color="auto"/>
          </w:divBdr>
        </w:div>
        <w:div w:id="1423180216">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jpe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glossaryDocument" Target="glossary/document.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baike.baidu.hk/item/%E7%84%A1%E8%84%8A%E6%A4%8E%E5%8B%95%E7%89%A9/149803"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javascript:;" TargetMode="Externa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C96A34C06754CC28F6CA256AD4ACED3"/>
        <w:category>
          <w:name w:val="一般"/>
          <w:gallery w:val="placeholder"/>
        </w:category>
        <w:types>
          <w:type w:val="bbPlcHdr"/>
        </w:types>
        <w:behaviors>
          <w:behavior w:val="content"/>
        </w:behaviors>
        <w:guid w:val="{670A6406-D509-41A8-8415-F6F0610250E8}"/>
      </w:docPartPr>
      <w:docPartBody>
        <w:p w:rsidR="00000000" w:rsidRDefault="00231A19" w:rsidP="00231A19">
          <w:pPr>
            <w:pStyle w:val="FC96A34C06754CC28F6CA256AD4ACED3"/>
          </w:pPr>
          <w:r>
            <w:rPr>
              <w:rFonts w:asciiTheme="majorHAnsi" w:eastAsiaTheme="majorEastAsia" w:hAnsiTheme="majorHAnsi" w:cstheme="majorBidi"/>
              <w:caps/>
              <w:color w:val="5B9BD5" w:themeColor="accent1"/>
              <w:sz w:val="80"/>
              <w:szCs w:val="80"/>
              <w:lang w:val="zh-TW"/>
            </w:rPr>
            <w:t>[</w:t>
          </w:r>
          <w:r>
            <w:rPr>
              <w:rFonts w:asciiTheme="majorHAnsi" w:eastAsiaTheme="majorEastAsia" w:hAnsiTheme="majorHAnsi" w:cstheme="majorBidi"/>
              <w:caps/>
              <w:color w:val="5B9BD5" w:themeColor="accent1"/>
              <w:sz w:val="80"/>
              <w:szCs w:val="80"/>
              <w:lang w:val="zh-TW"/>
            </w:rPr>
            <w:t>文件標題</w:t>
          </w:r>
          <w:r>
            <w:rPr>
              <w:rFonts w:asciiTheme="majorHAnsi" w:eastAsiaTheme="majorEastAsia" w:hAnsiTheme="majorHAnsi" w:cstheme="majorBidi"/>
              <w:caps/>
              <w:color w:val="5B9BD5" w:themeColor="accent1"/>
              <w:sz w:val="80"/>
              <w:szCs w:val="80"/>
              <w:lang w:val="zh-TW"/>
            </w:rPr>
            <w:t>]</w:t>
          </w:r>
        </w:p>
      </w:docPartBody>
    </w:docPart>
    <w:docPart>
      <w:docPartPr>
        <w:name w:val="7789130548CC495F9F9D138190E866F0"/>
        <w:category>
          <w:name w:val="一般"/>
          <w:gallery w:val="placeholder"/>
        </w:category>
        <w:types>
          <w:type w:val="bbPlcHdr"/>
        </w:types>
        <w:behaviors>
          <w:behavior w:val="content"/>
        </w:behaviors>
        <w:guid w:val="{9BB98906-40C1-40F8-A6DA-E6CBEDF1928F}"/>
      </w:docPartPr>
      <w:docPartBody>
        <w:p w:rsidR="00000000" w:rsidRDefault="00231A19" w:rsidP="00231A19">
          <w:pPr>
            <w:pStyle w:val="7789130548CC495F9F9D138190E866F0"/>
          </w:pPr>
          <w:r>
            <w:rPr>
              <w:color w:val="5B9BD5" w:themeColor="accent1"/>
              <w:sz w:val="28"/>
              <w:szCs w:val="28"/>
              <w:lang w:val="zh-TW"/>
            </w:rPr>
            <w:t>[</w:t>
          </w:r>
          <w:r>
            <w:rPr>
              <w:color w:val="5B9BD5" w:themeColor="accent1"/>
              <w:sz w:val="28"/>
              <w:szCs w:val="28"/>
              <w:lang w:val="zh-TW"/>
            </w:rPr>
            <w:t>文件副標題</w:t>
          </w:r>
          <w:r>
            <w:rPr>
              <w:color w:val="5B9BD5" w:themeColor="accent1"/>
              <w:sz w:val="28"/>
              <w:szCs w:val="28"/>
              <w:lang w:val="zh-T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A19"/>
    <w:rsid w:val="00231A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C96A34C06754CC28F6CA256AD4ACED3">
    <w:name w:val="FC96A34C06754CC28F6CA256AD4ACED3"/>
    <w:rsid w:val="00231A19"/>
    <w:pPr>
      <w:widowControl w:val="0"/>
    </w:pPr>
  </w:style>
  <w:style w:type="paragraph" w:customStyle="1" w:styleId="7789130548CC495F9F9D138190E866F0">
    <w:name w:val="7789130548CC495F9F9D138190E866F0"/>
    <w:rsid w:val="00231A19"/>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185</Words>
  <Characters>1061</Characters>
  <Application>Microsoft Office Word</Application>
  <DocSecurity>0</DocSecurity>
  <Lines>8</Lines>
  <Paragraphs>2</Paragraphs>
  <ScaleCrop>false</ScaleCrop>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臭肚大百科</dc:title>
  <dc:subject>40209</dc:subject>
  <dc:creator>Windows 使用者</dc:creator>
  <cp:keywords/>
  <dc:description/>
  <cp:lastModifiedBy>Windows 使用者</cp:lastModifiedBy>
  <cp:revision>6</cp:revision>
  <dcterms:created xsi:type="dcterms:W3CDTF">2022-06-14T03:01:00Z</dcterms:created>
  <dcterms:modified xsi:type="dcterms:W3CDTF">2022-06-28T02:53:00Z</dcterms:modified>
</cp:coreProperties>
</file>