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02" w:rsidRPr="00944B02" w:rsidRDefault="00944B02" w:rsidP="00944B02">
      <w:pPr>
        <w:widowControl/>
        <w:rPr>
          <w:rStyle w:val="a3"/>
          <w:rFonts w:ascii="Arial" w:hAnsi="Arial" w:cs="Arial" w:hint="eastAsia"/>
          <w:color w:val="000000"/>
          <w:shd w:val="clear" w:color="auto" w:fill="FFFFFF"/>
        </w:rPr>
      </w:pP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前言</w:t>
      </w:r>
    </w:p>
    <w:p w:rsidR="00944B02" w:rsidRDefault="00944B02" w:rsidP="00944B02">
      <w:pPr>
        <w:widowControl/>
        <w:rPr>
          <w:rStyle w:val="a3"/>
          <w:rFonts w:ascii="Arial" w:hAnsi="Arial" w:cs="Arial"/>
          <w:color w:val="000000"/>
          <w:shd w:val="clear" w:color="auto" w:fill="FFFFFF"/>
        </w:rPr>
      </w:pP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2019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年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12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月起中國湖北武漢市發現不明原因肺炎群聚，</w:t>
      </w:r>
      <w:proofErr w:type="gramStart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疫</w:t>
      </w:r>
      <w:proofErr w:type="gramEnd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情初期個案多與武漢華南海鮮城活動史有關，中國官方於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2020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年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9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日公布其病原體為</w:t>
      </w:r>
      <w:proofErr w:type="gramStart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新型冠</w:t>
      </w:r>
      <w:proofErr w:type="gramEnd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狀病毒。此</w:t>
      </w:r>
      <w:proofErr w:type="gramStart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疫</w:t>
      </w:r>
      <w:proofErr w:type="gramEnd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情隨後迅速在中國其他省市與世界各地擴散，並證實可有效人傳人。世界衛生組織（</w:t>
      </w:r>
      <w:proofErr w:type="spellStart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WorldHealth</w:t>
      </w:r>
      <w:proofErr w:type="spellEnd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 xml:space="preserve"> Organization, WHO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）於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2020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年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30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日公布此為一公共衛生緊急事件（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Public Health Emergency of International Concern, PHEIC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），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2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11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日將此</w:t>
      </w:r>
      <w:proofErr w:type="gramStart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新型冠</w:t>
      </w:r>
      <w:proofErr w:type="gramEnd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狀病毒所造成的疾病稱為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COVID-19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Coronavirus Disease-2019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），國際病毒學分類學會則將此病毒學名定為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SARS-CoV-2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Severe Acute Respiratory Syndrome Coronavirus 2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）。為監測與防治此新興傳染病，我國於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2020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年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15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日起公告「嚴重特殊傳染性肺炎」（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COVID-19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）為第五類法定傳染病，並於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2020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年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21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日確</w:t>
      </w:r>
      <w:proofErr w:type="gramStart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診第一起境外移入確</w:t>
      </w:r>
      <w:proofErr w:type="gramEnd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診個案，另於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28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日確診第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例本土個案，為境外移入造成之家庭群聚感染。</w:t>
      </w:r>
    </w:p>
    <w:p w:rsidR="00944B02" w:rsidRPr="00944B02" w:rsidRDefault="00944B02" w:rsidP="00944B02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Style w:val="a3"/>
          <w:rFonts w:ascii="Arial" w:hAnsi="Arial" w:cs="Arial"/>
          <w:color w:val="000000"/>
          <w:shd w:val="clear" w:color="auto" w:fill="FFFFFF"/>
        </w:rPr>
        <w:t>致病原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pacing w:val="12"/>
          <w:shd w:val="clear" w:color="auto" w:fill="FFFFFF"/>
        </w:rPr>
        <w:t>新型冠</w:t>
      </w:r>
      <w:proofErr w:type="gramEnd"/>
      <w:r>
        <w:rPr>
          <w:rFonts w:ascii="Arial" w:hAnsi="Arial" w:cs="Arial"/>
          <w:color w:val="000000"/>
          <w:spacing w:val="12"/>
          <w:shd w:val="clear" w:color="auto" w:fill="FFFFFF"/>
        </w:rPr>
        <w:t>狀病毒</w:t>
      </w:r>
      <w:r>
        <w:rPr>
          <w:rFonts w:ascii="Arial" w:hAnsi="Arial" w:cs="Arial"/>
          <w:color w:val="000000"/>
          <w:spacing w:val="12"/>
          <w:shd w:val="clear" w:color="auto" w:fill="FFFFFF"/>
        </w:rPr>
        <w:t>SARS-CoV-2</w:t>
      </w:r>
      <w:proofErr w:type="gramStart"/>
      <w:r>
        <w:rPr>
          <w:rFonts w:ascii="Arial" w:hAnsi="Arial" w:cs="Arial"/>
          <w:color w:val="000000"/>
          <w:spacing w:val="12"/>
          <w:shd w:val="clear" w:color="auto" w:fill="FFFFFF"/>
        </w:rPr>
        <w:t>屬冠狀</w:t>
      </w:r>
      <w:proofErr w:type="gramEnd"/>
      <w:r>
        <w:rPr>
          <w:rFonts w:ascii="Arial" w:hAnsi="Arial" w:cs="Arial"/>
          <w:color w:val="000000"/>
          <w:spacing w:val="12"/>
          <w:shd w:val="clear" w:color="auto" w:fill="FFFFFF"/>
        </w:rPr>
        <w:t>病毒科（</w:t>
      </w:r>
      <w:proofErr w:type="spellStart"/>
      <w:r>
        <w:rPr>
          <w:rFonts w:ascii="Arial" w:hAnsi="Arial" w:cs="Arial"/>
          <w:color w:val="000000"/>
          <w:spacing w:val="12"/>
          <w:shd w:val="clear" w:color="auto" w:fill="FFFFFF"/>
        </w:rPr>
        <w:t>Coronavirinae</w:t>
      </w:r>
      <w:proofErr w:type="spellEnd"/>
      <w:r>
        <w:rPr>
          <w:rFonts w:ascii="Arial" w:hAnsi="Arial" w:cs="Arial"/>
          <w:color w:val="000000"/>
          <w:spacing w:val="12"/>
          <w:shd w:val="clear" w:color="auto" w:fill="FFFFFF"/>
        </w:rPr>
        <w:t>）之</w:t>
      </w:r>
      <w:r>
        <w:rPr>
          <w:rFonts w:ascii="Arial" w:hAnsi="Arial" w:cs="Arial"/>
          <w:color w:val="000000"/>
          <w:spacing w:val="12"/>
          <w:shd w:val="clear" w:color="auto" w:fill="FFFFFF"/>
        </w:rPr>
        <w:t>beta</w:t>
      </w:r>
      <w:r>
        <w:rPr>
          <w:rFonts w:ascii="Arial" w:hAnsi="Arial" w:cs="Arial"/>
          <w:color w:val="000000"/>
          <w:spacing w:val="12"/>
          <w:shd w:val="clear" w:color="auto" w:fill="FFFFFF"/>
        </w:rPr>
        <w:t>亞科（</w:t>
      </w:r>
      <w:proofErr w:type="spellStart"/>
      <w:r>
        <w:rPr>
          <w:rFonts w:ascii="Arial" w:hAnsi="Arial" w:cs="Arial"/>
          <w:color w:val="000000"/>
          <w:spacing w:val="12"/>
          <w:shd w:val="clear" w:color="auto" w:fill="FFFFFF"/>
        </w:rPr>
        <w:t>betacoronavirus</w:t>
      </w:r>
      <w:proofErr w:type="spellEnd"/>
      <w:r>
        <w:rPr>
          <w:rFonts w:ascii="Arial" w:hAnsi="Arial" w:cs="Arial"/>
          <w:color w:val="000000"/>
          <w:spacing w:val="12"/>
          <w:shd w:val="clear" w:color="auto" w:fill="FFFFFF"/>
        </w:rPr>
        <w:t>），其病毒特性仍在研究中。冠狀病毒科（</w:t>
      </w:r>
      <w:proofErr w:type="spellStart"/>
      <w:r>
        <w:rPr>
          <w:rFonts w:ascii="Arial" w:hAnsi="Arial" w:cs="Arial"/>
          <w:color w:val="000000"/>
          <w:spacing w:val="12"/>
          <w:shd w:val="clear" w:color="auto" w:fill="FFFFFF"/>
        </w:rPr>
        <w:t>Coronavirinae</w:t>
      </w:r>
      <w:proofErr w:type="spellEnd"/>
      <w:r>
        <w:rPr>
          <w:rFonts w:ascii="Arial" w:hAnsi="Arial" w:cs="Arial"/>
          <w:color w:val="000000"/>
          <w:spacing w:val="1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pacing w:val="12"/>
          <w:shd w:val="clear" w:color="auto" w:fill="FFFFFF"/>
        </w:rPr>
        <w:t>CoV</w:t>
      </w:r>
      <w:proofErr w:type="spellEnd"/>
      <w:r>
        <w:rPr>
          <w:rFonts w:ascii="Arial" w:hAnsi="Arial" w:cs="Arial"/>
          <w:color w:val="000000"/>
          <w:spacing w:val="12"/>
          <w:shd w:val="clear" w:color="auto" w:fill="FFFFFF"/>
        </w:rPr>
        <w:t>）是造成人類與動物疾病的重要病原體，為一群有外套膜之</w:t>
      </w:r>
      <w:proofErr w:type="gramStart"/>
      <w:r>
        <w:rPr>
          <w:rFonts w:ascii="Arial" w:hAnsi="Arial" w:cs="Arial"/>
          <w:color w:val="000000"/>
          <w:spacing w:val="12"/>
          <w:shd w:val="clear" w:color="auto" w:fill="FFFFFF"/>
        </w:rPr>
        <w:t>單股正鏈</w:t>
      </w:r>
      <w:proofErr w:type="gramEnd"/>
      <w:r>
        <w:rPr>
          <w:rFonts w:ascii="Arial" w:hAnsi="Arial" w:cs="Arial"/>
          <w:color w:val="000000"/>
          <w:spacing w:val="12"/>
          <w:shd w:val="clear" w:color="auto" w:fill="FFFFFF"/>
        </w:rPr>
        <w:t>RNA</w:t>
      </w:r>
      <w:r>
        <w:rPr>
          <w:rFonts w:ascii="Arial" w:hAnsi="Arial" w:cs="Arial"/>
          <w:color w:val="000000"/>
          <w:spacing w:val="12"/>
          <w:shd w:val="clear" w:color="auto" w:fill="FFFFFF"/>
        </w:rPr>
        <w:t>病毒，外表為圓形，在電子顯微鏡下可看到類似皇冠的突起因此得名，可再細分為</w:t>
      </w:r>
      <w:r>
        <w:rPr>
          <w:rFonts w:ascii="Arial" w:hAnsi="Arial" w:cs="Arial"/>
          <w:color w:val="000000"/>
          <w:spacing w:val="12"/>
          <w:shd w:val="clear" w:color="auto" w:fill="FFFFFF"/>
        </w:rPr>
        <w:t>alpha</w:t>
      </w:r>
      <w:r>
        <w:rPr>
          <w:rFonts w:ascii="Arial" w:hAnsi="Arial" w:cs="Arial"/>
          <w:color w:val="000000"/>
          <w:spacing w:val="12"/>
          <w:shd w:val="clear" w:color="auto" w:fill="FFFFFF"/>
        </w:rPr>
        <w:t>亞科、</w:t>
      </w:r>
      <w:r>
        <w:rPr>
          <w:rFonts w:ascii="Arial" w:hAnsi="Arial" w:cs="Arial"/>
          <w:color w:val="000000"/>
          <w:spacing w:val="12"/>
          <w:shd w:val="clear" w:color="auto" w:fill="FFFFFF"/>
        </w:rPr>
        <w:t>beta</w:t>
      </w:r>
      <w:r>
        <w:rPr>
          <w:rFonts w:ascii="Arial" w:hAnsi="Arial" w:cs="Arial"/>
          <w:color w:val="000000"/>
          <w:spacing w:val="12"/>
          <w:shd w:val="clear" w:color="auto" w:fill="FFFFFF"/>
        </w:rPr>
        <w:t>亞科、</w:t>
      </w:r>
      <w:r>
        <w:rPr>
          <w:rFonts w:ascii="Arial" w:hAnsi="Arial" w:cs="Arial"/>
          <w:color w:val="000000"/>
          <w:spacing w:val="12"/>
          <w:shd w:val="clear" w:color="auto" w:fill="FFFFFF"/>
        </w:rPr>
        <w:t>gamma</w:t>
      </w:r>
      <w:r>
        <w:rPr>
          <w:rFonts w:ascii="Arial" w:hAnsi="Arial" w:cs="Arial"/>
          <w:color w:val="000000"/>
          <w:spacing w:val="12"/>
          <w:shd w:val="clear" w:color="auto" w:fill="FFFFFF"/>
        </w:rPr>
        <w:t>亞科與</w:t>
      </w:r>
      <w:r>
        <w:rPr>
          <w:rFonts w:ascii="Arial" w:hAnsi="Arial" w:cs="Arial"/>
          <w:color w:val="000000"/>
          <w:spacing w:val="12"/>
          <w:shd w:val="clear" w:color="auto" w:fill="FFFFFF"/>
        </w:rPr>
        <w:t>delta</w:t>
      </w:r>
      <w:r>
        <w:rPr>
          <w:rFonts w:ascii="Arial" w:hAnsi="Arial" w:cs="Arial"/>
          <w:color w:val="000000"/>
          <w:spacing w:val="12"/>
          <w:shd w:val="clear" w:color="auto" w:fill="FFFFFF"/>
        </w:rPr>
        <w:t>亞科。冠狀病毒會引起人類和脊椎動物的疾病，屬於人畜共通傳染疾病。已知會感染人類的七種冠狀病毒，包括</w:t>
      </w:r>
      <w:r>
        <w:rPr>
          <w:rFonts w:ascii="Arial" w:hAnsi="Arial" w:cs="Arial"/>
          <w:color w:val="000000"/>
          <w:spacing w:val="12"/>
          <w:shd w:val="clear" w:color="auto" w:fill="FFFFFF"/>
        </w:rPr>
        <w:t>alpha</w:t>
      </w:r>
      <w:r>
        <w:rPr>
          <w:rFonts w:ascii="Arial" w:hAnsi="Arial" w:cs="Arial"/>
          <w:color w:val="000000"/>
          <w:spacing w:val="12"/>
          <w:shd w:val="clear" w:color="auto" w:fill="FFFFFF"/>
        </w:rPr>
        <w:t>亞科的</w:t>
      </w:r>
      <w:r>
        <w:rPr>
          <w:rFonts w:ascii="Arial" w:hAnsi="Arial" w:cs="Arial"/>
          <w:color w:val="000000"/>
          <w:spacing w:val="12"/>
          <w:shd w:val="clear" w:color="auto" w:fill="FFFFFF"/>
        </w:rPr>
        <w:t>HCoV-229E</w:t>
      </w:r>
      <w:r>
        <w:rPr>
          <w:rFonts w:ascii="Arial" w:hAnsi="Arial" w:cs="Arial"/>
          <w:color w:val="000000"/>
          <w:spacing w:val="12"/>
          <w:shd w:val="clear" w:color="auto" w:fill="FFFFFF"/>
        </w:rPr>
        <w:t>病毒與</w:t>
      </w:r>
      <w:r>
        <w:rPr>
          <w:rFonts w:ascii="Arial" w:hAnsi="Arial" w:cs="Arial"/>
          <w:color w:val="000000"/>
          <w:spacing w:val="12"/>
          <w:shd w:val="clear" w:color="auto" w:fill="FFFFFF"/>
        </w:rPr>
        <w:t>HCoV-NL63</w:t>
      </w:r>
      <w:r>
        <w:rPr>
          <w:rFonts w:ascii="Arial" w:hAnsi="Arial" w:cs="Arial"/>
          <w:color w:val="000000"/>
          <w:spacing w:val="12"/>
          <w:shd w:val="clear" w:color="auto" w:fill="FFFFFF"/>
        </w:rPr>
        <w:t>病毒，以及</w:t>
      </w:r>
      <w:r>
        <w:rPr>
          <w:rFonts w:ascii="Arial" w:hAnsi="Arial" w:cs="Arial"/>
          <w:color w:val="000000"/>
          <w:spacing w:val="12"/>
          <w:shd w:val="clear" w:color="auto" w:fill="FFFFFF"/>
        </w:rPr>
        <w:t>beta</w:t>
      </w:r>
      <w:r>
        <w:rPr>
          <w:rFonts w:ascii="Arial" w:hAnsi="Arial" w:cs="Arial"/>
          <w:color w:val="000000"/>
          <w:spacing w:val="12"/>
          <w:shd w:val="clear" w:color="auto" w:fill="FFFFFF"/>
        </w:rPr>
        <w:t>亞科的</w:t>
      </w:r>
      <w:r>
        <w:rPr>
          <w:rFonts w:ascii="Arial" w:hAnsi="Arial" w:cs="Arial"/>
          <w:color w:val="000000"/>
          <w:spacing w:val="12"/>
          <w:shd w:val="clear" w:color="auto" w:fill="FFFFFF"/>
        </w:rPr>
        <w:t>HCoV-HKU1</w:t>
      </w:r>
      <w:r>
        <w:rPr>
          <w:rFonts w:ascii="Arial" w:hAnsi="Arial" w:cs="Arial"/>
          <w:color w:val="000000"/>
          <w:spacing w:val="12"/>
          <w:shd w:val="clear" w:color="auto" w:fill="FFFFFF"/>
        </w:rPr>
        <w:t>病毒、</w:t>
      </w:r>
      <w:r>
        <w:rPr>
          <w:rFonts w:ascii="Arial" w:hAnsi="Arial" w:cs="Arial"/>
          <w:color w:val="000000"/>
          <w:spacing w:val="12"/>
          <w:shd w:val="clear" w:color="auto" w:fill="FFFFFF"/>
        </w:rPr>
        <w:t>HCoV-OC43</w:t>
      </w:r>
      <w:r>
        <w:rPr>
          <w:rFonts w:ascii="Arial" w:hAnsi="Arial" w:cs="Arial"/>
          <w:color w:val="000000"/>
          <w:spacing w:val="12"/>
          <w:shd w:val="clear" w:color="auto" w:fill="FFFFFF"/>
        </w:rPr>
        <w:t>病毒、重急性呼吸道症候群冠狀病毒（</w:t>
      </w:r>
      <w:r>
        <w:rPr>
          <w:rFonts w:ascii="Arial" w:hAnsi="Arial" w:cs="Arial"/>
          <w:color w:val="000000"/>
          <w:spacing w:val="12"/>
          <w:shd w:val="clear" w:color="auto" w:fill="FFFFFF"/>
        </w:rPr>
        <w:t>SARS-</w:t>
      </w:r>
      <w:proofErr w:type="spellStart"/>
      <w:r>
        <w:rPr>
          <w:rFonts w:ascii="Arial" w:hAnsi="Arial" w:cs="Arial"/>
          <w:color w:val="000000"/>
          <w:spacing w:val="12"/>
          <w:shd w:val="clear" w:color="auto" w:fill="FFFFFF"/>
        </w:rPr>
        <w:t>CoV</w:t>
      </w:r>
      <w:proofErr w:type="spellEnd"/>
      <w:r>
        <w:rPr>
          <w:rFonts w:ascii="Arial" w:hAnsi="Arial" w:cs="Arial"/>
          <w:color w:val="000000"/>
          <w:spacing w:val="12"/>
          <w:shd w:val="clear" w:color="auto" w:fill="FFFFFF"/>
        </w:rPr>
        <w:t>）、中東呼吸症候群冠狀病毒（</w:t>
      </w:r>
      <w:r>
        <w:rPr>
          <w:rFonts w:ascii="Arial" w:hAnsi="Arial" w:cs="Arial"/>
          <w:color w:val="000000"/>
          <w:spacing w:val="12"/>
          <w:shd w:val="clear" w:color="auto" w:fill="FFFFFF"/>
        </w:rPr>
        <w:t>MERS-</w:t>
      </w:r>
      <w:proofErr w:type="spellStart"/>
      <w:r>
        <w:rPr>
          <w:rFonts w:ascii="Arial" w:hAnsi="Arial" w:cs="Arial"/>
          <w:color w:val="000000"/>
          <w:spacing w:val="12"/>
          <w:shd w:val="clear" w:color="auto" w:fill="FFFFFF"/>
        </w:rPr>
        <w:t>CoV</w:t>
      </w:r>
      <w:proofErr w:type="spellEnd"/>
      <w:r>
        <w:rPr>
          <w:rFonts w:ascii="Arial" w:hAnsi="Arial" w:cs="Arial"/>
          <w:color w:val="000000"/>
          <w:spacing w:val="12"/>
          <w:shd w:val="clear" w:color="auto" w:fill="FFFFFF"/>
        </w:rPr>
        <w:t>）和最新發現的</w:t>
      </w:r>
      <w:proofErr w:type="gramStart"/>
      <w:r>
        <w:rPr>
          <w:rFonts w:ascii="Arial" w:hAnsi="Arial" w:cs="Arial"/>
          <w:color w:val="000000"/>
          <w:spacing w:val="12"/>
          <w:shd w:val="clear" w:color="auto" w:fill="FFFFFF"/>
        </w:rPr>
        <w:t>新型冠</w:t>
      </w:r>
      <w:proofErr w:type="gramEnd"/>
      <w:r>
        <w:rPr>
          <w:rFonts w:ascii="Arial" w:hAnsi="Arial" w:cs="Arial"/>
          <w:color w:val="000000"/>
          <w:spacing w:val="12"/>
          <w:shd w:val="clear" w:color="auto" w:fill="FFFFFF"/>
        </w:rPr>
        <w:t>狀病毒</w:t>
      </w:r>
      <w:r>
        <w:rPr>
          <w:rFonts w:ascii="Arial" w:hAnsi="Arial" w:cs="Arial"/>
          <w:color w:val="000000"/>
          <w:spacing w:val="12"/>
          <w:shd w:val="clear" w:color="auto" w:fill="FFFFFF"/>
        </w:rPr>
        <w:t>SARS-CoV-2</w:t>
      </w:r>
      <w:r>
        <w:rPr>
          <w:rFonts w:ascii="Arial" w:hAnsi="Arial" w:cs="Arial"/>
          <w:color w:val="000000"/>
          <w:spacing w:val="12"/>
          <w:shd w:val="clear" w:color="auto" w:fill="FFFFFF"/>
        </w:rPr>
        <w:t>。人類感染冠狀病毒以呼吸道症狀為主，包括鼻塞、流鼻水、咳嗽、發燒等一般上呼吸道感染症狀，但嚴重急性呼吸道症候群冠狀病毒（</w:t>
      </w:r>
      <w:r>
        <w:rPr>
          <w:rFonts w:ascii="Arial" w:hAnsi="Arial" w:cs="Arial"/>
          <w:color w:val="000000"/>
          <w:spacing w:val="12"/>
          <w:shd w:val="clear" w:color="auto" w:fill="FFFFFF"/>
        </w:rPr>
        <w:t>SARS-</w:t>
      </w:r>
      <w:proofErr w:type="spellStart"/>
      <w:r>
        <w:rPr>
          <w:rFonts w:ascii="Arial" w:hAnsi="Arial" w:cs="Arial"/>
          <w:color w:val="000000"/>
          <w:spacing w:val="12"/>
          <w:shd w:val="clear" w:color="auto" w:fill="FFFFFF"/>
        </w:rPr>
        <w:t>CoV</w:t>
      </w:r>
      <w:proofErr w:type="spellEnd"/>
      <w:r>
        <w:rPr>
          <w:rFonts w:ascii="Arial" w:hAnsi="Arial" w:cs="Arial"/>
          <w:color w:val="000000"/>
          <w:spacing w:val="12"/>
          <w:shd w:val="clear" w:color="auto" w:fill="FFFFFF"/>
        </w:rPr>
        <w:t>）、中東呼吸症候群冠狀病毒（</w:t>
      </w:r>
      <w:r>
        <w:rPr>
          <w:rFonts w:ascii="Arial" w:hAnsi="Arial" w:cs="Arial"/>
          <w:color w:val="000000"/>
          <w:spacing w:val="12"/>
          <w:shd w:val="clear" w:color="auto" w:fill="FFFFFF"/>
        </w:rPr>
        <w:t>MERS-</w:t>
      </w:r>
      <w:proofErr w:type="spellStart"/>
      <w:r>
        <w:rPr>
          <w:rFonts w:ascii="Arial" w:hAnsi="Arial" w:cs="Arial"/>
          <w:color w:val="000000"/>
          <w:spacing w:val="12"/>
          <w:shd w:val="clear" w:color="auto" w:fill="FFFFFF"/>
        </w:rPr>
        <w:t>CoV</w:t>
      </w:r>
      <w:proofErr w:type="spellEnd"/>
      <w:r>
        <w:rPr>
          <w:rFonts w:ascii="Arial" w:hAnsi="Arial" w:cs="Arial"/>
          <w:color w:val="000000"/>
          <w:spacing w:val="12"/>
          <w:shd w:val="clear" w:color="auto" w:fill="FFFFFF"/>
        </w:rPr>
        <w:t>）與</w:t>
      </w:r>
      <w:proofErr w:type="gramStart"/>
      <w:r>
        <w:rPr>
          <w:rFonts w:ascii="Arial" w:hAnsi="Arial" w:cs="Arial"/>
          <w:color w:val="000000"/>
          <w:spacing w:val="12"/>
          <w:shd w:val="clear" w:color="auto" w:fill="FFFFFF"/>
        </w:rPr>
        <w:t>新型冠</w:t>
      </w:r>
      <w:proofErr w:type="gramEnd"/>
      <w:r>
        <w:rPr>
          <w:rFonts w:ascii="Arial" w:hAnsi="Arial" w:cs="Arial"/>
          <w:color w:val="000000"/>
          <w:spacing w:val="12"/>
          <w:shd w:val="clear" w:color="auto" w:fill="FFFFFF"/>
        </w:rPr>
        <w:t>狀病毒</w:t>
      </w:r>
      <w:r>
        <w:rPr>
          <w:rFonts w:ascii="Arial" w:hAnsi="Arial" w:cs="Arial"/>
          <w:color w:val="000000"/>
          <w:spacing w:val="12"/>
          <w:shd w:val="clear" w:color="auto" w:fill="FFFFFF"/>
        </w:rPr>
        <w:t>SARS-CoV-2</w:t>
      </w:r>
      <w:r>
        <w:rPr>
          <w:rFonts w:ascii="Arial" w:hAnsi="Arial" w:cs="Arial"/>
          <w:color w:val="000000"/>
          <w:spacing w:val="12"/>
          <w:shd w:val="clear" w:color="auto" w:fill="FFFFFF"/>
        </w:rPr>
        <w:t>感染後比一般人類冠狀病毒症狀嚴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一、根據目前證據顯示，當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SARS-CoV-2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感染者呼吸、說話、唱歌、運動、咳嗽或打噴嚏時，會釋放出含有病毒的大小不一飛沫顆粒，</w:t>
      </w:r>
      <w:proofErr w:type="gramStart"/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細小粒</w:t>
      </w:r>
      <w:proofErr w:type="gramEnd"/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徑的飛沫核（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droplet nuclei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）可以在空氣中懸浮數分鐘至數小時，而較大粒徑的飛沫（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Droplet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）會快速地</w:t>
      </w:r>
      <w:proofErr w:type="gramStart"/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沉</w:t>
      </w:r>
      <w:proofErr w:type="gramEnd"/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降，其飛行距離約為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1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公尺，可能停留在地面或物體表面，使病毒可以透過吸入、直接或間接接觸途徑傳播：</w:t>
      </w:r>
    </w:p>
    <w:p w:rsidR="00944B02" w:rsidRPr="00944B02" w:rsidRDefault="00944B02" w:rsidP="00944B0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333333"/>
          <w:kern w:val="0"/>
          <w:szCs w:val="24"/>
        </w:rPr>
      </w:pPr>
      <w:r w:rsidRPr="00944B02">
        <w:rPr>
          <w:rFonts w:ascii="Arial" w:eastAsia="新細明體" w:hAnsi="Arial" w:cs="Arial"/>
          <w:color w:val="333333"/>
          <w:kern w:val="0"/>
          <w:szCs w:val="24"/>
        </w:rPr>
        <w:t>吸入含有病毒的呼吸道飛沫</w:t>
      </w:r>
      <w:proofErr w:type="gramStart"/>
      <w:r w:rsidRPr="00944B02">
        <w:rPr>
          <w:rFonts w:ascii="Arial" w:eastAsia="新細明體" w:hAnsi="Arial" w:cs="Arial"/>
          <w:color w:val="333333"/>
          <w:kern w:val="0"/>
          <w:szCs w:val="24"/>
        </w:rPr>
        <w:t>及氣膠粒</w:t>
      </w:r>
      <w:proofErr w:type="gramEnd"/>
      <w:r w:rsidRPr="00944B02">
        <w:rPr>
          <w:rFonts w:ascii="Arial" w:eastAsia="新細明體" w:hAnsi="Arial" w:cs="Arial"/>
          <w:color w:val="333333"/>
          <w:kern w:val="0"/>
          <w:szCs w:val="24"/>
        </w:rPr>
        <w:t>（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t>aerosol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t>）：在通風不良的室內密閉空間、從事體能活動或者提高聲量（如運動、喊叫或唱歌）、暴露時間長（通常大於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t>15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t>分鐘）等情形下，皆可能提高感染風險。</w:t>
      </w:r>
      <w:proofErr w:type="gramStart"/>
      <w:r w:rsidRPr="00944B02">
        <w:rPr>
          <w:rFonts w:ascii="Arial" w:eastAsia="新細明體" w:hAnsi="Arial" w:cs="Arial"/>
          <w:color w:val="333333"/>
          <w:kern w:val="0"/>
          <w:szCs w:val="24"/>
        </w:rPr>
        <w:t>感染者長時間</w:t>
      </w:r>
      <w:proofErr w:type="gramEnd"/>
      <w:r w:rsidRPr="00944B02">
        <w:rPr>
          <w:rFonts w:ascii="Arial" w:eastAsia="新細明體" w:hAnsi="Arial" w:cs="Arial"/>
          <w:color w:val="333333"/>
          <w:kern w:val="0"/>
          <w:szCs w:val="24"/>
        </w:rPr>
        <w:t>待在室內，使室內空氣中的病毒濃度升高，即使距離感染者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t>6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t>英尺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lastRenderedPageBreak/>
        <w:t>（約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t>1.82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t>公尺）以上，甚至只經過感染者離開不久的空間但沒和感染者接觸，都可能被傳染。</w:t>
      </w:r>
    </w:p>
    <w:p w:rsidR="00944B02" w:rsidRPr="00944B02" w:rsidRDefault="00944B02" w:rsidP="00944B0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333333"/>
          <w:kern w:val="0"/>
          <w:szCs w:val="24"/>
        </w:rPr>
      </w:pPr>
      <w:r w:rsidRPr="00944B02">
        <w:rPr>
          <w:rFonts w:ascii="Arial" w:eastAsia="新細明體" w:hAnsi="Arial" w:cs="Arial"/>
          <w:color w:val="333333"/>
          <w:kern w:val="0"/>
          <w:szCs w:val="24"/>
        </w:rPr>
        <w:t>帶有病毒的飛沫直接噴濺於眼、口、鼻黏膜。</w:t>
      </w:r>
    </w:p>
    <w:p w:rsidR="00944B02" w:rsidRPr="00944B02" w:rsidRDefault="00944B02" w:rsidP="00944B0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333333"/>
          <w:kern w:val="0"/>
          <w:szCs w:val="24"/>
        </w:rPr>
      </w:pPr>
      <w:r w:rsidRPr="00944B02">
        <w:rPr>
          <w:rFonts w:ascii="Arial" w:eastAsia="新細明體" w:hAnsi="Arial" w:cs="Arial"/>
          <w:color w:val="333333"/>
          <w:kern w:val="0"/>
          <w:szCs w:val="24"/>
        </w:rPr>
        <w:t>手部直接碰觸到帶有病毒的飛沫，或間接碰觸帶有病毒的物體表面，使手部遭受病毒汙染後，再</w:t>
      </w:r>
      <w:proofErr w:type="gramStart"/>
      <w:r w:rsidRPr="00944B02">
        <w:rPr>
          <w:rFonts w:ascii="Arial" w:eastAsia="新細明體" w:hAnsi="Arial" w:cs="Arial"/>
          <w:color w:val="333333"/>
          <w:kern w:val="0"/>
          <w:szCs w:val="24"/>
        </w:rPr>
        <w:t>碰觸眼</w:t>
      </w:r>
      <w:proofErr w:type="gramEnd"/>
      <w:r w:rsidRPr="00944B02">
        <w:rPr>
          <w:rFonts w:ascii="Arial" w:eastAsia="新細明體" w:hAnsi="Arial" w:cs="Arial"/>
          <w:color w:val="333333"/>
          <w:kern w:val="0"/>
          <w:szCs w:val="24"/>
        </w:rPr>
        <w:t>、口、鼻黏膜。</w:t>
      </w:r>
    </w:p>
    <w:p w:rsidR="0033725C" w:rsidRDefault="00944B02" w:rsidP="00944B02">
      <w:pPr>
        <w:rPr>
          <w:rFonts w:ascii="Arial" w:hAnsi="Arial" w:cs="Arial"/>
          <w:color w:val="000000"/>
          <w:spacing w:val="12"/>
          <w:shd w:val="clear" w:color="auto" w:fill="FFFFFF"/>
        </w:rPr>
      </w:pPr>
      <w:r>
        <w:rPr>
          <w:rFonts w:ascii="Arial" w:hAnsi="Arial" w:cs="Arial"/>
          <w:color w:val="000000"/>
          <w:spacing w:val="12"/>
          <w:shd w:val="clear" w:color="auto" w:fill="FFFFFF"/>
        </w:rPr>
        <w:t>重，部分個案可能出現嚴重的肺炎與呼吸衰竭等。</w:t>
      </w:r>
    </w:p>
    <w:p w:rsidR="00944B02" w:rsidRDefault="00944B02" w:rsidP="00944B02">
      <w:pPr>
        <w:rPr>
          <w:rFonts w:ascii="Arial" w:hAnsi="Arial" w:cs="Arial"/>
          <w:color w:val="000000"/>
          <w:spacing w:val="12"/>
          <w:shd w:val="clear" w:color="auto" w:fill="FFFFFF"/>
        </w:rPr>
      </w:pPr>
    </w:p>
    <w:p w:rsidR="00944B02" w:rsidRPr="00944B02" w:rsidRDefault="00944B02" w:rsidP="00944B02">
      <w:pPr>
        <w:rPr>
          <w:rFonts w:hint="eastAsia"/>
        </w:rPr>
      </w:pPr>
      <w:r w:rsidRPr="00944B02">
        <w:t>https://www.cdc.gov.tw/Category/Page/vleOMKqwuEbIMgqaTeXG8A</w:t>
      </w:r>
      <w:bookmarkStart w:id="0" w:name="_GoBack"/>
      <w:bookmarkEnd w:id="0"/>
    </w:p>
    <w:sectPr w:rsidR="00944B02" w:rsidRPr="00944B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F25AA"/>
    <w:multiLevelType w:val="multilevel"/>
    <w:tmpl w:val="34F6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02"/>
    <w:rsid w:val="0033725C"/>
    <w:rsid w:val="0094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65F6"/>
  <w15:chartTrackingRefBased/>
  <w15:docId w15:val="{7AF72884-8032-4D9A-B1E1-70B6EBF6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4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2022-06-21T03:28:00Z</dcterms:created>
  <dcterms:modified xsi:type="dcterms:W3CDTF">2022-06-21T03:32:00Z</dcterms:modified>
</cp:coreProperties>
</file>