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8FC0D" w14:textId="5BFD4DA1" w:rsidR="007E09A3" w:rsidRPr="00091653" w:rsidRDefault="00F70C69">
      <w:pPr>
        <w:rPr>
          <w:szCs w:val="24"/>
        </w:rPr>
      </w:pPr>
      <w:bookmarkStart w:id="0" w:name="_GoBack"/>
      <w:r>
        <w:rPr>
          <w:noProof/>
          <w:szCs w:val="24"/>
        </w:rPr>
        <w:drawing>
          <wp:anchor distT="0" distB="0" distL="114300" distR="114300" simplePos="0" relativeHeight="251660288" behindDoc="0" locked="0" layoutInCell="1" allowOverlap="1" wp14:anchorId="01C4DE63" wp14:editId="3CD433D8">
            <wp:simplePos x="0" y="0"/>
            <wp:positionH relativeFrom="column">
              <wp:posOffset>4545330</wp:posOffset>
            </wp:positionH>
            <wp:positionV relativeFrom="paragraph">
              <wp:posOffset>-581660</wp:posOffset>
            </wp:positionV>
            <wp:extent cx="1626577" cy="1440000"/>
            <wp:effectExtent l="0" t="0" r="0" b="825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77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E09A3" w:rsidRPr="00091653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3FCD2CE" wp14:editId="52A29933">
                <wp:simplePos x="0" y="0"/>
                <wp:positionH relativeFrom="column">
                  <wp:posOffset>1905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70BC48" w14:textId="77777777" w:rsidR="007E09A3" w:rsidRPr="007E09A3" w:rsidRDefault="007E09A3" w:rsidP="007E09A3">
                            <w:pPr>
                              <w:jc w:val="center"/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7E09A3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資訊倫理</w:t>
                            </w:r>
                            <w:r w:rsidRPr="007E09A3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7E09A3">
                              <w:rPr>
                                <w:rFonts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FCD2C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15pt;margin-top:0;width:2in;height:2in;z-index:-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GGVzAbYAAAABQEAAA8AAABk&#10;cnMvZG93bnJldi54bWxMj81OwzAQhO9IfQdrK3GjdsOPQohTVS2coYUHcOMlDonXUey2gadn4QK3&#10;Hc1o9ptyNflenHCMbSANy4UCgVQH21Kj4e316SoHEZMha/pAqOETI6yq2UVpChvOtMPTPjWCSygW&#10;RoNLaSikjLVDb+IiDEjsvYfRm8RybKQdzZnLfS8zpe6kNy3xB2cG3Disu/3Ra8iVf+66++wl+puv&#10;5a3bbMPj8KH15XxaP4BIOKW/MPzgMzpUzHQIR7JR9BquOaeB57CX5TnLw++hQFal/E9ffQMAAP//&#10;AwBQSwECLQAUAAYACAAAACEAtoM4kv4AAADhAQAAEwAAAAAAAAAAAAAAAAAAAAAAW0NvbnRlbnRf&#10;VHlwZXNdLnhtbFBLAQItABQABgAIAAAAIQA4/SH/1gAAAJQBAAALAAAAAAAAAAAAAAAAAC8BAABf&#10;cmVscy8ucmVsc1BLAQItABQABgAIAAAAIQDe+1dNNAIAAEsEAAAOAAAAAAAAAAAAAAAAAC4CAABk&#10;cnMvZTJvRG9jLnhtbFBLAQItABQABgAIAAAAIQBhlcwG2AAAAAUBAAAPAAAAAAAAAAAAAAAAAI4E&#10;AABkcnMvZG93bnJldi54bWxQSwUGAAAAAAQABADzAAAAkwUAAAAA&#10;" filled="f" stroked="f">
                <v:fill o:detectmouseclick="t"/>
                <v:textbox style="mso-fit-shape-to-text:t">
                  <w:txbxContent>
                    <w:p w14:paraId="7770BC48" w14:textId="77777777" w:rsidR="007E09A3" w:rsidRPr="007E09A3" w:rsidRDefault="007E09A3" w:rsidP="007E09A3">
                      <w:pPr>
                        <w:jc w:val="center"/>
                        <w:rPr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7E09A3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資訊倫理</w:t>
                      </w:r>
                      <w:r w:rsidRPr="007E09A3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7E09A3">
                        <w:rPr>
                          <w:rFonts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7-5"/>
        <w:tblW w:w="9498" w:type="dxa"/>
        <w:jc w:val="center"/>
        <w:tblLayout w:type="fixed"/>
        <w:tblLook w:val="04A0" w:firstRow="1" w:lastRow="0" w:firstColumn="1" w:lastColumn="0" w:noHBand="0" w:noVBand="1"/>
      </w:tblPr>
      <w:tblGrid>
        <w:gridCol w:w="2512"/>
        <w:gridCol w:w="6986"/>
      </w:tblGrid>
      <w:tr w:rsidR="00E660B9" w:rsidRPr="00E660B9" w14:paraId="0AB455EB" w14:textId="77777777" w:rsidTr="007E09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12" w:type="dxa"/>
          </w:tcPr>
          <w:p w14:paraId="1454B36B" w14:textId="77777777" w:rsidR="00E660B9" w:rsidRPr="00E660B9" w:rsidRDefault="00E660B9">
            <w:pPr>
              <w:rPr>
                <w:sz w:val="40"/>
                <w:szCs w:val="40"/>
              </w:rPr>
            </w:pPr>
            <w:r w:rsidRPr="00E660B9">
              <w:rPr>
                <w:rFonts w:hint="eastAsia"/>
                <w:sz w:val="40"/>
                <w:szCs w:val="40"/>
              </w:rPr>
              <w:t>正確使用觀</w:t>
            </w:r>
          </w:p>
        </w:tc>
        <w:tc>
          <w:tcPr>
            <w:tcW w:w="6986" w:type="dxa"/>
          </w:tcPr>
          <w:p w14:paraId="1073CEE4" w14:textId="68A34E3C" w:rsidR="00E660B9" w:rsidRPr="00E660B9" w:rsidRDefault="00E660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E660B9">
              <w:rPr>
                <w:rFonts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E660B9" w:rsidRPr="00A72787" w14:paraId="4C7EF443" w14:textId="77777777" w:rsidTr="007E0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</w:tcPr>
          <w:p w14:paraId="4350D391" w14:textId="77777777" w:rsidR="00E660B9" w:rsidRPr="00A72787" w:rsidRDefault="00E660B9">
            <w:pPr>
              <w:rPr>
                <w:i w:val="0"/>
                <w:sz w:val="40"/>
                <w:szCs w:val="40"/>
              </w:rPr>
            </w:pPr>
            <w:r w:rsidRPr="00A72787">
              <w:rPr>
                <w:rFonts w:hint="eastAsia"/>
                <w:i w:val="0"/>
                <w:sz w:val="40"/>
                <w:szCs w:val="40"/>
              </w:rPr>
              <w:t>資訊隱私權</w:t>
            </w:r>
          </w:p>
        </w:tc>
        <w:tc>
          <w:tcPr>
            <w:tcW w:w="6986" w:type="dxa"/>
          </w:tcPr>
          <w:p w14:paraId="0ED12830" w14:textId="77777777" w:rsidR="00E660B9" w:rsidRPr="00A72787" w:rsidRDefault="00E660B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E660B9" w:rsidRPr="00A72787" w:rsidRDefault="00E660B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E660B9" w:rsidRPr="00A72787" w:rsidRDefault="00E660B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不洩漏他人資料，或窺視他人信件或私密。</w:t>
            </w:r>
          </w:p>
        </w:tc>
      </w:tr>
      <w:tr w:rsidR="00E660B9" w:rsidRPr="00A72787" w14:paraId="1062A080" w14:textId="77777777" w:rsidTr="007E09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</w:tcPr>
          <w:p w14:paraId="3D6D9059" w14:textId="77777777" w:rsidR="00E660B9" w:rsidRPr="00A72787" w:rsidRDefault="00E660B9">
            <w:pPr>
              <w:rPr>
                <w:i w:val="0"/>
                <w:sz w:val="40"/>
                <w:szCs w:val="40"/>
              </w:rPr>
            </w:pPr>
            <w:r w:rsidRPr="00A72787">
              <w:rPr>
                <w:rFonts w:hint="eastAsia"/>
                <w:i w:val="0"/>
                <w:sz w:val="40"/>
                <w:szCs w:val="40"/>
              </w:rPr>
              <w:t>智慧財產權</w:t>
            </w:r>
          </w:p>
        </w:tc>
        <w:tc>
          <w:tcPr>
            <w:tcW w:w="6986" w:type="dxa"/>
          </w:tcPr>
          <w:p w14:paraId="2F477BC0" w14:textId="77777777" w:rsidR="00E660B9" w:rsidRPr="00A72787" w:rsidRDefault="00E660B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E660B9" w:rsidRPr="00A72787" w:rsidRDefault="00E660B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使用合法授權電腦軟體、圖片、音樂</w:t>
            </w:r>
            <w:r w:rsidRPr="00A72787">
              <w:rPr>
                <w:rFonts w:hint="eastAsia"/>
                <w:sz w:val="32"/>
                <w:szCs w:val="32"/>
              </w:rPr>
              <w:t>CD</w:t>
            </w:r>
            <w:r w:rsidRPr="00A72787">
              <w:rPr>
                <w:rFonts w:hint="eastAsia"/>
                <w:sz w:val="32"/>
                <w:szCs w:val="32"/>
              </w:rPr>
              <w:t>、影片。</w:t>
            </w:r>
          </w:p>
        </w:tc>
      </w:tr>
      <w:tr w:rsidR="00E660B9" w:rsidRPr="00A72787" w14:paraId="440A8A06" w14:textId="77777777" w:rsidTr="007E0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</w:tcPr>
          <w:p w14:paraId="32B403DA" w14:textId="77777777" w:rsidR="00E660B9" w:rsidRPr="00A72787" w:rsidRDefault="00E660B9">
            <w:pPr>
              <w:rPr>
                <w:i w:val="0"/>
                <w:sz w:val="40"/>
                <w:szCs w:val="40"/>
              </w:rPr>
            </w:pPr>
            <w:r w:rsidRPr="00A72787">
              <w:rPr>
                <w:rFonts w:hint="eastAsia"/>
                <w:i w:val="0"/>
                <w:sz w:val="40"/>
                <w:szCs w:val="40"/>
              </w:rPr>
              <w:t>資訊存取權</w:t>
            </w:r>
          </w:p>
        </w:tc>
        <w:tc>
          <w:tcPr>
            <w:tcW w:w="6986" w:type="dxa"/>
          </w:tcPr>
          <w:p w14:paraId="3F048242" w14:textId="77777777" w:rsidR="00E660B9" w:rsidRPr="00A72787" w:rsidRDefault="00E660B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未經授權，不下載</w:t>
            </w:r>
            <w:r w:rsidRPr="00A72787">
              <w:rPr>
                <w:rFonts w:hint="eastAsia"/>
                <w:sz w:val="32"/>
                <w:szCs w:val="32"/>
              </w:rPr>
              <w:t>/</w:t>
            </w:r>
            <w:r w:rsidRPr="00A72787">
              <w:rPr>
                <w:rFonts w:hint="eastAsia"/>
                <w:sz w:val="32"/>
                <w:szCs w:val="32"/>
              </w:rPr>
              <w:t>安裝</w:t>
            </w:r>
            <w:r w:rsidRPr="00A72787">
              <w:rPr>
                <w:rFonts w:hint="eastAsia"/>
                <w:sz w:val="32"/>
                <w:szCs w:val="32"/>
              </w:rPr>
              <w:t>/</w:t>
            </w:r>
            <w:r w:rsidRPr="00A72787">
              <w:rPr>
                <w:rFonts w:hint="eastAsia"/>
                <w:sz w:val="32"/>
                <w:szCs w:val="32"/>
              </w:rPr>
              <w:t>複製網路軟體、資料。</w:t>
            </w:r>
          </w:p>
          <w:p w14:paraId="2B06036E" w14:textId="77777777" w:rsidR="00E660B9" w:rsidRPr="00A72787" w:rsidRDefault="00E660B9" w:rsidP="001210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E660B9" w:rsidRPr="00A72787" w14:paraId="0CE4B3A3" w14:textId="77777777" w:rsidTr="007E09A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</w:tcPr>
          <w:p w14:paraId="635DEA1C" w14:textId="77777777" w:rsidR="00E660B9" w:rsidRPr="00A72787" w:rsidRDefault="00E660B9">
            <w:pPr>
              <w:rPr>
                <w:i w:val="0"/>
                <w:sz w:val="40"/>
                <w:szCs w:val="40"/>
              </w:rPr>
            </w:pPr>
            <w:r w:rsidRPr="00A72787">
              <w:rPr>
                <w:rFonts w:hint="eastAsia"/>
                <w:i w:val="0"/>
                <w:sz w:val="40"/>
                <w:szCs w:val="40"/>
              </w:rPr>
              <w:t>資訊正確性</w:t>
            </w:r>
          </w:p>
        </w:tc>
        <w:tc>
          <w:tcPr>
            <w:tcW w:w="6986" w:type="dxa"/>
          </w:tcPr>
          <w:p w14:paraId="24EB1D86" w14:textId="77777777" w:rsidR="00E660B9" w:rsidRPr="00A72787" w:rsidRDefault="00E660B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E660B9" w:rsidRPr="00A72787" w:rsidRDefault="00E660B9" w:rsidP="001210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32"/>
                <w:szCs w:val="32"/>
              </w:rPr>
            </w:pPr>
            <w:r w:rsidRPr="00A72787">
              <w:rPr>
                <w:rFonts w:hint="eastAsia"/>
                <w:sz w:val="32"/>
                <w:szCs w:val="32"/>
              </w:rPr>
              <w:t>不任意發佈謠言，或轉寄未經證實的電子郵件。</w:t>
            </w:r>
          </w:p>
        </w:tc>
      </w:tr>
      <w:tr w:rsidR="00E660B9" w:rsidRPr="00A72787" w14:paraId="18B813BD" w14:textId="77777777" w:rsidTr="007E09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2" w:type="dxa"/>
          </w:tcPr>
          <w:p w14:paraId="3CCC1988" w14:textId="77777777" w:rsidR="00E660B9" w:rsidRPr="00A72787" w:rsidRDefault="00E660B9">
            <w:pPr>
              <w:rPr>
                <w:i w:val="0"/>
                <w:sz w:val="40"/>
                <w:szCs w:val="40"/>
              </w:rPr>
            </w:pPr>
            <w:r w:rsidRPr="00A72787">
              <w:rPr>
                <w:rFonts w:hint="eastAsia"/>
                <w:i w:val="0"/>
                <w:sz w:val="40"/>
                <w:szCs w:val="40"/>
              </w:rPr>
              <w:t>資訊安全性</w:t>
            </w:r>
          </w:p>
        </w:tc>
        <w:tc>
          <w:tcPr>
            <w:tcW w:w="6986" w:type="dxa"/>
          </w:tcPr>
          <w:p w14:paraId="7CFC3B69" w14:textId="77777777" w:rsidR="00E660B9" w:rsidRPr="00A72787" w:rsidRDefault="00E660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0"/>
                <w:szCs w:val="40"/>
              </w:rPr>
            </w:pPr>
            <w:r w:rsidRPr="00A72787">
              <w:rPr>
                <w:rFonts w:hint="eastAsia"/>
                <w:sz w:val="32"/>
                <w:szCs w:val="32"/>
              </w:rPr>
              <w:t>不當駭客，不攻擊、侵入他人電腦、或</w:t>
            </w:r>
            <w:r w:rsidRPr="00A72787">
              <w:rPr>
                <w:rFonts w:hint="eastAsia"/>
                <w:sz w:val="40"/>
                <w:szCs w:val="40"/>
              </w:rPr>
              <w:t>資料庫。</w:t>
            </w:r>
          </w:p>
        </w:tc>
      </w:tr>
    </w:tbl>
    <w:p w14:paraId="31814252" w14:textId="77777777" w:rsidR="0012108E" w:rsidRPr="00A72787" w:rsidRDefault="0012108E" w:rsidP="0012108E">
      <w:pPr>
        <w:rPr>
          <w:sz w:val="40"/>
          <w:szCs w:val="40"/>
        </w:rPr>
      </w:pPr>
    </w:p>
    <w:sectPr w:rsidR="0012108E" w:rsidRPr="00A72787" w:rsidSect="00A738E3"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31234"/>
    <w:rsid w:val="00091653"/>
    <w:rsid w:val="00113ADB"/>
    <w:rsid w:val="0012108E"/>
    <w:rsid w:val="00121741"/>
    <w:rsid w:val="0012493F"/>
    <w:rsid w:val="00216FED"/>
    <w:rsid w:val="002C6BB3"/>
    <w:rsid w:val="00481C0E"/>
    <w:rsid w:val="004D5292"/>
    <w:rsid w:val="005735E3"/>
    <w:rsid w:val="005A7D93"/>
    <w:rsid w:val="005E248B"/>
    <w:rsid w:val="00684C75"/>
    <w:rsid w:val="007E09A3"/>
    <w:rsid w:val="008462A3"/>
    <w:rsid w:val="00942C43"/>
    <w:rsid w:val="009B61D9"/>
    <w:rsid w:val="00A72787"/>
    <w:rsid w:val="00A738E3"/>
    <w:rsid w:val="00A76253"/>
    <w:rsid w:val="00AD3FE8"/>
    <w:rsid w:val="00CA7727"/>
    <w:rsid w:val="00E660B9"/>
    <w:rsid w:val="00F7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7-6">
    <w:name w:val="Grid Table 7 Colorful Accent 6"/>
    <w:basedOn w:val="a1"/>
    <w:uiPriority w:val="52"/>
    <w:rsid w:val="00A72787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7-5">
    <w:name w:val="Grid Table 7 Colorful Accent 5"/>
    <w:basedOn w:val="a1"/>
    <w:uiPriority w:val="52"/>
    <w:rsid w:val="00A72787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AF9848-BB00-488C-B1FF-8CC943D8D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4</cp:revision>
  <dcterms:created xsi:type="dcterms:W3CDTF">2022-03-21T03:05:00Z</dcterms:created>
  <dcterms:modified xsi:type="dcterms:W3CDTF">2022-03-21T03:08:00Z</dcterms:modified>
</cp:coreProperties>
</file>