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23" w:type="dxa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6"/>
        <w:gridCol w:w="1745"/>
      </w:tblGrid>
      <w:tr w:rsidR="00C339BE" w:rsidRPr="00C339BE" w:rsidTr="00C339BE">
        <w:trPr>
          <w:trHeight w:val="1385"/>
        </w:trPr>
        <w:tc>
          <w:tcPr>
            <w:tcW w:w="1744" w:type="dxa"/>
            <w:vAlign w:val="center"/>
          </w:tcPr>
          <w:p w:rsidR="004F5AE5" w:rsidRPr="00C339BE" w:rsidRDefault="00A2616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起點</w:t>
            </w:r>
          </w:p>
          <w:p w:rsidR="00C339BE" w:rsidRPr="00C339BE" w:rsidRDefault="00C339BE" w:rsidP="00C339BE">
            <w:pPr>
              <w:spacing w:line="440" w:lineRule="exact"/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出任務了</w:t>
            </w:r>
          </w:p>
          <w:p w:rsidR="00A26164" w:rsidRPr="00C339BE" w:rsidRDefault="00A2616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經過得200</w:t>
            </w:r>
          </w:p>
        </w:tc>
        <w:tc>
          <w:tcPr>
            <w:tcW w:w="1744" w:type="dxa"/>
            <w:vAlign w:val="center"/>
          </w:tcPr>
          <w:p w:rsidR="005E7A36" w:rsidRPr="00C339BE" w:rsidRDefault="00A2616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獲得</w:t>
            </w:r>
            <w:r w:rsidRPr="00C339BE">
              <w:rPr>
                <w:rFonts w:ascii="新細明體" w:eastAsia="新細明體" w:hAnsi="新細明體" w:cs="新細明體" w:hint="eastAsia"/>
                <w:color w:val="7030A0"/>
                <w:sz w:val="36"/>
                <w:szCs w:val="36"/>
              </w:rPr>
              <w:t>しのぶの</w:t>
            </w: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刀一把</w:t>
            </w:r>
          </w:p>
        </w:tc>
        <w:tc>
          <w:tcPr>
            <w:tcW w:w="1744" w:type="dxa"/>
            <w:vAlign w:val="center"/>
          </w:tcPr>
          <w:p w:rsidR="004F5AE5" w:rsidRPr="00C339BE" w:rsidRDefault="00554AF6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殺死</w:t>
            </w:r>
            <w:r w:rsidR="00DA6C84"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蜘蛛</w:t>
            </w:r>
            <w:r w:rsidR="00DA6C84" w:rsidRPr="00C339BE">
              <w:rPr>
                <w:rFonts w:ascii="新細明體" w:eastAsia="新細明體" w:hAnsi="新細明體" w:cs="新細明體" w:hint="eastAsia"/>
                <w:color w:val="000000" w:themeColor="text1"/>
                <w:sz w:val="36"/>
                <w:szCs w:val="36"/>
              </w:rPr>
              <w:t>の</w:t>
            </w:r>
            <w:r w:rsidR="00DA6C84" w:rsidRPr="00C339BE">
              <w:rPr>
                <w:rFonts w:ascii="清松手寫體1" w:eastAsia="清松手寫體1" w:hAnsi="清松手寫體1" w:cs="清松手寫體1" w:hint="eastAsia"/>
                <w:color w:val="000000" w:themeColor="text1"/>
                <w:sz w:val="36"/>
                <w:szCs w:val="36"/>
              </w:rPr>
              <w:t>鬼</w:t>
            </w:r>
          </w:p>
          <w:p w:rsidR="00554AF6" w:rsidRPr="00C339BE" w:rsidRDefault="00DA6C8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  <w:t>“</w:t>
            </w: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累</w:t>
            </w:r>
            <w:r w:rsidRPr="00C339BE"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  <w:t>”</w:t>
            </w:r>
            <w:r w:rsidR="00554AF6"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請往前2格</w:t>
            </w:r>
          </w:p>
        </w:tc>
        <w:tc>
          <w:tcPr>
            <w:tcW w:w="1744" w:type="dxa"/>
            <w:vAlign w:val="center"/>
          </w:tcPr>
          <w:p w:rsidR="004F5AE5" w:rsidRPr="00C339BE" w:rsidRDefault="00A2616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需換</w:t>
            </w:r>
            <w:proofErr w:type="gramStart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一把日輪刀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-100</w:t>
            </w:r>
          </w:p>
        </w:tc>
        <w:tc>
          <w:tcPr>
            <w:tcW w:w="1745" w:type="dxa"/>
            <w:vAlign w:val="center"/>
          </w:tcPr>
          <w:p w:rsidR="004F5AE5" w:rsidRPr="00C339BE" w:rsidRDefault="00A2616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受到主公大人</w:t>
            </w:r>
            <w:r w:rsidR="00DA6C84"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許可+400</w:t>
            </w:r>
          </w:p>
        </w:tc>
      </w:tr>
      <w:tr w:rsidR="00C339BE" w:rsidRPr="00C339BE" w:rsidTr="00C339BE">
        <w:trPr>
          <w:trHeight w:val="1287"/>
        </w:trPr>
        <w:tc>
          <w:tcPr>
            <w:tcW w:w="1744" w:type="dxa"/>
            <w:vAlign w:val="center"/>
          </w:tcPr>
          <w:p w:rsidR="004F5AE5" w:rsidRPr="00C339BE" w:rsidRDefault="00DC4D9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獲得義勇</w:t>
            </w:r>
            <w:proofErr w:type="gramStart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的日輪刀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一把</w:t>
            </w:r>
          </w:p>
        </w:tc>
        <w:tc>
          <w:tcPr>
            <w:tcW w:w="5234" w:type="dxa"/>
            <w:gridSpan w:val="3"/>
            <w:vMerge w:val="restart"/>
            <w:vAlign w:val="center"/>
          </w:tcPr>
          <w:p w:rsidR="00A10416" w:rsidRPr="00A10416" w:rsidRDefault="00A10416" w:rsidP="00A10416">
            <w:pPr>
              <w:spacing w:line="440" w:lineRule="exact"/>
              <w:jc w:val="center"/>
              <w:rPr>
                <w:rFonts w:ascii="清松手寫體1" w:eastAsia="清松手寫體1" w:hAnsi="清松手寫體1"/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清松手寫體1" w:eastAsia="清松手寫體1" w:hAnsi="清松手寫體1"/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在這裡加入您的文字</w:t>
            </w:r>
          </w:p>
          <w:p w:rsidR="004F5AE5" w:rsidRPr="00C339BE" w:rsidRDefault="00A10416" w:rsidP="00C339BE">
            <w:pPr>
              <w:spacing w:line="440" w:lineRule="exact"/>
              <w:jc w:val="center"/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234950</wp:posOffset>
                  </wp:positionV>
                  <wp:extent cx="264795" cy="550545"/>
                  <wp:effectExtent l="0" t="0" r="1905" b="190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200px-Kimetsu_no_Yaiba_logo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555C92F4" wp14:editId="5B7E8A22">
                  <wp:extent cx="1247775" cy="709167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Kimetsu_no_Yaiba_logo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9411" cy="72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DE6CDB" wp14:editId="1102D0EC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4220845</wp:posOffset>
                      </wp:positionV>
                      <wp:extent cx="447675" cy="25717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10416" w:rsidRDefault="00A10416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E6C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.75pt;margin-top:332.35pt;width:35.25pt;height:2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" filled="f" stroked="f">
                      <v:fill o:detectmouseclick="t"/>
                      <v:textbox>
                        <w:txbxContent>
                          <w:p w:rsidR="00A10416" w:rsidRDefault="00A10416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93A">
              <w:rPr>
                <w:rFonts w:ascii="清松手寫體1" w:eastAsia="清松手寫體1" w:hAnsi="清松手寫體1" w:hint="eastAsia"/>
                <w:noProof/>
                <w:color w:val="7030A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-287655</wp:posOffset>
                  </wp:positionV>
                  <wp:extent cx="2423795" cy="32289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50px-Toilet-Bound_Hanako-kun_Key_Visual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795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5" w:type="dxa"/>
            <w:vAlign w:val="center"/>
          </w:tcPr>
          <w:p w:rsidR="00DA6C84" w:rsidRPr="00C339BE" w:rsidRDefault="00DA6C8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proofErr w:type="gramStart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獲得土籠老師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的月</w:t>
            </w:r>
            <w:r w:rsidRPr="00C339BE">
              <w:rPr>
                <w:rFonts w:ascii="新細明體" w:eastAsia="新細明體" w:hAnsi="新細明體" w:cs="新細明體" w:hint="eastAsia"/>
                <w:color w:val="7030A0"/>
                <w:sz w:val="36"/>
                <w:szCs w:val="36"/>
              </w:rPr>
              <w:t>の</w:t>
            </w:r>
            <w:r w:rsidRPr="00C339BE">
              <w:rPr>
                <w:rFonts w:ascii="清松手寫體1" w:eastAsia="清松手寫體1" w:hAnsi="清松手寫體1" w:cs="清松手寫體1" w:hint="eastAsia"/>
                <w:color w:val="7030A0"/>
                <w:sz w:val="36"/>
                <w:szCs w:val="36"/>
              </w:rPr>
              <w:t>石，能量</w:t>
            </w: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+300</w:t>
            </w:r>
          </w:p>
        </w:tc>
      </w:tr>
      <w:tr w:rsidR="00C339BE" w:rsidRPr="00C339BE" w:rsidTr="00C339BE">
        <w:trPr>
          <w:trHeight w:val="1385"/>
        </w:trPr>
        <w:tc>
          <w:tcPr>
            <w:tcW w:w="1744" w:type="dxa"/>
            <w:vAlign w:val="center"/>
          </w:tcPr>
          <w:p w:rsidR="00C339BE" w:rsidRPr="00C339BE" w:rsidRDefault="00DC4D9D" w:rsidP="00C339BE">
            <w:pPr>
              <w:spacing w:line="440" w:lineRule="exact"/>
              <w:jc w:val="center"/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獲得彌子的剪刀一把</w:t>
            </w:r>
          </w:p>
        </w:tc>
        <w:tc>
          <w:tcPr>
            <w:tcW w:w="5234" w:type="dxa"/>
            <w:gridSpan w:val="3"/>
            <w:vMerge/>
            <w:vAlign w:val="center"/>
          </w:tcPr>
          <w:p w:rsidR="004F5AE5" w:rsidRPr="00C339BE" w:rsidRDefault="004F5AE5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</w:p>
        </w:tc>
        <w:tc>
          <w:tcPr>
            <w:tcW w:w="1745" w:type="dxa"/>
            <w:vAlign w:val="center"/>
          </w:tcPr>
          <w:p w:rsidR="00DA6C84" w:rsidRPr="00C339BE" w:rsidRDefault="00DA6C84" w:rsidP="00C339BE">
            <w:pPr>
              <w:spacing w:line="440" w:lineRule="exact"/>
              <w:jc w:val="center"/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遇到</w:t>
            </w:r>
            <w:proofErr w:type="gramStart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黑仗代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，請休息一回，補充體力</w:t>
            </w:r>
          </w:p>
        </w:tc>
      </w:tr>
      <w:tr w:rsidR="00C339BE" w:rsidRPr="00C339BE" w:rsidTr="00C339BE">
        <w:trPr>
          <w:trHeight w:val="1287"/>
        </w:trPr>
        <w:tc>
          <w:tcPr>
            <w:tcW w:w="1744" w:type="dxa"/>
            <w:vAlign w:val="center"/>
          </w:tcPr>
          <w:p w:rsidR="004F5AE5" w:rsidRPr="00C339BE" w:rsidRDefault="00DC4D9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通過最終訓練+600</w:t>
            </w:r>
          </w:p>
        </w:tc>
        <w:tc>
          <w:tcPr>
            <w:tcW w:w="5234" w:type="dxa"/>
            <w:gridSpan w:val="3"/>
            <w:vMerge/>
            <w:vAlign w:val="center"/>
          </w:tcPr>
          <w:p w:rsidR="004F5AE5" w:rsidRPr="00C339BE" w:rsidRDefault="004F5AE5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</w:p>
        </w:tc>
        <w:tc>
          <w:tcPr>
            <w:tcW w:w="1745" w:type="dxa"/>
            <w:vAlign w:val="center"/>
          </w:tcPr>
          <w:p w:rsidR="00DA6C84" w:rsidRPr="00C339BE" w:rsidRDefault="00DA6C8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受到</w:t>
            </w:r>
            <w:proofErr w:type="gramStart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悲鳴嶼行冥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的訓練+105</w:t>
            </w:r>
          </w:p>
        </w:tc>
      </w:tr>
      <w:tr w:rsidR="00C339BE" w:rsidRPr="00C339BE" w:rsidTr="00C339BE">
        <w:trPr>
          <w:trHeight w:val="1385"/>
        </w:trPr>
        <w:tc>
          <w:tcPr>
            <w:tcW w:w="1744" w:type="dxa"/>
            <w:vAlign w:val="center"/>
          </w:tcPr>
          <w:p w:rsidR="004F5AE5" w:rsidRPr="00C339BE" w:rsidRDefault="00DC4D9D" w:rsidP="00C339BE">
            <w:pPr>
              <w:spacing w:line="440" w:lineRule="exact"/>
              <w:jc w:val="center"/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變成鬼王後退1格</w:t>
            </w:r>
          </w:p>
        </w:tc>
        <w:tc>
          <w:tcPr>
            <w:tcW w:w="5234" w:type="dxa"/>
            <w:gridSpan w:val="3"/>
            <w:vMerge/>
            <w:vAlign w:val="center"/>
          </w:tcPr>
          <w:p w:rsidR="004F5AE5" w:rsidRPr="00C339BE" w:rsidRDefault="004F5AE5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</w:p>
        </w:tc>
        <w:tc>
          <w:tcPr>
            <w:tcW w:w="1745" w:type="dxa"/>
            <w:vAlign w:val="center"/>
          </w:tcPr>
          <w:p w:rsidR="004F5AE5" w:rsidRPr="00C339BE" w:rsidRDefault="00A2616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通過</w:t>
            </w:r>
            <w:proofErr w:type="gramStart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岬</w:t>
            </w:r>
            <w:proofErr w:type="gramEnd"/>
            <w:r w:rsidRPr="00C339BE">
              <w:rPr>
                <w:rFonts w:ascii="新細明體" w:eastAsia="新細明體" w:hAnsi="新細明體" w:cs="新細明體" w:hint="eastAsia"/>
                <w:color w:val="000000" w:themeColor="text1"/>
                <w:sz w:val="36"/>
                <w:szCs w:val="36"/>
              </w:rPr>
              <w:t>の</w:t>
            </w: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階梯</w:t>
            </w:r>
          </w:p>
          <w:p w:rsidR="00A26164" w:rsidRPr="00C339BE" w:rsidRDefault="00A2616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請暫停一次</w:t>
            </w:r>
          </w:p>
        </w:tc>
      </w:tr>
      <w:tr w:rsidR="00C339BE" w:rsidRPr="00C339BE" w:rsidTr="00C339BE">
        <w:trPr>
          <w:trHeight w:val="1385"/>
        </w:trPr>
        <w:tc>
          <w:tcPr>
            <w:tcW w:w="1744" w:type="dxa"/>
            <w:vAlign w:val="center"/>
          </w:tcPr>
          <w:p w:rsidR="004F5AE5" w:rsidRPr="00C339BE" w:rsidRDefault="00072D5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走道不存在的世界</w:t>
            </w:r>
            <w:r w:rsidR="00DC4D9D"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-500</w:t>
            </w:r>
          </w:p>
        </w:tc>
        <w:tc>
          <w:tcPr>
            <w:tcW w:w="5234" w:type="dxa"/>
            <w:gridSpan w:val="3"/>
            <w:vMerge/>
            <w:vAlign w:val="center"/>
          </w:tcPr>
          <w:p w:rsidR="004F5AE5" w:rsidRPr="00C339BE" w:rsidRDefault="004F5AE5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</w:p>
        </w:tc>
        <w:tc>
          <w:tcPr>
            <w:tcW w:w="1745" w:type="dxa"/>
            <w:vAlign w:val="center"/>
          </w:tcPr>
          <w:p w:rsidR="00DA6C84" w:rsidRPr="00C339BE" w:rsidRDefault="00DA6C84" w:rsidP="00C339BE">
            <w:pPr>
              <w:spacing w:line="440" w:lineRule="exact"/>
              <w:jc w:val="center"/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招喚花子</w:t>
            </w:r>
            <w:r w:rsidRPr="00C339BE">
              <w:rPr>
                <w:rFonts w:ascii="新細明體" w:eastAsia="新細明體" w:hAnsi="新細明體" w:cs="新細明體" w:hint="eastAsia"/>
                <w:color w:val="7030A0"/>
                <w:sz w:val="36"/>
                <w:szCs w:val="36"/>
              </w:rPr>
              <w:t>くん</w:t>
            </w: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成功，前往3格</w:t>
            </w:r>
          </w:p>
        </w:tc>
      </w:tr>
      <w:tr w:rsidR="00C339BE" w:rsidRPr="00C339BE" w:rsidTr="00C339BE">
        <w:trPr>
          <w:trHeight w:val="1287"/>
        </w:trPr>
        <w:tc>
          <w:tcPr>
            <w:tcW w:w="1744" w:type="dxa"/>
            <w:vAlign w:val="center"/>
          </w:tcPr>
          <w:p w:rsidR="004F5AE5" w:rsidRPr="00C339BE" w:rsidRDefault="00072D5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拿</w:t>
            </w:r>
            <w:proofErr w:type="gramStart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到勿怪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的糖果+300</w:t>
            </w:r>
          </w:p>
        </w:tc>
        <w:tc>
          <w:tcPr>
            <w:tcW w:w="5234" w:type="dxa"/>
            <w:gridSpan w:val="3"/>
            <w:vMerge/>
            <w:vAlign w:val="center"/>
          </w:tcPr>
          <w:p w:rsidR="004F5AE5" w:rsidRPr="00C339BE" w:rsidRDefault="004F5AE5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</w:p>
        </w:tc>
        <w:tc>
          <w:tcPr>
            <w:tcW w:w="1745" w:type="dxa"/>
            <w:vAlign w:val="center"/>
          </w:tcPr>
          <w:p w:rsidR="004F5AE5" w:rsidRPr="00C339BE" w:rsidRDefault="00DA6C8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proofErr w:type="gramStart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被鬼吃掉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-600</w:t>
            </w:r>
          </w:p>
        </w:tc>
      </w:tr>
      <w:tr w:rsidR="00C339BE" w:rsidRPr="00C339BE" w:rsidTr="00C339BE">
        <w:trPr>
          <w:trHeight w:val="1385"/>
        </w:trPr>
        <w:tc>
          <w:tcPr>
            <w:tcW w:w="1744" w:type="dxa"/>
            <w:vAlign w:val="center"/>
          </w:tcPr>
          <w:p w:rsidR="004F5AE5" w:rsidRPr="00C339BE" w:rsidRDefault="00072D5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收到九柱的邀請往前3格</w:t>
            </w:r>
          </w:p>
        </w:tc>
        <w:tc>
          <w:tcPr>
            <w:tcW w:w="1744" w:type="dxa"/>
            <w:vAlign w:val="center"/>
          </w:tcPr>
          <w:p w:rsidR="004F5AE5" w:rsidRPr="00C339BE" w:rsidRDefault="00072D5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恭喜加入</w:t>
            </w:r>
            <w:proofErr w:type="gramStart"/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鬼殺隊</w:t>
            </w:r>
            <w:proofErr w:type="gramEnd"/>
          </w:p>
        </w:tc>
        <w:tc>
          <w:tcPr>
            <w:tcW w:w="1744" w:type="dxa"/>
            <w:vAlign w:val="center"/>
          </w:tcPr>
          <w:p w:rsidR="004F5AE5" w:rsidRPr="00C339BE" w:rsidRDefault="00072D5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proofErr w:type="gramStart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殺死童魔</w:t>
            </w:r>
            <w:proofErr w:type="gramEnd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+400</w:t>
            </w:r>
          </w:p>
        </w:tc>
        <w:tc>
          <w:tcPr>
            <w:tcW w:w="1744" w:type="dxa"/>
            <w:vAlign w:val="center"/>
          </w:tcPr>
          <w:p w:rsidR="004F5AE5" w:rsidRPr="00C339BE" w:rsidRDefault="00072D5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000000" w:themeColor="text1"/>
                <w:sz w:val="36"/>
                <w:szCs w:val="36"/>
              </w:rPr>
              <w:t>受到蝴蝶屋的照顧 暫停一回</w:t>
            </w:r>
          </w:p>
        </w:tc>
        <w:tc>
          <w:tcPr>
            <w:tcW w:w="1745" w:type="dxa"/>
            <w:vAlign w:val="center"/>
          </w:tcPr>
          <w:p w:rsidR="00072D5D" w:rsidRPr="00C339BE" w:rsidRDefault="00DA6C84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proofErr w:type="gramStart"/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學會</w:t>
            </w:r>
            <w:r w:rsidR="00072D5D"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蟲</w:t>
            </w:r>
            <w:proofErr w:type="gramEnd"/>
            <w:r w:rsidR="00072D5D" w:rsidRPr="00C339BE">
              <w:rPr>
                <w:rFonts w:ascii="新細明體" w:eastAsia="新細明體" w:hAnsi="新細明體" w:cs="新細明體" w:hint="eastAsia"/>
                <w:color w:val="7030A0"/>
                <w:sz w:val="36"/>
                <w:szCs w:val="36"/>
              </w:rPr>
              <w:t>の</w:t>
            </w:r>
            <w:r w:rsidR="00C339BE" w:rsidRPr="00C339BE">
              <w:rPr>
                <w:rFonts w:ascii="清松手寫體1" w:eastAsia="清松手寫體1" w:hAnsi="清松手寫體1" w:cs="新細明體" w:hint="eastAsia"/>
                <w:color w:val="7030A0"/>
                <w:sz w:val="36"/>
                <w:szCs w:val="36"/>
              </w:rPr>
              <w:t>呼吸</w:t>
            </w:r>
            <w:r w:rsidR="00072D5D"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 xml:space="preserve"> </w:t>
            </w:r>
          </w:p>
          <w:p w:rsidR="00072D5D" w:rsidRPr="00C339BE" w:rsidRDefault="00072D5D" w:rsidP="00C339BE">
            <w:pPr>
              <w:spacing w:line="440" w:lineRule="exact"/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C339B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前進4格</w:t>
            </w:r>
          </w:p>
        </w:tc>
      </w:tr>
    </w:tbl>
    <w:p w:rsidR="00B47292" w:rsidRDefault="00B47292"/>
    <w:sectPr w:rsidR="00B472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E5"/>
    <w:rsid w:val="00072D5D"/>
    <w:rsid w:val="004F5AE5"/>
    <w:rsid w:val="00554AF6"/>
    <w:rsid w:val="005E7A36"/>
    <w:rsid w:val="00A10416"/>
    <w:rsid w:val="00A26164"/>
    <w:rsid w:val="00B47292"/>
    <w:rsid w:val="00C339BE"/>
    <w:rsid w:val="00DA6C84"/>
    <w:rsid w:val="00DC4D9D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CAE9"/>
  <w15:chartTrackingRefBased/>
  <w15:docId w15:val="{68396F2A-C7BA-4F38-9CFA-B3DF510A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07B4-3874-4D6C-A444-D5E574D3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2020-05-19T03:11:00Z</dcterms:modified>
</cp:coreProperties>
</file>