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21" w:type="dxa"/>
        <w:tblInd w:w="-468" w:type="dxa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1731"/>
        <w:gridCol w:w="1718"/>
        <w:gridCol w:w="1717"/>
        <w:gridCol w:w="1648"/>
        <w:gridCol w:w="2407"/>
      </w:tblGrid>
      <w:tr w:rsidR="00977634" w:rsidRPr="00FC368E" w:rsidTr="00FC368E">
        <w:trPr>
          <w:trHeight w:val="1637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START!</w:t>
            </w:r>
          </w:p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骰</w:t>
            </w:r>
            <w:proofErr w:type="gramEnd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到六</w:t>
            </w:r>
            <w:r w:rsidR="00C5611E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可得到</w:t>
            </w:r>
            <w:proofErr w:type="gramStart"/>
            <w:r w:rsidR="00C5611E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崎</w:t>
            </w:r>
            <w:proofErr w:type="gramEnd"/>
            <w:r w:rsidR="00C5611E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玉!</w:t>
            </w:r>
          </w:p>
        </w:tc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C5611E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遇到疫苗人,減掉生命值一半!</w:t>
            </w:r>
          </w:p>
        </w:tc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912417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被打到非洲去</w:t>
            </w:r>
          </w:p>
          <w:p w:rsidR="00912417" w:rsidRPr="00FC368E" w:rsidRDefault="00912417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加09487點</w:t>
            </w:r>
          </w:p>
        </w:tc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912417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抓到飛利蚊</w:t>
            </w:r>
          </w:p>
          <w:p w:rsidR="00912417" w:rsidRPr="00FC368E" w:rsidRDefault="00912417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加一個蚊帳!</w:t>
            </w: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912417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去跟黑人跳棺材舞</w:t>
            </w:r>
          </w:p>
        </w:tc>
      </w:tr>
      <w:tr w:rsidR="00CB03C4" w:rsidRPr="00FC368E" w:rsidTr="00FC368E">
        <w:trPr>
          <w:trHeight w:val="1774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1F6C9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打倒深海王加524</w:t>
            </w:r>
          </w:p>
        </w:tc>
        <w:tc>
          <w:tcPr>
            <w:tcW w:w="5532" w:type="dxa"/>
            <w:gridSpan w:val="3"/>
            <w:vMerge w:val="restart"/>
            <w:shd w:val="clear" w:color="auto" w:fill="auto"/>
            <w:vAlign w:val="center"/>
          </w:tcPr>
          <w:p w:rsidR="00297F8C" w:rsidRPr="00FC368E" w:rsidRDefault="00977634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58420</wp:posOffset>
                  </wp:positionV>
                  <wp:extent cx="2856865" cy="2181225"/>
                  <wp:effectExtent l="0" t="0" r="635" b="9525"/>
                  <wp:wrapNone/>
                  <wp:docPr id="8" name="圖片 8" descr="卡罗拉运动版GR图片_开码咯www.kaimal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卡罗拉运动版GR图片_开码咯www.kaimal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86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3343910</wp:posOffset>
                  </wp:positionV>
                  <wp:extent cx="3048000" cy="2958465"/>
                  <wp:effectExtent l="0" t="0" r="0" b="0"/>
                  <wp:wrapNone/>
                  <wp:docPr id="4" name="圖片 4" descr="Android】一拳超人：最強之男- 巴哈姆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roid】一拳超人：最強之男- 巴哈姆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2F2CF5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罷韓加</w:t>
            </w:r>
            <w:proofErr w:type="gramEnd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5000000</w:t>
            </w:r>
          </w:p>
        </w:tc>
      </w:tr>
      <w:tr w:rsidR="00CB03C4" w:rsidRPr="00FC368E" w:rsidTr="00FC368E">
        <w:trPr>
          <w:trHeight w:val="1637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被變地底人</w:t>
            </w:r>
          </w:p>
        </w:tc>
        <w:tc>
          <w:tcPr>
            <w:tcW w:w="5532" w:type="dxa"/>
            <w:gridSpan w:val="3"/>
            <w:vMerge/>
            <w:shd w:val="clear" w:color="auto" w:fill="auto"/>
            <w:vAlign w:val="center"/>
          </w:tcPr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2F2CF5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被無照騎士K到</w:t>
            </w:r>
          </w:p>
        </w:tc>
      </w:tr>
      <w:tr w:rsidR="00CB03C4" w:rsidRPr="00FC368E" w:rsidTr="00FC368E">
        <w:trPr>
          <w:trHeight w:val="1637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2F2CF5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被理光</w:t>
            </w:r>
            <w:r w:rsidR="00697B8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頭</w:t>
            </w:r>
          </w:p>
        </w:tc>
        <w:tc>
          <w:tcPr>
            <w:tcW w:w="5532" w:type="dxa"/>
            <w:gridSpan w:val="3"/>
            <w:vMerge/>
            <w:shd w:val="clear" w:color="auto" w:fill="auto"/>
            <w:vAlign w:val="center"/>
          </w:tcPr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2F2CF5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得武漢肺炎退到起點</w:t>
            </w:r>
          </w:p>
        </w:tc>
      </w:tr>
      <w:tr w:rsidR="00CB03C4" w:rsidRPr="00FC368E" w:rsidTr="00FC368E">
        <w:trPr>
          <w:trHeight w:val="1774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2F2CF5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吃到</w:t>
            </w: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生蛋拌飯</w:t>
            </w:r>
            <w:proofErr w:type="gramEnd"/>
          </w:p>
        </w:tc>
        <w:tc>
          <w:tcPr>
            <w:tcW w:w="5532" w:type="dxa"/>
            <w:gridSpan w:val="3"/>
            <w:vMerge/>
            <w:shd w:val="clear" w:color="auto" w:fill="auto"/>
            <w:vAlign w:val="center"/>
          </w:tcPr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2F2CF5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打到</w:t>
            </w: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龍卷加</w:t>
            </w:r>
            <w:proofErr w:type="gramEnd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60000000000000</w:t>
            </w:r>
          </w:p>
        </w:tc>
      </w:tr>
      <w:tr w:rsidR="00CB03C4" w:rsidRPr="00FC368E" w:rsidTr="00FC368E">
        <w:trPr>
          <w:trHeight w:val="1637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1F6C9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開藍保基尼加10000</w:t>
            </w:r>
          </w:p>
        </w:tc>
        <w:tc>
          <w:tcPr>
            <w:tcW w:w="5532" w:type="dxa"/>
            <w:gridSpan w:val="3"/>
            <w:vMerge/>
            <w:shd w:val="clear" w:color="auto" w:fill="auto"/>
            <w:vAlign w:val="center"/>
          </w:tcPr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得到紅包</w:t>
            </w:r>
          </w:p>
        </w:tc>
      </w:tr>
      <w:tr w:rsidR="00CB03C4" w:rsidRPr="00FC368E" w:rsidTr="00FC368E">
        <w:trPr>
          <w:trHeight w:val="1637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變雙下八</w:t>
            </w:r>
            <w:proofErr w:type="gramEnd"/>
            <w:r w:rsidR="001F6C9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加444</w:t>
            </w:r>
          </w:p>
        </w:tc>
        <w:tc>
          <w:tcPr>
            <w:tcW w:w="5532" w:type="dxa"/>
            <w:gridSpan w:val="3"/>
            <w:vMerge/>
            <w:shd w:val="clear" w:color="auto" w:fill="auto"/>
            <w:vAlign w:val="center"/>
          </w:tcPr>
          <w:p w:rsidR="00297F8C" w:rsidRPr="00FC368E" w:rsidRDefault="00297F8C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遇到波羅斯</w:t>
            </w:r>
          </w:p>
          <w:p w:rsidR="00697B80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7634" w:rsidRPr="00FC368E" w:rsidTr="00FC368E">
        <w:trPr>
          <w:trHeight w:val="1774"/>
        </w:trPr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吃蟹腳</w:t>
            </w:r>
          </w:p>
        </w:tc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毀掉</w:t>
            </w: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豪宅</w:t>
            </w:r>
            <w:r w:rsidR="001F6C9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</w:t>
            </w:r>
            <w:proofErr w:type="gramEnd"/>
            <w:r w:rsidR="001F6C9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06487</w:t>
            </w:r>
          </w:p>
        </w:tc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得到豪豬</w:t>
            </w:r>
            <w:r w:rsidR="001F6C9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加2121</w:t>
            </w:r>
          </w:p>
        </w:tc>
        <w:tc>
          <w:tcPr>
            <w:tcW w:w="1844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踢足球加12</w:t>
            </w:r>
          </w:p>
        </w:tc>
        <w:tc>
          <w:tcPr>
            <w:tcW w:w="1845" w:type="dxa"/>
            <w:shd w:val="clear" w:color="auto" w:fill="0D0D0D" w:themeFill="text1" w:themeFillTint="F2"/>
            <w:vAlign w:val="center"/>
          </w:tcPr>
          <w:p w:rsidR="00297F8C" w:rsidRPr="00FC368E" w:rsidRDefault="00697B80" w:rsidP="001F6C90">
            <w:pPr>
              <w:spacing w:line="480" w:lineRule="exact"/>
              <w:jc w:val="center"/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被</w:t>
            </w:r>
            <w:proofErr w:type="gramStart"/>
            <w:r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車撞</w:t>
            </w:r>
            <w:r w:rsidR="001F6C9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扣</w:t>
            </w:r>
            <w:proofErr w:type="gramEnd"/>
            <w:r w:rsidR="001F6C90" w:rsidRPr="00FC368E">
              <w:rPr>
                <w:rFonts w:ascii="文鼎中鋼筆行楷" w:eastAsia="文鼎中鋼筆行楷" w:hint="eastAsia"/>
                <w:b/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1000</w:t>
            </w:r>
          </w:p>
        </w:tc>
      </w:tr>
    </w:tbl>
    <w:p w:rsidR="0009177E" w:rsidRDefault="0009177E"/>
    <w:sectPr w:rsidR="000917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8C"/>
    <w:rsid w:val="0009177E"/>
    <w:rsid w:val="001F6C90"/>
    <w:rsid w:val="00297F8C"/>
    <w:rsid w:val="002F2CF5"/>
    <w:rsid w:val="00697B80"/>
    <w:rsid w:val="00912417"/>
    <w:rsid w:val="00977634"/>
    <w:rsid w:val="00C5611E"/>
    <w:rsid w:val="00CB03C4"/>
    <w:rsid w:val="00F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495A9-91C7-4928-B619-72563AEC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2020-05-19T03:08:00Z</dcterms:modified>
</cp:coreProperties>
</file>