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67208" w:rsidRDefault="00AB3387">
      <w:pPr>
        <w:rPr>
          <w:rFonts w:ascii="文鼎粗廣告體" w:eastAsia="文鼎粗廣告體" w:hAnsiTheme="majorEastAsia" w:hint="eastAsia"/>
          <w:color w:val="CC66FF"/>
          <w:sz w:val="72"/>
          <w:szCs w:val="72"/>
        </w:rPr>
      </w:pPr>
      <w:r w:rsidRPr="00467208">
        <w:rPr>
          <w:rFonts w:ascii="文鼎粗廣告體" w:eastAsia="文鼎粗廣告體" w:hAnsiTheme="majorEastAsia" w:hint="eastAsia"/>
          <w:color w:val="CC66FF"/>
          <w:sz w:val="72"/>
          <w:szCs w:val="72"/>
        </w:rPr>
        <w:t>我的腳踏車</w:t>
      </w:r>
    </w:p>
    <w:p w:rsidR="00195C14" w:rsidRPr="00467208" w:rsidRDefault="001B30EB" w:rsidP="00BF269F">
      <w:pPr>
        <w:rPr>
          <w:sz w:val="72"/>
          <w:szCs w:val="72"/>
        </w:rPr>
      </w:pPr>
      <w:r w:rsidRPr="00467208">
        <w:rPr>
          <w:rFonts w:ascii="文鼎新潮ＰＯＰ體P" w:eastAsia="文鼎新潮ＰＯＰ體P" w:hAnsiTheme="majorEastAsia" w:hint="eastAsia"/>
          <w:color w:val="FF99FF"/>
          <w:sz w:val="48"/>
          <w:szCs w:val="48"/>
        </w:rPr>
        <w:t>作者：</w:t>
      </w:r>
      <w:r w:rsidRPr="00467208">
        <w:rPr>
          <w:rFonts w:ascii="文鼎新潮ＰＯＰ體P" w:eastAsia="文鼎新潮ＰＯＰ體P" w:hAnsiTheme="minorHAnsi" w:cstheme="minorHAnsi" w:hint="eastAsia"/>
          <w:color w:val="FF99FF"/>
          <w:sz w:val="48"/>
          <w:szCs w:val="48"/>
          <w:u w:val="single"/>
        </w:rPr>
        <w:t>Billy</w:t>
      </w:r>
    </w:p>
    <w:p w:rsidR="00195C14" w:rsidRPr="00467208" w:rsidRDefault="001B30EB">
      <w:pPr>
        <w:rPr>
          <w:rFonts w:ascii="文鼎新潮ＰＯＰ體P" w:eastAsia="文鼎新潮ＰＯＰ體P" w:hAnsiTheme="majorEastAsia" w:hint="eastAsia"/>
          <w:color w:val="FF99FF"/>
          <w:sz w:val="48"/>
          <w:szCs w:val="48"/>
          <w:u w:val="single"/>
        </w:rPr>
      </w:pPr>
      <w:r>
        <w:rPr>
          <w:noProof/>
          <w:sz w:val="72"/>
          <w:szCs w:val="72"/>
          <w:lang w:bidi="ar-SA"/>
        </w:rPr>
        <w:drawing>
          <wp:inline distT="0" distB="0" distL="0" distR="0" wp14:anchorId="07368EEE" wp14:editId="5315E6F9">
            <wp:extent cx="2885704" cy="2049426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168" cy="208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67208" w:rsidRDefault="00195C14">
      <w:pPr>
        <w:rPr>
          <w:rFonts w:asciiTheme="majorEastAsia" w:eastAsiaTheme="majorEastAsia" w:hAnsiTheme="majorEastAsia"/>
          <w:color w:val="000000"/>
          <w:sz w:val="48"/>
          <w:szCs w:val="48"/>
        </w:rPr>
      </w:pPr>
    </w:p>
    <w:p w:rsidR="00195C14" w:rsidRPr="001B30EB" w:rsidRDefault="00AB3387">
      <w:pPr>
        <w:rPr>
          <w:rFonts w:ascii="文鼎海報體" w:eastAsia="文鼎海報體" w:hAnsiTheme="majorEastAsia" w:hint="eastAsia"/>
          <w:color w:val="33CCFF"/>
          <w:sz w:val="48"/>
          <w:szCs w:val="48"/>
        </w:rPr>
      </w:pPr>
      <w:r w:rsidRPr="001B30EB">
        <w:rPr>
          <w:rFonts w:ascii="文鼎海報體" w:eastAsia="文鼎海報體" w:hAnsiTheme="majorEastAsia" w:hint="eastAsia"/>
          <w:color w:val="33CCFF"/>
          <w:sz w:val="48"/>
          <w:szCs w:val="48"/>
        </w:rPr>
        <w:t>腳踏車呀</w:t>
      </w:r>
      <w:r w:rsidRPr="001B30EB">
        <w:rPr>
          <w:rFonts w:ascii="文鼎海報體" w:eastAsia="文鼎海報體" w:hAnsiTheme="majorEastAsia" w:hint="eastAsia"/>
          <w:color w:val="33CCFF"/>
          <w:sz w:val="48"/>
          <w:szCs w:val="48"/>
          <w:highlight w:val="black"/>
        </w:rPr>
        <w:t>快快飛</w:t>
      </w:r>
      <w:r w:rsidRPr="001B30EB">
        <w:rPr>
          <w:rFonts w:ascii="文鼎海報體" w:eastAsia="文鼎海報體" w:hAnsiTheme="majorEastAsia" w:hint="eastAsia"/>
          <w:color w:val="33CCFF"/>
          <w:sz w:val="48"/>
          <w:szCs w:val="48"/>
        </w:rPr>
        <w:t>，</w:t>
      </w:r>
      <w:bookmarkStart w:id="0" w:name="_GoBack"/>
      <w:bookmarkEnd w:id="0"/>
    </w:p>
    <w:p w:rsidR="00195C14" w:rsidRPr="001B30EB" w:rsidRDefault="00AB3387">
      <w:pPr>
        <w:rPr>
          <w:rFonts w:ascii="文鼎海報體" w:eastAsia="文鼎海報體" w:hAnsiTheme="majorEastAsia" w:hint="eastAsia"/>
          <w:color w:val="33CCFF"/>
          <w:sz w:val="48"/>
          <w:szCs w:val="48"/>
        </w:rPr>
      </w:pPr>
      <w:r w:rsidRPr="001B30EB">
        <w:rPr>
          <w:rFonts w:ascii="文鼎海報體" w:eastAsia="文鼎海報體" w:hAnsiTheme="majorEastAsia" w:hint="eastAsia"/>
          <w:color w:val="33CCFF"/>
          <w:sz w:val="48"/>
          <w:szCs w:val="48"/>
        </w:rPr>
        <w:t>遇到塞車變烏龜，</w:t>
      </w:r>
    </w:p>
    <w:p w:rsidR="00195C14" w:rsidRPr="001B30EB" w:rsidRDefault="00AB3387">
      <w:pPr>
        <w:rPr>
          <w:rFonts w:ascii="文鼎海報體" w:eastAsia="文鼎海報體" w:hAnsiTheme="majorEastAsia" w:hint="eastAsia"/>
          <w:color w:val="33CCFF"/>
          <w:sz w:val="48"/>
          <w:szCs w:val="48"/>
        </w:rPr>
      </w:pPr>
      <w:r w:rsidRPr="001B30EB">
        <w:rPr>
          <w:rFonts w:ascii="文鼎海報體" w:eastAsia="文鼎海報體" w:hAnsiTheme="majorEastAsia" w:hint="eastAsia"/>
          <w:color w:val="33CCFF"/>
          <w:sz w:val="48"/>
          <w:szCs w:val="48"/>
        </w:rPr>
        <w:t>後面小狗一直追，</w:t>
      </w:r>
    </w:p>
    <w:p w:rsidR="00195C14" w:rsidRPr="001B30EB" w:rsidRDefault="00AB3387">
      <w:pPr>
        <w:rPr>
          <w:rFonts w:ascii="文鼎海報體" w:eastAsia="文鼎海報體" w:hAnsiTheme="majorEastAsia" w:hint="eastAsia"/>
          <w:color w:val="33CCFF"/>
          <w:sz w:val="48"/>
          <w:szCs w:val="48"/>
        </w:rPr>
      </w:pPr>
      <w:r w:rsidRPr="001B30EB">
        <w:rPr>
          <w:rFonts w:ascii="文鼎海報體" w:eastAsia="文鼎海報體" w:hAnsiTheme="majorEastAsia" w:hint="eastAsia"/>
          <w:i/>
          <w:color w:val="66FFFF"/>
          <w:sz w:val="48"/>
          <w:szCs w:val="48"/>
        </w:rPr>
        <w:t>越騎越</w:t>
      </w:r>
      <w:r w:rsidRPr="001B30EB">
        <w:rPr>
          <w:rFonts w:ascii="文鼎海報體" w:eastAsia="文鼎海報體" w:hAnsiTheme="majorEastAsia" w:hint="eastAsia"/>
          <w:i/>
          <w:color w:val="33CCFF"/>
          <w:sz w:val="48"/>
          <w:szCs w:val="48"/>
        </w:rPr>
        <w:t>快像在飛</w:t>
      </w:r>
      <w:r w:rsidRPr="001B30EB">
        <w:rPr>
          <w:rFonts w:ascii="文鼎海報體" w:eastAsia="文鼎海報體" w:hAnsiTheme="majorEastAsia" w:hint="eastAsia"/>
          <w:color w:val="33CCFF"/>
          <w:sz w:val="48"/>
          <w:szCs w:val="48"/>
        </w:rPr>
        <w:t>。</w:t>
      </w:r>
    </w:p>
    <w:p w:rsidR="001B30EB" w:rsidRPr="001B30EB" w:rsidRDefault="001B30EB">
      <w:pPr>
        <w:rPr>
          <w:rFonts w:ascii="文鼎海報體" w:eastAsia="文鼎海報體" w:hAnsiTheme="majorEastAsia"/>
          <w:color w:val="33CCFF"/>
          <w:sz w:val="48"/>
          <w:szCs w:val="48"/>
        </w:rPr>
      </w:pPr>
    </w:p>
    <w:sectPr w:rsidR="001B30EB" w:rsidRPr="001B30E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B30EB"/>
    <w:rsid w:val="00235B6E"/>
    <w:rsid w:val="00441F7D"/>
    <w:rsid w:val="00467208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