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812704612"/>
        <w:docPartObj>
          <w:docPartGallery w:val="Cover Pages"/>
          <w:docPartUnique/>
        </w:docPartObj>
      </w:sdtPr>
      <w:sdtEndPr>
        <w:rPr>
          <w:rFonts w:ascii="文鼎甜妞體P" w:eastAsia="文鼎甜妞體P" w:hAnsi="Arial" w:cs="Arial"/>
          <w:color w:val="9933FF"/>
          <w:kern w:val="2"/>
          <w:sz w:val="26"/>
          <w:szCs w:val="26"/>
          <w:u w:val="single"/>
          <w:shd w:val="clear" w:color="auto" w:fill="FFFFFF"/>
        </w:rPr>
      </w:sdtEndPr>
      <w:sdtContent>
        <w:p w:rsidR="009C08AE" w:rsidRDefault="009C08AE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甜妞體P" w:eastAsia="文鼎甜妞體P" w:hAnsiTheme="majorHAnsi" w:cstheme="majorBidi" w:hint="eastAsia"/>
              <w:caps/>
              <w:color w:val="FF31BA"/>
              <w:sz w:val="72"/>
              <w:szCs w:val="72"/>
            </w:rPr>
            <w:alias w:val="標題"/>
            <w:tag w:val=""/>
            <w:id w:val="1735040861"/>
            <w:placeholder>
              <w:docPart w:val="567CC499174A449CB44DC8F152EB1A8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9C08AE" w:rsidRPr="00B1529F" w:rsidRDefault="009C08AE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甜妞體P" w:eastAsia="文鼎甜妞體P" w:hAnsiTheme="majorHAnsi" w:cstheme="majorBidi" w:hint="eastAsia"/>
                  <w:caps/>
                  <w:color w:val="FF31BA"/>
                  <w:sz w:val="80"/>
                  <w:szCs w:val="80"/>
                </w:rPr>
              </w:pPr>
              <w:r w:rsidRPr="00B1529F">
                <w:rPr>
                  <w:rFonts w:ascii="文鼎甜妞體P" w:eastAsia="文鼎甜妞體P" w:hAnsiTheme="majorHAnsi" w:cstheme="majorBidi" w:hint="eastAsia"/>
                  <w:caps/>
                  <w:color w:val="FF31BA"/>
                  <w:sz w:val="72"/>
                  <w:szCs w:val="72"/>
                </w:rPr>
                <w:t>敲可愛</w:t>
              </w:r>
              <w:proofErr w:type="gramStart"/>
              <w:r w:rsidRPr="00B1529F">
                <w:rPr>
                  <w:rFonts w:ascii="文鼎甜妞體P" w:eastAsia="文鼎甜妞體P" w:hAnsiTheme="majorHAnsi" w:cstheme="majorBidi" w:hint="eastAsia"/>
                  <w:caps/>
                  <w:color w:val="FF31BA"/>
                  <w:sz w:val="72"/>
                  <w:szCs w:val="72"/>
                </w:rPr>
                <w:t>喵咪</w:t>
              </w:r>
              <w:proofErr w:type="gramEnd"/>
            </w:p>
          </w:sdtContent>
        </w:sdt>
        <w:p w:rsidR="009C08AE" w:rsidRPr="00B1529F" w:rsidRDefault="009C08AE">
          <w:pPr>
            <w:pStyle w:val="a8"/>
            <w:jc w:val="center"/>
            <w:rPr>
              <w:rFonts w:ascii="文鼎甜妞體P" w:eastAsia="文鼎甜妞體P" w:hint="eastAsia"/>
              <w:color w:val="5B9BD5" w:themeColor="accent1"/>
              <w:sz w:val="28"/>
              <w:szCs w:val="28"/>
            </w:rPr>
          </w:pPr>
        </w:p>
        <w:p w:rsidR="009C08AE" w:rsidRDefault="009C08AE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C08AE" w:rsidRDefault="00B1529F">
          <w:pPr>
            <w:widowControl/>
            <w:rPr>
              <w:rFonts w:ascii="文鼎甜妞體P" w:eastAsia="文鼎甜妞體P" w:hAnsi="Arial" w:cs="Arial"/>
              <w:color w:val="9933FF"/>
              <w:sz w:val="26"/>
              <w:szCs w:val="26"/>
              <w:u w:val="single"/>
              <w:shd w:val="clear" w:color="auto" w:fill="FFFFFF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4743450" cy="4743450"/>
                <wp:effectExtent l="0" t="0" r="0" b="0"/>
                <wp:wrapNone/>
                <wp:docPr id="5" name="圖片 5" descr="天菜級「貓咪食物插畫」可愛到每張都能當桌布！喵大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天菜級「貓咪食物插畫」可愛到每張都能當桌布！喵大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0" cy="474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C08AE">
            <w:rPr>
              <w:noProof/>
              <w:color w:val="5B9BD5" w:themeColor="accent1"/>
            </w:rPr>
            <w:t xml:space="preserve"> </w:t>
          </w:r>
          <w:r w:rsidR="009C08AE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margin">
                      <wp:posOffset>-9067800</wp:posOffset>
                    </wp:positionH>
                    <wp:positionV relativeFrom="page">
                      <wp:posOffset>9697720</wp:posOffset>
                    </wp:positionV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08AE" w:rsidRDefault="009C08AE" w:rsidP="009C08AE">
                                <w:pPr>
                                  <w:pStyle w:val="a8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C08AE" w:rsidRDefault="009C08AE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9C08AE" w:rsidRDefault="009C08AE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-714pt;margin-top:763.6pt;width:516pt;height:43.9pt;z-index:25166745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" filled="f" stroked="f" strokeweight=".5pt">
                    <v:textbox style="mso-fit-shape-to-text:t" inset="0,0,0,0">
                      <w:txbxContent>
                        <w:p w:rsidR="009C08AE" w:rsidRDefault="009C08AE" w:rsidP="009C08AE">
                          <w:pPr>
                            <w:pStyle w:val="a8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9C08AE" w:rsidRDefault="009C08AE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9C08AE" w:rsidRDefault="009C08AE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9C08AE">
            <w:rPr>
              <w:rFonts w:ascii="文鼎甜妞體P" w:eastAsia="文鼎甜妞體P" w:hAnsi="Arial" w:cs="Arial"/>
              <w:color w:val="9933FF"/>
              <w:sz w:val="26"/>
              <w:szCs w:val="26"/>
              <w:u w:val="single"/>
              <w:shd w:val="clear" w:color="auto" w:fill="FFFFFF"/>
            </w:rPr>
            <w:br w:type="page"/>
          </w:r>
          <w:r>
            <w:rPr>
              <w:rFonts w:ascii="文鼎甜妞體P" w:eastAsia="文鼎甜妞體P" w:hAnsi="Arial" w:cs="Arial"/>
              <w:color w:val="9933FF"/>
              <w:sz w:val="26"/>
              <w:szCs w:val="26"/>
              <w:u w:val="single"/>
              <w:shd w:val="clear" w:color="auto" w:fill="FFFFFF"/>
            </w:rPr>
            <w:t xml:space="preserve"> </w:t>
          </w:r>
        </w:p>
      </w:sdtContent>
    </w:sdt>
    <w:p w:rsidR="001560B9" w:rsidRPr="009C08AE" w:rsidRDefault="00B1529F">
      <w:pPr>
        <w:rPr>
          <w:rFonts w:ascii="文鼎甜妞體P" w:eastAsia="文鼎甜妞體P" w:hAnsi="Arial" w:cs="Arial"/>
          <w:color w:val="9933FF"/>
          <w:sz w:val="26"/>
          <w:szCs w:val="26"/>
          <w:u w:val="single"/>
          <w:shd w:val="clear" w:color="auto" w:fill="FFFFFF"/>
        </w:rPr>
      </w:pPr>
      <w:r w:rsidRPr="009C08AE">
        <w:rPr>
          <w:rFonts w:ascii="文鼎甜妞體P" w:eastAsia="文鼎甜妞體P" w:hAnsi="Arial" w:cs="Arial" w:hint="eastAsia"/>
          <w:noProof/>
          <w:color w:val="0070C0"/>
          <w:sz w:val="28"/>
          <w:szCs w:val="28"/>
          <w:u w:val="single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311725</wp:posOffset>
            </wp:positionH>
            <wp:positionV relativeFrom="paragraph">
              <wp:posOffset>6317646</wp:posOffset>
            </wp:positionV>
            <wp:extent cx="2779444" cy="2931826"/>
            <wp:effectExtent l="95250" t="95250" r="97155" b="78105"/>
            <wp:wrapNone/>
            <wp:docPr id="7" name="圖片 7" descr="C:\Users\user\AppData\Local\Microsoft\Windows\INetCache\Content.MSO\3700E6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3700E6B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48" t="14973" r="1198" b="15565"/>
                    <a:stretch/>
                  </pic:blipFill>
                  <pic:spPr bwMode="auto">
                    <a:xfrm rot="21401889">
                      <a:off x="0" y="0"/>
                      <a:ext cx="2779444" cy="293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8AE">
        <w:rPr>
          <w:rFonts w:ascii="文鼎甜妞體P" w:eastAsia="文鼎甜妞體P" w:hint="eastAsia"/>
          <w:noProof/>
          <w:color w:val="0070C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14F7248" wp14:editId="5FDFF0D9">
            <wp:simplePos x="0" y="0"/>
            <wp:positionH relativeFrom="column">
              <wp:posOffset>-565785</wp:posOffset>
            </wp:positionH>
            <wp:positionV relativeFrom="paragraph">
              <wp:posOffset>5389245</wp:posOffset>
            </wp:positionV>
            <wp:extent cx="4822825" cy="2368675"/>
            <wp:effectExtent l="0" t="95250" r="73025" b="0"/>
            <wp:wrapNone/>
            <wp:docPr id="6" name="圖片 6" descr="qçç«åª_qçç«åªå¨æ¼«_æç»qçç«åª-ä¹ä¹å¾çè§é¢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çç«åª_qçç«åªå¨æ¼«_æç»qçç«åª-ä¹ä¹å¾çè§é¢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3" t="11800" r="1860" b="11229"/>
                    <a:stretch/>
                  </pic:blipFill>
                  <pic:spPr bwMode="auto">
                    <a:xfrm rot="20846191">
                      <a:off x="0" y="0"/>
                      <a:ext cx="4822825" cy="2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8AE">
        <w:rPr>
          <w:rFonts w:ascii="文鼎甜妞體P" w:eastAsia="文鼎甜妞體P" w:hAnsi="Arial" w:cs="Arial" w:hint="eastAsia"/>
          <w:noProof/>
          <w:color w:val="0070C0"/>
          <w:sz w:val="28"/>
          <w:szCs w:val="28"/>
          <w:u w:val="single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4248150</wp:posOffset>
            </wp:positionH>
            <wp:positionV relativeFrom="paragraph">
              <wp:posOffset>7143751</wp:posOffset>
            </wp:positionV>
            <wp:extent cx="1400212" cy="1074420"/>
            <wp:effectExtent l="0" t="0" r="28575" b="11430"/>
            <wp:wrapNone/>
            <wp:docPr id="2" name="圖片 2" descr="C:\Users\user\AppData\Local\Microsoft\Windows\INetCache\Content.MSO\159290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159290C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48" t="-649" r="515" b="-1"/>
                    <a:stretch/>
                  </pic:blipFill>
                  <pic:spPr bwMode="auto">
                    <a:xfrm>
                      <a:off x="0" y="0"/>
                      <a:ext cx="1414370" cy="1085284"/>
                    </a:xfrm>
                    <a:prstGeom prst="cloud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8AE">
        <w:rPr>
          <w:rFonts w:ascii="文鼎甜妞體P" w:eastAsia="文鼎甜妞體P" w:hint="eastAsia"/>
          <w:noProof/>
          <w:color w:val="0070C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2652395</wp:posOffset>
            </wp:positionV>
            <wp:extent cx="2403618" cy="1599499"/>
            <wp:effectExtent l="19050" t="0" r="15875" b="1270"/>
            <wp:wrapNone/>
            <wp:docPr id="1" name="圖片 1" descr="C:\Users\user\AppData\Local\Microsoft\Windows\INetCache\Content.MSO\8D75AE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D75AE5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618" cy="1599499"/>
                    </a:xfrm>
                    <a:prstGeom prst="hear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8AE" w:rsidRPr="009C08AE">
        <w:rPr>
          <w:rFonts w:ascii="文鼎甜妞體P" w:eastAsia="文鼎甜妞體P" w:hint="eastAsia"/>
          <w:noProof/>
          <w:color w:val="0070C0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5026660</wp:posOffset>
            </wp:positionH>
            <wp:positionV relativeFrom="paragraph">
              <wp:posOffset>4847590</wp:posOffset>
            </wp:positionV>
            <wp:extent cx="2019300" cy="2005793"/>
            <wp:effectExtent l="0" t="0" r="0" b="0"/>
            <wp:wrapNone/>
            <wp:docPr id="4" name="圖片 4" descr="https://upload.wikimedia.org/wikipedia/commons/thumb/7/73/Cat_eyes_change.jpg/320px-Cat_eyes_ch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3/Cat_eyes_change.jpg/320px-Cat_eyes_ch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94" r="6563"/>
                    <a:stretch/>
                  </pic:blipFill>
                  <pic:spPr bwMode="auto">
                    <a:xfrm>
                      <a:off x="0" y="0"/>
                      <a:ext cx="2019300" cy="2005793"/>
                    </a:xfrm>
                    <a:prstGeom prst="doubleWav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8AE" w:rsidRPr="009C08AE">
        <w:rPr>
          <w:rFonts w:ascii="文鼎甜妞體P" w:eastAsia="文鼎甜妞體P" w:hint="eastAsia"/>
          <w:noProof/>
          <w:color w:val="0070C0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-644525</wp:posOffset>
            </wp:positionH>
            <wp:positionV relativeFrom="paragraph">
              <wp:posOffset>3070860</wp:posOffset>
            </wp:positionV>
            <wp:extent cx="4229562" cy="2814955"/>
            <wp:effectExtent l="0" t="0" r="0" b="4445"/>
            <wp:wrapNone/>
            <wp:docPr id="3" name="圖片 3" descr="ä½ å®¶è²çä¹éæ¨£ï¼ï½ è²åªççªå¤=æ³åºå»æºéï¼çå®é3é»ä½ å°±æäºï¼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½ å®¶è²çä¹éæ¨£ï¼ï½ è²åªççªå¤=æ³åºå»æºéï¼çå®é3é»ä½ å°±æäºï¼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562" cy="281495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09A" w:rsidRPr="009C08AE">
        <w:rPr>
          <w:rFonts w:ascii="文鼎甜妞體P" w:eastAsia="文鼎甜妞體P" w:hint="eastAsia"/>
          <w:color w:val="0070C0"/>
          <w:sz w:val="28"/>
          <w:szCs w:val="28"/>
          <w:u w:val="single"/>
        </w:rPr>
        <w:t>簡介:</w:t>
      </w:r>
      <w:r w:rsidR="0040109A" w:rsidRPr="009C08AE">
        <w:rPr>
          <w:rFonts w:ascii="文鼎甜妞體P" w:eastAsia="文鼎甜妞體P" w:hAnsi="Arial" w:cs="Arial" w:hint="eastAsia"/>
          <w:color w:val="202122"/>
          <w:sz w:val="28"/>
          <w:szCs w:val="28"/>
          <w:u w:val="single"/>
          <w:shd w:val="clear" w:color="auto" w:fill="FFFFFF"/>
        </w:rPr>
        <w:t xml:space="preserve"> </w:t>
      </w:r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為小型</w:t>
      </w:r>
      <w:hyperlink r:id="rId17" w:tooltip="貓科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貓科動物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人類養貓的紀錄可追溯至10,000年前的</w:t>
      </w:r>
      <w:hyperlink r:id="rId18" w:tooltip="新月沃土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新月沃土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地區，</w:t>
      </w:r>
      <w:hyperlink r:id="rId19" w:tooltip="古埃及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古埃及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人飼養貓的紀錄可追溯至3,600年前，目的可能為捕</w:t>
      </w:r>
      <w:hyperlink r:id="rId20" w:tooltip="鼠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鼠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及其他</w:t>
      </w:r>
      <w:hyperlink r:id="rId21" w:tooltip="齧齒目" w:history="1">
        <w:proofErr w:type="gramStart"/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齧齒目</w:t>
        </w:r>
        <w:proofErr w:type="gramEnd"/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動物，以防止</w:t>
      </w:r>
      <w:proofErr w:type="gramStart"/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牠</w:t>
      </w:r>
      <w:proofErr w:type="gramEnd"/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們吃掉</w:t>
      </w:r>
      <w:proofErr w:type="gramStart"/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榖</w:t>
      </w:r>
      <w:proofErr w:type="gramEnd"/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物。貓成為</w:t>
      </w:r>
      <w:hyperlink r:id="rId22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世界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上最為廣泛的</w:t>
      </w:r>
      <w:hyperlink r:id="rId23" w:tooltip="寵物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寵物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之一，飼養率僅次於</w:t>
      </w:r>
      <w:hyperlink r:id="rId24" w:tooltip="犬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犬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但同時也是危害十分廣泛的</w:t>
      </w:r>
      <w:hyperlink r:id="rId25" w:tooltip="外來種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外來種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，由於獵捕的習慣，威脅著很多原生</w:t>
      </w:r>
      <w:hyperlink r:id="rId26" w:tooltip="鳥類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鳥類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、</w:t>
      </w:r>
      <w:hyperlink r:id="rId27" w:tooltip="嚙齒類" w:history="1">
        <w:proofErr w:type="gramStart"/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齧</w:t>
        </w:r>
        <w:proofErr w:type="gramEnd"/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齒類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的生存，是</w:t>
      </w:r>
      <w:hyperlink r:id="rId28" w:tooltip="世界百大外來入侵種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世界百大外來入侵種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之</w:t>
      </w:r>
      <w:proofErr w:type="gramStart"/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一</w:t>
      </w:r>
      <w:proofErr w:type="gramEnd"/>
      <w:r w:rsidR="0040109A" w:rsidRPr="009C08AE">
        <w:rPr>
          <w:rFonts w:ascii="文鼎甜妞體P" w:eastAsia="文鼎甜妞體P" w:hAnsi="Arial" w:cs="Arial" w:hint="eastAsia"/>
          <w:color w:val="9933FF"/>
          <w:sz w:val="28"/>
          <w:szCs w:val="28"/>
          <w:u w:val="single"/>
          <w:shd w:val="clear" w:color="auto" w:fill="FFFFFF"/>
        </w:rPr>
        <w:t>。更直接的風險是因狩獵而感染野外病菌的貓，會引入例如</w:t>
      </w:r>
      <w:hyperlink r:id="rId29" w:tooltip="狂犬病" w:history="1">
        <w:r w:rsidR="0040109A" w:rsidRPr="009C08AE">
          <w:rPr>
            <w:rStyle w:val="a3"/>
            <w:rFonts w:ascii="文鼎甜妞體P" w:eastAsia="文鼎甜妞體P" w:hAnsi="Arial" w:cs="Arial" w:hint="eastAsia"/>
            <w:color w:val="9933FF"/>
            <w:sz w:val="28"/>
            <w:szCs w:val="28"/>
            <w:shd w:val="clear" w:color="auto" w:fill="FFFFFF"/>
          </w:rPr>
          <w:t>狂犬病</w:t>
        </w:r>
      </w:hyperlink>
      <w:r w:rsidR="0040109A" w:rsidRPr="009C08AE">
        <w:rPr>
          <w:rFonts w:ascii="文鼎甜妞體P" w:eastAsia="文鼎甜妞體P" w:hAnsi="Arial" w:cs="Arial" w:hint="eastAsia"/>
          <w:color w:val="9933FF"/>
          <w:sz w:val="26"/>
          <w:szCs w:val="26"/>
          <w:u w:val="single"/>
          <w:shd w:val="clear" w:color="auto" w:fill="FFFFFF"/>
        </w:rPr>
        <w:t>等進入人類生活圈</w:t>
      </w:r>
    </w:p>
    <w:sectPr w:rsidR="001560B9" w:rsidRPr="009C08AE" w:rsidSect="009C08A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AE" w:rsidRDefault="009C08AE" w:rsidP="009C08AE">
      <w:r>
        <w:separator/>
      </w:r>
    </w:p>
  </w:endnote>
  <w:endnote w:type="continuationSeparator" w:id="0">
    <w:p w:rsidR="009C08AE" w:rsidRDefault="009C08AE" w:rsidP="009C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9F" w:rsidRDefault="00B152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9F" w:rsidRDefault="00B1529F">
    <w:pPr>
      <w:pStyle w:val="a6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Pr="00B1529F">
      <w:rPr>
        <w:caps/>
        <w:noProof/>
        <w:color w:val="5B9BD5" w:themeColor="accent1"/>
        <w:lang w:val="zh-TW"/>
      </w:rPr>
      <w:t>1</w:t>
    </w:r>
    <w:r>
      <w:rPr>
        <w:caps/>
        <w:color w:val="5B9BD5" w:themeColor="accent1"/>
      </w:rPr>
      <w:fldChar w:fldCharType="end"/>
    </w:r>
  </w:p>
  <w:p w:rsidR="00B1529F" w:rsidRDefault="00B152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9F" w:rsidRDefault="00B15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AE" w:rsidRDefault="009C08AE" w:rsidP="009C08AE">
      <w:r>
        <w:separator/>
      </w:r>
    </w:p>
  </w:footnote>
  <w:footnote w:type="continuationSeparator" w:id="0">
    <w:p w:rsidR="009C08AE" w:rsidRDefault="009C08AE" w:rsidP="009C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9F" w:rsidRDefault="00B152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9F" w:rsidRPr="00B1529F" w:rsidRDefault="00B1529F">
    <w:pPr>
      <w:pStyle w:val="a4"/>
      <w:jc w:val="right"/>
      <w:rPr>
        <w:rFonts w:ascii="文鼎甜妞體P" w:eastAsia="文鼎甜妞體P" w:hint="eastAsia"/>
        <w:color w:val="000066"/>
        <w:sz w:val="32"/>
        <w:szCs w:val="32"/>
      </w:rPr>
    </w:pPr>
    <w:bookmarkStart w:id="0" w:name="_GoBack"/>
    <w:bookmarkEnd w:id="0"/>
    <w:r w:rsidRPr="00B1529F">
      <w:rPr>
        <w:color w:val="000066"/>
        <w:sz w:val="24"/>
        <w:szCs w:val="24"/>
        <w:lang w:val="zh-TW"/>
      </w:rPr>
      <w:t xml:space="preserve"> </w:t>
    </w:r>
    <w:r w:rsidRPr="00B1529F">
      <w:rPr>
        <w:rFonts w:ascii="文鼎甜妞體P" w:eastAsia="文鼎甜妞體P" w:hint="eastAsia"/>
        <w:color w:val="000066"/>
        <w:sz w:val="32"/>
        <w:szCs w:val="32"/>
      </w:rPr>
      <w:t>貓咪</w:t>
    </w:r>
  </w:p>
  <w:p w:rsidR="00B1529F" w:rsidRDefault="00B152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9F" w:rsidRDefault="00B152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9A"/>
    <w:rsid w:val="000A3B53"/>
    <w:rsid w:val="001560B9"/>
    <w:rsid w:val="002F56B2"/>
    <w:rsid w:val="0040109A"/>
    <w:rsid w:val="00545BD4"/>
    <w:rsid w:val="005F0E5F"/>
    <w:rsid w:val="00667AD0"/>
    <w:rsid w:val="009C08AE"/>
    <w:rsid w:val="00B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E85F5"/>
  <w15:chartTrackingRefBased/>
  <w15:docId w15:val="{0B9A6606-3613-44D0-9DCC-640A5CA2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0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08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0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08AE"/>
    <w:rPr>
      <w:sz w:val="20"/>
      <w:szCs w:val="20"/>
    </w:rPr>
  </w:style>
  <w:style w:type="paragraph" w:styleId="a8">
    <w:name w:val="No Spacing"/>
    <w:link w:val="a9"/>
    <w:uiPriority w:val="1"/>
    <w:qFormat/>
    <w:rsid w:val="009C08AE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9C08A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zh.wikipedia.org/wiki/%E6%96%B0%E6%9C%88%E6%B2%83%E5%9C%9F" TargetMode="External"/><Relationship Id="rId26" Type="http://schemas.openxmlformats.org/officeDocument/2006/relationships/hyperlink" Target="https://zh.wikipedia.org/wiki/%E9%B3%A5%E9%A1%9E" TargetMode="External"/><Relationship Id="rId21" Type="http://schemas.openxmlformats.org/officeDocument/2006/relationships/hyperlink" Target="https://zh.wikipedia.org/wiki/%E9%BD%A7%E9%BD%92%E7%9B%AE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zh.wikipedia.org/wiki/%E8%B2%93%E7%A7%91" TargetMode="External"/><Relationship Id="rId25" Type="http://schemas.openxmlformats.org/officeDocument/2006/relationships/hyperlink" Target="https://zh.wikipedia.org/wiki/%E5%A4%96%E4%BE%86%E7%A8%AE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hyperlink" Target="https://zh.wikipedia.org/wiki/%E9%BC%A0" TargetMode="External"/><Relationship Id="rId29" Type="http://schemas.openxmlformats.org/officeDocument/2006/relationships/hyperlink" Target="https://zh.wikipedia.org/wiki/%E7%8B%82%E7%8A%AC%E7%97%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zh.wikipedia.org/wiki/%E7%8A%AC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zh.wikipedia.org/wiki/%E5%AF%B5%E7%89%A9" TargetMode="External"/><Relationship Id="rId28" Type="http://schemas.openxmlformats.org/officeDocument/2006/relationships/hyperlink" Target="https://zh.wikipedia.org/wiki/%E4%B8%96%E7%95%8C%E7%99%BE%E5%A4%A7%E5%A4%96%E6%9D%A5%E5%85%A5%E4%BE%B5%E7%A7%8D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zh.wikipedia.org/wiki/%E5%8F%A4%E5%9F%83%E5%8F%8A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zh.wikipedia.org/wiki/%E4%B8%96%E7%95%8C" TargetMode="External"/><Relationship Id="rId27" Type="http://schemas.openxmlformats.org/officeDocument/2006/relationships/hyperlink" Target="https://zh.wikipedia.org/wiki/%E5%95%AE%E9%BD%BF%E7%B1%BB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7CC499174A449CB44DC8F152EB1A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BBCAC7-1DE0-444F-845E-C211B45EA02D}"/>
      </w:docPartPr>
      <w:docPartBody>
        <w:p w:rsidR="00000000" w:rsidRDefault="003B6365" w:rsidP="003B6365">
          <w:pPr>
            <w:pStyle w:val="567CC499174A449CB44DC8F152EB1A8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65"/>
    <w:rsid w:val="003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7CC499174A449CB44DC8F152EB1A83">
    <w:name w:val="567CC499174A449CB44DC8F152EB1A83"/>
    <w:rsid w:val="003B6365"/>
    <w:pPr>
      <w:widowControl w:val="0"/>
    </w:pPr>
  </w:style>
  <w:style w:type="paragraph" w:customStyle="1" w:styleId="5ABFD4382707417EB823BB68E36DA297">
    <w:name w:val="5ABFD4382707417EB823BB68E36DA297"/>
    <w:rsid w:val="003B6365"/>
    <w:pPr>
      <w:widowControl w:val="0"/>
    </w:pPr>
  </w:style>
  <w:style w:type="paragraph" w:customStyle="1" w:styleId="77F364F5E66144E7B6B6CD36EABB61FA">
    <w:name w:val="77F364F5E66144E7B6B6CD36EABB61FA"/>
    <w:rsid w:val="003B6365"/>
    <w:pPr>
      <w:widowControl w:val="0"/>
    </w:pPr>
  </w:style>
  <w:style w:type="paragraph" w:customStyle="1" w:styleId="B44874B6075144599F73C533B1EB71AF">
    <w:name w:val="B44874B6075144599F73C533B1EB71AF"/>
    <w:rsid w:val="003B636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2030-02-05T00:00:00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E34DA2-BAEC-483B-A14D-895A8D30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敲可愛喵咪</dc:title>
  <dc:subject/>
  <dc:creator>Windows 使用者</dc:creator>
  <cp:keywords/>
  <dc:description/>
  <cp:lastModifiedBy>Windows 使用者</cp:lastModifiedBy>
  <cp:revision>3</cp:revision>
  <dcterms:created xsi:type="dcterms:W3CDTF">2020-06-02T02:59:00Z</dcterms:created>
  <dcterms:modified xsi:type="dcterms:W3CDTF">2020-06-16T03:03:00Z</dcterms:modified>
</cp:coreProperties>
</file>