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1928923300"/>
        <w:docPartObj>
          <w:docPartGallery w:val="Cover Pages"/>
          <w:docPartUnique/>
        </w:docPartObj>
      </w:sdtPr>
      <w:sdtEndPr>
        <w:rPr>
          <w:rFonts w:ascii="文鼎中行書" w:eastAsia="文鼎中行書"/>
          <w:kern w:val="2"/>
          <w:sz w:val="52"/>
          <w:szCs w:val="52"/>
        </w:rPr>
      </w:sdtEndPr>
      <w:sdtContent>
        <w:p w:rsidR="00EA0B52" w:rsidRDefault="00EA0B52">
          <w:pPr>
            <w:pStyle w:val="a4"/>
            <w:rPr>
              <w:sz w:val="2"/>
            </w:rPr>
          </w:pPr>
        </w:p>
        <w:p w:rsidR="00EA0B52" w:rsidRDefault="00EA0B5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文字方塊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0B52" w:rsidRPr="00EA0B52" w:rsidRDefault="00EA0B52">
                                <w:pPr>
                                  <w:pStyle w:val="a4"/>
                                  <w:jc w:val="right"/>
                                  <w:rPr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alias w:val="學校"/>
                                    <w:tag w:val="學校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EA0B52">
                                      <w:rPr>
                                        <w:rFonts w:hint="eastAsia"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台北市士林區百林區百齡國民小學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56"/>
                                    <w:szCs w:val="56"/>
                                  </w:rPr>
                                  <w:alias w:val="課程"/>
                                  <w:tag w:val="課程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EA0B52" w:rsidRPr="00EA0B52" w:rsidRDefault="00EA0B52">
                                    <w:pPr>
                                      <w:pStyle w:val="a4"/>
                                      <w:jc w:val="right"/>
                                      <w:rPr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EA0B52">
                                      <w:rPr>
                                        <w:rFonts w:hint="eastAsia"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專題無聊報告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9" o:spid="_x0000_s1026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" filled="f" stroked="f" strokeweight=".5pt">
                    <v:textbox style="mso-fit-shape-to-text:t" inset="0,0,0,0">
                      <w:txbxContent>
                        <w:p w:rsidR="00EA0B52" w:rsidRPr="00EA0B52" w:rsidRDefault="00EA0B52">
                          <w:pPr>
                            <w:pStyle w:val="a4"/>
                            <w:jc w:val="right"/>
                            <w:rPr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56"/>
                                <w:szCs w:val="56"/>
                              </w:rPr>
                              <w:alias w:val="學校"/>
                              <w:tag w:val="學校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EA0B52">
                                <w:rPr>
                                  <w:rFonts w:hint="eastAsia"/>
                                  <w:color w:val="5B9BD5" w:themeColor="accent1"/>
                                  <w:sz w:val="56"/>
                                  <w:szCs w:val="56"/>
                                </w:rPr>
                                <w:t>台北市士林區百林區百齡國民小學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56"/>
                              <w:szCs w:val="56"/>
                            </w:rPr>
                            <w:alias w:val="課程"/>
                            <w:tag w:val="課程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EA0B52" w:rsidRPr="00EA0B52" w:rsidRDefault="00EA0B52">
                              <w:pPr>
                                <w:pStyle w:val="a4"/>
                                <w:jc w:val="right"/>
                                <w:rPr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EA0B52">
                                <w:rPr>
                                  <w:rFonts w:hint="eastAsia"/>
                                  <w:color w:val="5B9BD5" w:themeColor="accent1"/>
                                  <w:sz w:val="56"/>
                                  <w:szCs w:val="56"/>
                                </w:rPr>
                                <w:t>專題無聊報告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EA0B52" w:rsidRDefault="00EA0B52">
          <w:pPr>
            <w:widowControl/>
            <w:rPr>
              <w:rFonts w:ascii="文鼎中行書" w:eastAsia="文鼎中行書"/>
              <w:sz w:val="52"/>
              <w:szCs w:val="52"/>
            </w:rPr>
          </w:pPr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posOffset>2039814</wp:posOffset>
                    </wp:positionH>
                    <wp:positionV relativeFrom="page">
                      <wp:posOffset>3425914</wp:posOffset>
                    </wp:positionV>
                    <wp:extent cx="5433647" cy="6156970"/>
                    <wp:effectExtent l="0" t="0" r="0" b="0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33647" cy="615697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2F2F80" id="群組 2" o:spid="_x0000_s1026" style="position:absolute;margin-left:160.6pt;margin-top:269.75pt;width:427.85pt;height:484.8pt;z-index:-251655168;mso-position-horizontal-relative:page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rFonts w:ascii="文鼎中行書" w:eastAsia="文鼎中行書"/>
              <w:noProof/>
              <w:sz w:val="52"/>
              <w:szCs w:val="52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43962</wp:posOffset>
                </wp:positionH>
                <wp:positionV relativeFrom="paragraph">
                  <wp:posOffset>1565030</wp:posOffset>
                </wp:positionV>
                <wp:extent cx="4114490" cy="2734407"/>
                <wp:effectExtent l="0" t="0" r="635" b="8890"/>
                <wp:wrapNone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msterdam_Canal[1]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490" cy="2734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1421765</wp:posOffset>
                    </wp:positionH>
                    <wp:positionV relativeFrom="margin">
                      <wp:posOffset>5086350</wp:posOffset>
                    </wp:positionV>
                    <wp:extent cx="5943600" cy="914400"/>
                    <wp:effectExtent l="0" t="0" r="0" b="3810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7E9A3"/>
                                    <w:sz w:val="64"/>
                                    <w:szCs w:val="64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EA0B52" w:rsidRDefault="00EA0B52">
                                    <w:pPr>
                                      <w:pStyle w:val="a4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EA0B52">
                                      <w:rPr>
                                        <w:rFonts w:asciiTheme="majorHAnsi" w:eastAsiaTheme="majorEastAsia" w:hAnsiTheme="majorHAnsi" w:cstheme="majorBidi" w:hint="eastAsia"/>
                                        <w:caps/>
                                        <w:color w:val="07E9A3"/>
                                        <w:sz w:val="64"/>
                                        <w:szCs w:val="64"/>
                                      </w:rPr>
                                      <w:t>荷蘭阿姆斯特丹</w:t>
                                    </w:r>
                                  </w:p>
                                </w:sdtContent>
                              </w:sdt>
                              <w:p w:rsidR="00EA0B52" w:rsidRPr="00EA0B52" w:rsidRDefault="00EA0B52">
                                <w:pPr>
                                  <w:pStyle w:val="a4"/>
                                  <w:spacing w:before="120"/>
                                  <w:rPr>
                                    <w:rFonts w:hint="eastAsia"/>
                                    <w:color w:val="5B9BD5" w:themeColor="accent1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lang w:val="zh-TW"/>
                                  </w:rPr>
                                  <w:t xml:space="preserve"> </w:t>
                                </w:r>
                                <w:r w:rsidRPr="00EA0B52">
                                  <w:rPr>
                                    <w:rFonts w:hint="eastAsia"/>
                                    <w:color w:val="00B0F0"/>
                                    <w:sz w:val="48"/>
                                    <w:szCs w:val="48"/>
                                    <w:lang w:val="zh-TW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台灣欒樹</w:t>
                                </w:r>
                              </w:p>
                              <w:p w:rsidR="00EA0B52" w:rsidRDefault="00EA0B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 id="文字方塊 62" o:spid="_x0000_s1027" type="#_x0000_t202" style="position:absolute;margin-left:111.95pt;margin-top:400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07E9A3"/>
                              <w:sz w:val="64"/>
                              <w:szCs w:val="64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EA0B52" w:rsidRDefault="00EA0B52">
                              <w:pPr>
                                <w:pStyle w:val="a4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 w:rsidRPr="00EA0B52">
                                <w:rPr>
                                  <w:rFonts w:asciiTheme="majorHAnsi" w:eastAsiaTheme="majorEastAsia" w:hAnsiTheme="majorHAnsi" w:cstheme="majorBidi" w:hint="eastAsia"/>
                                  <w:caps/>
                                  <w:color w:val="07E9A3"/>
                                  <w:sz w:val="64"/>
                                  <w:szCs w:val="64"/>
                                </w:rPr>
                                <w:t>荷蘭阿姆斯特丹</w:t>
                              </w:r>
                            </w:p>
                          </w:sdtContent>
                        </w:sdt>
                        <w:p w:rsidR="00EA0B52" w:rsidRPr="00EA0B52" w:rsidRDefault="00EA0B52">
                          <w:pPr>
                            <w:pStyle w:val="a4"/>
                            <w:spacing w:before="120"/>
                            <w:rPr>
                              <w:rFonts w:hint="eastAsia"/>
                              <w:color w:val="5B9BD5" w:themeColor="accent1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lang w:val="zh-TW"/>
                            </w:rPr>
                            <w:t xml:space="preserve"> </w:t>
                          </w:r>
                          <w:r w:rsidRPr="00EA0B52">
                            <w:rPr>
                              <w:rFonts w:hint="eastAsia"/>
                              <w:color w:val="00B0F0"/>
                              <w:sz w:val="48"/>
                              <w:szCs w:val="48"/>
                              <w:lang w:val="zh-TW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台灣欒樹</w:t>
                          </w:r>
                        </w:p>
                        <w:p w:rsidR="00EA0B52" w:rsidRDefault="00EA0B52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文鼎中行書" w:eastAsia="文鼎中行書"/>
              <w:sz w:val="52"/>
              <w:szCs w:val="52"/>
            </w:rPr>
            <w:br w:type="page"/>
          </w:r>
        </w:p>
      </w:sdtContent>
    </w:sdt>
    <w:p w:rsidR="0039037D" w:rsidRPr="00E71F9B" w:rsidRDefault="0039037D">
      <w:pPr>
        <w:rPr>
          <w:rFonts w:ascii="文鼎中行書" w:eastAsia="文鼎中行書"/>
          <w:sz w:val="52"/>
          <w:szCs w:val="52"/>
        </w:rPr>
      </w:pPr>
      <w:r w:rsidRPr="00E71F9B">
        <w:rPr>
          <w:rFonts w:ascii="文鼎中行書" w:eastAsia="文鼎中行書" w:hint="eastAsia"/>
          <w:sz w:val="52"/>
          <w:szCs w:val="52"/>
        </w:rPr>
        <w:t>簡介：</w:t>
      </w:r>
    </w:p>
    <w:p w:rsidR="0039037D" w:rsidRDefault="0039037D"/>
    <w:p w:rsidR="0039037D" w:rsidRDefault="0039037D"/>
    <w:p w:rsidR="0039037D" w:rsidRPr="00E71F9B" w:rsidRDefault="0039037D">
      <w:pPr>
        <w:rPr>
          <w:rFonts w:ascii="文鼎中行書" w:eastAsia="文鼎中行書" w:hint="eastAsia"/>
        </w:rPr>
      </w:pPr>
      <w:r w:rsidRPr="00E71F9B">
        <w:rPr>
          <w:rFonts w:ascii="文鼎中行書" w:eastAsia="文鼎中行書" w:hint="eastAsia"/>
          <w:sz w:val="144"/>
          <w:szCs w:val="144"/>
        </w:rPr>
        <w:t>在</w:t>
      </w:r>
      <w:r w:rsidRPr="00E71F9B">
        <w:rPr>
          <w:rFonts w:ascii="文鼎中行書" w:eastAsia="文鼎中行書" w:hint="eastAsia"/>
        </w:rPr>
        <w:t>跟西班牙的戰爭初期阿姆斯特丹的城區基於防禦考量，被限制在城牆內，但這規範終究不敵欣欣向榮的商業活動衍生的土地需求</w:t>
      </w:r>
    </w:p>
    <w:p w:rsidR="0039037D" w:rsidRPr="00E71F9B" w:rsidRDefault="0039037D">
      <w:pPr>
        <w:rPr>
          <w:rFonts w:ascii="文鼎中行書" w:eastAsia="文鼎中行書"/>
        </w:rPr>
      </w:pPr>
      <w:r w:rsidRPr="00E71F9B">
        <w:rPr>
          <w:rFonts w:ascii="文鼎中行書" w:eastAsia="文鼎中行書" w:hint="eastAsia"/>
        </w:rPr>
        <w:t>阿姆斯特丹的運河總長度超過100公里，擁有大約90座島嶼和1,500座橋樑，使得該市被稱為</w:t>
      </w:r>
      <w:r w:rsidRPr="00E71F9B">
        <w:rPr>
          <w:rFonts w:ascii="文鼎中行書" w:eastAsia="文鼎中行書" w:hint="eastAsia"/>
          <w:color w:val="0070C0"/>
        </w:rPr>
        <w:t>「北方的威尼斯」</w:t>
      </w:r>
      <w:r w:rsidRPr="00E71F9B">
        <w:rPr>
          <w:rFonts w:ascii="文鼎中行書" w:eastAsia="文鼎中行書" w:hint="eastAsia"/>
        </w:rPr>
        <w:t>。三條主要的運河：</w:t>
      </w:r>
      <w:r w:rsidRPr="00E71F9B">
        <w:rPr>
          <w:rFonts w:ascii="文鼎中行書" w:eastAsia="文鼎中行書" w:hint="eastAsia"/>
          <w:color w:val="0070C0"/>
        </w:rPr>
        <w:t>紳士運河、王子運河和皇帝運河</w:t>
      </w:r>
      <w:r w:rsidRPr="00E71F9B">
        <w:rPr>
          <w:rFonts w:ascii="文鼎中行書" w:eastAsia="文鼎中行書" w:hint="eastAsia"/>
        </w:rPr>
        <w:t>，開挖於17世紀的荷蘭黃金時代，組成環繞城市的同心帶，稱為運河帶</w:t>
      </w:r>
      <w:r w:rsidRPr="00E71F9B">
        <w:rPr>
          <w:rFonts w:ascii="文鼎中行書" w:eastAsia="文鼎中行書" w:hint="eastAsia"/>
          <w:color w:val="0070C0"/>
        </w:rPr>
        <w:t>（</w:t>
      </w:r>
      <w:proofErr w:type="spellStart"/>
      <w:r w:rsidRPr="00E71F9B">
        <w:rPr>
          <w:rFonts w:ascii="文鼎中行書" w:eastAsia="文鼎中行書" w:hint="eastAsia"/>
          <w:color w:val="0070C0"/>
        </w:rPr>
        <w:t>grachtengordel</w:t>
      </w:r>
      <w:proofErr w:type="spellEnd"/>
      <w:r w:rsidRPr="00E71F9B">
        <w:rPr>
          <w:rFonts w:ascii="文鼎中行書" w:eastAsia="文鼎中行書" w:hint="eastAsia"/>
          <w:color w:val="0070C0"/>
        </w:rPr>
        <w:t>）</w:t>
      </w:r>
      <w:r w:rsidRPr="00E71F9B">
        <w:rPr>
          <w:rFonts w:ascii="文鼎中行書" w:eastAsia="文鼎中行書" w:hint="eastAsia"/>
        </w:rPr>
        <w:t>。主要運河沿線有1550座紀念建築[5</w:t>
      </w:r>
    </w:p>
    <w:p w:rsidR="00BF2556" w:rsidRPr="00E71F9B" w:rsidRDefault="0039037D">
      <w:pPr>
        <w:rPr>
          <w:rFonts w:ascii="文鼎中行書" w:eastAsia="文鼎中行書"/>
        </w:rPr>
      </w:pPr>
      <w:r w:rsidRPr="00E71F9B">
        <w:rPr>
          <w:rFonts w:ascii="文鼎中行書" w:eastAsia="文鼎中行書" w:hint="eastAsia"/>
        </w:rPr>
        <w:t>運河屋之所以有名，是阿姆斯特丹發展之初只是阿姆斯特河（Amstel）旁邊的小漁村，周遭</w:t>
      </w:r>
      <w:proofErr w:type="gramStart"/>
      <w:r w:rsidRPr="00E71F9B">
        <w:rPr>
          <w:rFonts w:ascii="文鼎中行書" w:eastAsia="文鼎中行書" w:hint="eastAsia"/>
        </w:rPr>
        <w:t>滿是淤田</w:t>
      </w:r>
      <w:proofErr w:type="gramEnd"/>
      <w:r w:rsidRPr="00E71F9B">
        <w:rPr>
          <w:rFonts w:ascii="文鼎中行書" w:eastAsia="文鼎中行書" w:hint="eastAsia"/>
        </w:rPr>
        <w:t>，因為絕佳的位置跟一開始生</w:t>
      </w:r>
      <w:proofErr w:type="gramStart"/>
      <w:r w:rsidRPr="00E71F9B">
        <w:rPr>
          <w:rFonts w:ascii="文鼎中行書" w:eastAsia="文鼎中行書" w:hAnsi="微軟正黑體" w:cs="微軟正黑體" w:hint="eastAsia"/>
        </w:rPr>
        <w:t>鯡</w:t>
      </w:r>
      <w:proofErr w:type="gramEnd"/>
      <w:r w:rsidRPr="00E71F9B">
        <w:rPr>
          <w:rFonts w:ascii="文鼎中行書" w:eastAsia="文鼎中行書" w:hAnsi="文鼎古印體" w:cs="文鼎古印體" w:hint="eastAsia"/>
        </w:rPr>
        <w:t>魚產業的盛行，讓荷蘭日漸興盛，阿姆斯特丹也成為金融跟貿易中心，在</w:t>
      </w:r>
      <w:r w:rsidRPr="00E71F9B">
        <w:rPr>
          <w:rFonts w:ascii="文鼎中行書" w:eastAsia="文鼎中行書" w:hint="eastAsia"/>
          <w:color w:val="0070C0"/>
        </w:rPr>
        <w:t xml:space="preserve">16 </w:t>
      </w:r>
      <w:proofErr w:type="gramStart"/>
      <w:r w:rsidRPr="00E71F9B">
        <w:rPr>
          <w:rFonts w:ascii="文鼎中行書" w:eastAsia="文鼎中行書" w:hint="eastAsia"/>
          <w:color w:val="0070C0"/>
        </w:rPr>
        <w:t>–</w:t>
      </w:r>
      <w:proofErr w:type="gramEnd"/>
      <w:r w:rsidRPr="00E71F9B">
        <w:rPr>
          <w:rFonts w:ascii="文鼎中行書" w:eastAsia="文鼎中行書" w:hint="eastAsia"/>
          <w:color w:val="0070C0"/>
        </w:rPr>
        <w:t xml:space="preserve"> 17</w:t>
      </w:r>
      <w:r w:rsidRPr="00E71F9B">
        <w:rPr>
          <w:rFonts w:ascii="文鼎中行書" w:eastAsia="文鼎中行書" w:hint="eastAsia"/>
        </w:rPr>
        <w:t>世紀盛極一時，運河屋也是在這時期慢慢形塑的阿姆斯特丹的市容。</w:t>
      </w:r>
    </w:p>
    <w:p w:rsidR="000C5F6F" w:rsidRPr="00E71F9B" w:rsidRDefault="000C5F6F">
      <w:pPr>
        <w:rPr>
          <w:rFonts w:ascii="文鼎中行書" w:eastAsia="文鼎中行書"/>
        </w:rPr>
      </w:pPr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阿姆斯特丹是荷蘭的首都，也是荷蘭最大的城市，被稱為北方威尼斯的阿姆斯特丹，擁有獨特的人居水上、</w:t>
      </w:r>
      <w:proofErr w:type="gramStart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水入城</w:t>
      </w:r>
      <w:proofErr w:type="gramEnd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中、</w:t>
      </w:r>
      <w:proofErr w:type="gramStart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人水相依</w:t>
      </w:r>
      <w:proofErr w:type="gramEnd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的景觀。你可以信步在運河兩岸，參觀全市幾大著名景點及博物館，見到從倫</w:t>
      </w:r>
      <w:proofErr w:type="gramStart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勃</w:t>
      </w:r>
      <w:proofErr w:type="gramEnd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朗到</w:t>
      </w:r>
      <w:proofErr w:type="gramStart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梵</w:t>
      </w:r>
      <w:proofErr w:type="gramEnd"/>
      <w:r w:rsidRPr="00E71F9B">
        <w:rPr>
          <w:rFonts w:ascii="文鼎中行書" w:eastAsia="文鼎中行書" w:hAnsi="微軟正黑體" w:hint="eastAsia"/>
          <w:color w:val="212121"/>
          <w:shd w:val="clear" w:color="auto" w:fill="FFFFFF"/>
        </w:rPr>
        <w:t>高的藝術珍品，以及夜晚燈紅酒綠的街道。在城市周邊還有風車和手工藝作坊組成的風車村、羊角村，還有公園如海洋一般的鬱金香海。</w:t>
      </w:r>
    </w:p>
    <w:p w:rsidR="00BF2556" w:rsidRPr="00EB42FE" w:rsidRDefault="00BF2556">
      <w:r>
        <w:rPr>
          <w:noProof/>
        </w:rPr>
        <w:drawing>
          <wp:inline distT="0" distB="0" distL="0" distR="0" wp14:anchorId="09F0D8E4" wp14:editId="7AB4E4FA">
            <wp:extent cx="3314700" cy="2850643"/>
            <wp:effectExtent l="0" t="0" r="0" b="6985"/>
            <wp:docPr id="1" name="圖片 1" descr="https://upload.wikimedia.org/wikipedia/commons/thumb/6/6f/Amsterdam_1866.png/800px-Amsterdam_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6/6f/Amsterdam_1866.png/800px-Amsterdam_18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46" cy="28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lastRenderedPageBreak/>
        <w:t>上圖是以前的地圖</w:t>
      </w:r>
    </w:p>
    <w:p w:rsidR="00BF2556" w:rsidRDefault="00EB42FE">
      <w:r>
        <w:rPr>
          <w:rFonts w:hint="eastAsia"/>
        </w:rPr>
        <w:t>下圖是現在</w:t>
      </w:r>
      <w:proofErr w:type="gramStart"/>
      <w:r>
        <w:rPr>
          <w:rFonts w:hint="eastAsia"/>
        </w:rPr>
        <w:t>地</w:t>
      </w:r>
      <w:proofErr w:type="gramEnd"/>
      <w:r>
        <w:rPr>
          <w:rFonts w:hint="eastAsia"/>
        </w:rPr>
        <w:t>地圖</w:t>
      </w:r>
      <w:r>
        <w:rPr>
          <w:rFonts w:hint="eastAsia"/>
        </w:rPr>
        <w:t xml:space="preserve"> </w:t>
      </w:r>
    </w:p>
    <w:p w:rsidR="0039037D" w:rsidRDefault="00E71F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9525</wp:posOffset>
            </wp:positionV>
            <wp:extent cx="2943225" cy="2277829"/>
            <wp:effectExtent l="0" t="0" r="0" b="8255"/>
            <wp:wrapNone/>
            <wp:docPr id="6" name="圖片 6" descr="è·è­Day6-2ãé¿å§æ¯ç¹ä¸¹ï¼ä¸çéºç¢ï¼éæ²³å¸¶ï¼Grachtengordelï¼ - å°ç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è·è­Day6-2ãé¿å§æ¯ç¹ä¸¹ï¼ä¸çéºç¢ï¼éæ²³å¸¶ï¼Grachtengordelï¼ - å°ç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37D" w:rsidRDefault="0039037D"/>
    <w:p w:rsidR="00E71F9B" w:rsidRDefault="00E71F9B"/>
    <w:p w:rsidR="00E71F9B" w:rsidRDefault="00E71F9B"/>
    <w:p w:rsidR="00E71F9B" w:rsidRDefault="00E71F9B"/>
    <w:p w:rsidR="00E71F9B" w:rsidRDefault="00E71F9B"/>
    <w:p w:rsidR="00E71F9B" w:rsidRDefault="00E71F9B"/>
    <w:p w:rsidR="00E71F9B" w:rsidRDefault="00E71F9B"/>
    <w:p w:rsidR="00E71F9B" w:rsidRDefault="00E71F9B"/>
    <w:p w:rsidR="0039037D" w:rsidRDefault="0039037D">
      <w:r>
        <w:rPr>
          <w:rFonts w:hint="eastAsia"/>
        </w:rPr>
        <w:t>資料來源：</w:t>
      </w:r>
    </w:p>
    <w:p w:rsidR="0039037D" w:rsidRDefault="009A22DC" w:rsidP="00E71F9B">
      <w:pPr>
        <w:jc w:val="center"/>
      </w:pPr>
      <w:hyperlink r:id="rId10" w:history="1">
        <w:r w:rsidR="0039037D">
          <w:rPr>
            <w:rStyle w:val="a3"/>
          </w:rPr>
          <w:t>https://zh.wikipedia.org/wiki/%E9%98%BF%E5%A7%86%E6%96%AF%E7%89%B9%E4%B8%B9%E8%BF%90%E6%B2%B3</w:t>
        </w:r>
      </w:hyperlink>
    </w:p>
    <w:p w:rsidR="0039037D" w:rsidRDefault="009A22DC" w:rsidP="00E71F9B">
      <w:pPr>
        <w:jc w:val="center"/>
      </w:pPr>
      <w:hyperlink r:id="rId11" w:history="1">
        <w:r w:rsidR="0039037D">
          <w:rPr>
            <w:rStyle w:val="a3"/>
          </w:rPr>
          <w:t>https://littlebeartw.com/netherlands_6_2/</w:t>
        </w:r>
      </w:hyperlink>
    </w:p>
    <w:p w:rsidR="00EB42FE" w:rsidRDefault="0039037D" w:rsidP="00E71F9B">
      <w:pPr>
        <w:jc w:val="center"/>
      </w:pPr>
      <w:r w:rsidRPr="00E71F9B">
        <w:t>https://www.leo-travel.idv.tw/15482/h</w:t>
      </w:r>
      <w:r w:rsidR="00E71F9B">
        <w:t>olland-amsterdam-canal-area-tr</w:t>
      </w:r>
    </w:p>
    <w:p w:rsidR="000C5F6F" w:rsidRDefault="000C5F6F" w:rsidP="00E71F9B">
      <w:pPr>
        <w:jc w:val="center"/>
      </w:pPr>
    </w:p>
    <w:p w:rsidR="00E71F9B" w:rsidRDefault="00E71F9B"/>
    <w:p w:rsidR="00E71F9B" w:rsidRDefault="00E71F9B"/>
    <w:p w:rsidR="00E71F9B" w:rsidRDefault="00E71F9B"/>
    <w:p w:rsidR="00E71F9B" w:rsidRDefault="00E71F9B">
      <w:r>
        <w:rPr>
          <w:noProof/>
        </w:rPr>
        <w:drawing>
          <wp:inline distT="0" distB="0" distL="0" distR="0" wp14:anchorId="675D1B5F" wp14:editId="79EFF322">
            <wp:extent cx="4137891" cy="2844800"/>
            <wp:effectExtent l="0" t="0" r="0" b="0"/>
            <wp:docPr id="3" name="圖片 3" descr="è·è­é¿å§æ¯ç¹ä¸¹æ è³éæ²³æ¢ç´çåï½æ¥å ±ï½èææ°èç¶²ï½èææ¥å 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è·è­é¿å§æ¯ç¹ä¸¹æ è³éæ²³æ¢ç´çåï½æ¥å ±ï½èææ°èç¶²ï½èææ¥å 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91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DC" w:rsidRDefault="009A22DC" w:rsidP="009A22DC">
      <w:pPr>
        <w:rPr>
          <w:rFonts w:hint="eastAsia"/>
        </w:rPr>
      </w:pPr>
      <w:r>
        <w:rPr>
          <w:rFonts w:hint="eastAsia"/>
        </w:rPr>
        <w:t>相較於威尼斯，阿姆斯特丹的水道是都市計畫成功</w:t>
      </w:r>
      <w:proofErr w:type="gramStart"/>
      <w:r>
        <w:rPr>
          <w:rFonts w:hint="eastAsia"/>
        </w:rPr>
        <w:t>的表像</w:t>
      </w:r>
      <w:proofErr w:type="gramEnd"/>
      <w:r>
        <w:rPr>
          <w:rFonts w:hint="eastAsia"/>
        </w:rPr>
        <w:t>，這個城市不是所有的交通都在水上，</w:t>
      </w:r>
      <w:proofErr w:type="gramStart"/>
      <w:r>
        <w:rPr>
          <w:rFonts w:hint="eastAsia"/>
        </w:rPr>
        <w:t>這理的</w:t>
      </w:r>
      <w:proofErr w:type="gramEnd"/>
      <w:r>
        <w:rPr>
          <w:rFonts w:hint="eastAsia"/>
        </w:rPr>
        <w:t>水道顯的先進、寬敞、有規劃許多，水道幾乎是以放射狀的方式去規劃的，而大部分的運輸還是可以倚賴陸上交通，這裡的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水道井然有序，不像在威尼斯是渾然天成、甚至是雜亂無章的，在阿姆斯特丹運河已不是必須，反倒成了遊客最愛的行程之一，我們當然也不例外，遊運河是非常方便、有情調、又快速的能欣賞這都市另一面最好的方式。</w:t>
      </w:r>
    </w:p>
    <w:p w:rsidR="009A22DC" w:rsidRDefault="009A22DC" w:rsidP="009A22DC"/>
    <w:p w:rsidR="00EA0B52" w:rsidRDefault="009A22DC" w:rsidP="009A22DC">
      <w:r>
        <w:t xml:space="preserve"> </w:t>
      </w:r>
      <w:bookmarkStart w:id="0" w:name="_GoBack"/>
      <w:bookmarkEnd w:id="0"/>
      <w:r w:rsidR="00EA0B52" w:rsidRPr="00EA0B52">
        <w:drawing>
          <wp:inline distT="0" distB="0" distL="0" distR="0">
            <wp:extent cx="5274310" cy="3520753"/>
            <wp:effectExtent l="0" t="0" r="2540" b="3810"/>
            <wp:docPr id="4" name="圖片 4" descr="https://farm9.static.flickr.com/8574/28504925505_90fbfc620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9.static.flickr.com/8574/28504925505_90fbfc620e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DC" w:rsidRDefault="009A22DC">
      <w:pPr>
        <w:rPr>
          <w:rFonts w:hint="eastAsia"/>
        </w:rPr>
      </w:pPr>
    </w:p>
    <w:sectPr w:rsidR="009A22DC" w:rsidSect="00EA0B52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DC" w:rsidRDefault="009A22DC" w:rsidP="009A22DC">
      <w:r>
        <w:separator/>
      </w:r>
    </w:p>
  </w:endnote>
  <w:endnote w:type="continuationSeparator" w:id="0">
    <w:p w:rsidR="009A22DC" w:rsidRDefault="009A22DC" w:rsidP="009A2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中行書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古印體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734031"/>
      <w:docPartObj>
        <w:docPartGallery w:val="Page Numbers (Bottom of Page)"/>
        <w:docPartUnique/>
      </w:docPartObj>
    </w:sdtPr>
    <w:sdtContent>
      <w:p w:rsidR="009A22DC" w:rsidRDefault="009A22DC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7" name="左右中括弧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2DC" w:rsidRDefault="009A22D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9A22DC">
                                <w:rPr>
                                  <w:noProof/>
                                  <w:lang w:val="zh-TW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左右中括弧 7" o:spid="_x0000_s1028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" filled="t" strokecolor="gray" strokeweight="2.25pt">
                  <v:textbox inset=",0,,0">
                    <w:txbxContent>
                      <w:p w:rsidR="009A22DC" w:rsidRDefault="009A22D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9A22DC">
                          <w:rPr>
                            <w:noProof/>
                            <w:lang w:val="zh-TW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" name="直線單箭頭接點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68094A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DC" w:rsidRDefault="009A22DC" w:rsidP="009A22DC">
      <w:r>
        <w:separator/>
      </w:r>
    </w:p>
  </w:footnote>
  <w:footnote w:type="continuationSeparator" w:id="0">
    <w:p w:rsidR="009A22DC" w:rsidRDefault="009A22DC" w:rsidP="009A2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2DC" w:rsidRDefault="009A22DC">
    <w:pPr>
      <w:pStyle w:val="a6"/>
    </w:pPr>
    <w:r>
      <w:rPr>
        <w:rFonts w:hint="eastAsia"/>
      </w:rPr>
      <w:t>荷蘭阿姆斯特丹運河</w:t>
    </w:r>
  </w:p>
  <w:p w:rsidR="009A22DC" w:rsidRDefault="009A22D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7D"/>
    <w:rsid w:val="000C5F6F"/>
    <w:rsid w:val="0039037D"/>
    <w:rsid w:val="006328EB"/>
    <w:rsid w:val="009A22DC"/>
    <w:rsid w:val="00BF2556"/>
    <w:rsid w:val="00E71F9B"/>
    <w:rsid w:val="00EA0B52"/>
    <w:rsid w:val="00EB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7B7A83E"/>
  <w15:chartTrackingRefBased/>
  <w15:docId w15:val="{7F9E4D4B-38FD-4424-B9A7-F4A3AAB6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037D"/>
    <w:rPr>
      <w:color w:val="0000FF"/>
      <w:u w:val="single"/>
    </w:rPr>
  </w:style>
  <w:style w:type="paragraph" w:styleId="a4">
    <w:name w:val="No Spacing"/>
    <w:link w:val="a5"/>
    <w:uiPriority w:val="1"/>
    <w:qFormat/>
    <w:rsid w:val="00EA0B52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EA0B52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9A2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22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A2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22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ittlebeartw.com/netherlands_6_2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zh.wikipedia.org/wiki/%E9%98%BF%E5%A7%86%E6%96%AF%E7%89%B9%E4%B8%B9%E8%BF%90%E6%B2%B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中行書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古印體">
    <w:panose1 w:val="020B0609010101010101"/>
    <w:charset w:val="88"/>
    <w:family w:val="modern"/>
    <w:pitch w:val="fixed"/>
    <w:sig w:usb0="800002A3" w:usb1="38CF7C70" w:usb2="00000016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8F"/>
    <w:rsid w:val="002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B0AA94C69194495AC19C46484AF601B">
    <w:name w:val="DB0AA94C69194495AC19C46484AF601B"/>
    <w:rsid w:val="002F7A8F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8C707-405C-42E1-9A77-AB4C51E1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167</Words>
  <Characters>955</Characters>
  <Application>Microsoft Office Word</Application>
  <DocSecurity>0</DocSecurity>
  <Lines>7</Lines>
  <Paragraphs>2</Paragraphs>
  <ScaleCrop>false</ScaleCrop>
  <Company>台北市士林區百林區百齡國民小學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荷蘭阿姆斯特丹</dc:title>
  <dc:subject/>
  <dc:creator>Windows 使用者</dc:creator>
  <cp:keywords/>
  <dc:description/>
  <cp:lastModifiedBy>Windows 使用者</cp:lastModifiedBy>
  <cp:revision>4</cp:revision>
  <dcterms:created xsi:type="dcterms:W3CDTF">2020-06-02T02:59:00Z</dcterms:created>
  <dcterms:modified xsi:type="dcterms:W3CDTF">2020-06-16T03:04:00Z</dcterms:modified>
  <cp:category>專題無聊報告</cp:category>
</cp:coreProperties>
</file>