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01" w:type="dxa"/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0"/>
        <w:gridCol w:w="1681"/>
      </w:tblGrid>
      <w:tr w:rsidR="00016040" w:rsidRPr="00061ED9" w:rsidTr="00ED2653">
        <w:trPr>
          <w:trHeight w:val="1545"/>
        </w:trPr>
        <w:tc>
          <w:tcPr>
            <w:tcW w:w="1680" w:type="dxa"/>
            <w:shd w:val="clear" w:color="auto" w:fill="FF0000"/>
          </w:tcPr>
          <w:p w:rsidR="000221E8" w:rsidRPr="00061ED9" w:rsidRDefault="000221E8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 xml:space="preserve">起點 </w:t>
            </w:r>
            <w:r w:rsidR="00604C24" w:rsidRPr="00061ED9">
              <w:rPr>
                <w:rFonts w:ascii="文鼎粗圓" w:eastAsia="文鼎粗圓" w:hint="eastAsia"/>
              </w:rPr>
              <w:t>。</w:t>
            </w:r>
            <w:r w:rsidRPr="00061ED9">
              <w:rPr>
                <w:rFonts w:ascii="文鼎粗圓" w:eastAsia="文鼎粗圓" w:hint="eastAsia"/>
              </w:rPr>
              <w:t xml:space="preserve"> 經過得</w:t>
            </w:r>
            <w:r w:rsidR="00604C24" w:rsidRPr="00061ED9">
              <w:rPr>
                <w:rFonts w:ascii="文鼎粗圓" w:eastAsia="文鼎粗圓" w:hint="eastAsia"/>
              </w:rPr>
              <w:t>3</w:t>
            </w:r>
            <w:r w:rsidRPr="00061ED9">
              <w:rPr>
                <w:rFonts w:ascii="文鼎粗圓" w:eastAsia="文鼎粗圓" w:hint="eastAsia"/>
              </w:rPr>
              <w:t>000元</w:t>
            </w:r>
          </w:p>
        </w:tc>
        <w:tc>
          <w:tcPr>
            <w:tcW w:w="1680" w:type="dxa"/>
            <w:shd w:val="clear" w:color="auto" w:fill="00B0F0"/>
          </w:tcPr>
          <w:p w:rsidR="000221E8" w:rsidRPr="00061ED9" w:rsidRDefault="00604C24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撿到錢送去警察局得300元</w:t>
            </w:r>
          </w:p>
        </w:tc>
        <w:tc>
          <w:tcPr>
            <w:tcW w:w="1680" w:type="dxa"/>
            <w:shd w:val="clear" w:color="auto" w:fill="FF3300"/>
          </w:tcPr>
          <w:p w:rsidR="000221E8" w:rsidRPr="00061ED9" w:rsidRDefault="00604C24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殺人罰</w:t>
            </w:r>
            <w:r w:rsidR="000D3BD6" w:rsidRPr="00061ED9">
              <w:rPr>
                <w:rFonts w:ascii="文鼎粗圓" w:eastAsia="文鼎粗圓" w:hint="eastAsia"/>
              </w:rPr>
              <w:t>3</w:t>
            </w:r>
            <w:r w:rsidRPr="00061ED9">
              <w:rPr>
                <w:rFonts w:ascii="文鼎粗圓" w:eastAsia="文鼎粗圓" w:hint="eastAsia"/>
              </w:rPr>
              <w:t>00</w:t>
            </w:r>
            <w:r w:rsidR="000D3BD6" w:rsidRPr="00061ED9">
              <w:rPr>
                <w:rFonts w:ascii="文鼎粗圓" w:eastAsia="文鼎粗圓" w:hint="eastAsia"/>
              </w:rPr>
              <w:t>0</w:t>
            </w:r>
            <w:r w:rsidRPr="00061ED9">
              <w:rPr>
                <w:rFonts w:ascii="文鼎粗圓" w:eastAsia="文鼎粗圓" w:hint="eastAsia"/>
              </w:rPr>
              <w:t>元</w:t>
            </w:r>
          </w:p>
        </w:tc>
        <w:tc>
          <w:tcPr>
            <w:tcW w:w="1680" w:type="dxa"/>
            <w:shd w:val="clear" w:color="auto" w:fill="FFE599" w:themeFill="accent4" w:themeFillTint="66"/>
          </w:tcPr>
          <w:p w:rsidR="000221E8" w:rsidRPr="00061ED9" w:rsidRDefault="00604C24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喝酒開車罰100元</w:t>
            </w:r>
          </w:p>
        </w:tc>
        <w:tc>
          <w:tcPr>
            <w:tcW w:w="1681" w:type="dxa"/>
            <w:shd w:val="clear" w:color="auto" w:fill="FFE599" w:themeFill="accent4" w:themeFillTint="66"/>
          </w:tcPr>
          <w:p w:rsidR="000221E8" w:rsidRPr="00061ED9" w:rsidRDefault="000D3BD6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捷運裡吃東西罰400元</w:t>
            </w:r>
          </w:p>
        </w:tc>
      </w:tr>
      <w:tr w:rsidR="00016040" w:rsidRPr="00061ED9" w:rsidTr="00ED2653">
        <w:trPr>
          <w:trHeight w:val="1674"/>
        </w:trPr>
        <w:tc>
          <w:tcPr>
            <w:tcW w:w="1680" w:type="dxa"/>
            <w:shd w:val="clear" w:color="auto" w:fill="FFFF66"/>
          </w:tcPr>
          <w:p w:rsidR="00ED2653" w:rsidRPr="00ED2653" w:rsidRDefault="000D3BD6" w:rsidP="00ED2653">
            <w:pPr>
              <w:spacing w:line="360" w:lineRule="auto"/>
              <w:rPr>
                <w:rFonts w:ascii="文鼎粗圓" w:eastAsia="文鼎粗圓" w:hint="eastAsia"/>
                <w:highlight w:val="yellow"/>
              </w:rPr>
            </w:pPr>
            <w:proofErr w:type="gramStart"/>
            <w:r w:rsidRPr="00ED2653">
              <w:rPr>
                <w:rFonts w:ascii="文鼎粗圓" w:eastAsia="文鼎粗圓" w:hint="eastAsia"/>
                <w:highlight w:val="yellow"/>
              </w:rPr>
              <w:t>成家立業得豪宅</w:t>
            </w:r>
            <w:proofErr w:type="gramEnd"/>
            <w:r w:rsidRPr="00ED2653">
              <w:rPr>
                <w:rFonts w:ascii="文鼎粗圓" w:eastAsia="文鼎粗圓" w:hint="eastAsia"/>
                <w:highlight w:val="yellow"/>
              </w:rPr>
              <w:t xml:space="preserve">一棟 </w:t>
            </w:r>
            <w:r w:rsidR="006D3795">
              <w:rPr>
                <w:rFonts w:ascii="文鼎粗圓" w:eastAsia="文鼎粗圓" w:hint="eastAsia"/>
                <w:highlight w:val="yellow"/>
              </w:rPr>
              <w:t>可換成6000元</w:t>
            </w:r>
          </w:p>
        </w:tc>
        <w:tc>
          <w:tcPr>
            <w:tcW w:w="5040" w:type="dxa"/>
            <w:gridSpan w:val="3"/>
            <w:vMerge w:val="restart"/>
          </w:tcPr>
          <w:p w:rsidR="000221E8" w:rsidRPr="00061ED9" w:rsidRDefault="00016040" w:rsidP="00ED2653">
            <w:pPr>
              <w:spacing w:line="360" w:lineRule="auto"/>
              <w:rPr>
                <w:rFonts w:ascii="文鼎粗圓" w:eastAsia="文鼎粗圓"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1623060</wp:posOffset>
                  </wp:positionH>
                  <wp:positionV relativeFrom="paragraph">
                    <wp:posOffset>3273425</wp:posOffset>
                  </wp:positionV>
                  <wp:extent cx="1315447" cy="230505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200px-栗花落_香奈乎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15447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1645126" cy="2628265"/>
                  <wp:effectExtent l="0" t="0" r="0" b="63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20px-Sumikkogurashi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38" cy="26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780853" cy="28003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ado_Nezuko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10" cy="286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37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21041" wp14:editId="5E2653F8">
                      <wp:simplePos x="0" y="0"/>
                      <wp:positionH relativeFrom="column">
                        <wp:posOffset>14715</wp:posOffset>
                      </wp:positionH>
                      <wp:positionV relativeFrom="paragraph">
                        <wp:posOffset>168689</wp:posOffset>
                      </wp:positionV>
                      <wp:extent cx="2961861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18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D3795" w:rsidRPr="006D3795" w:rsidRDefault="006D3795" w:rsidP="006D379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文鼎粗圓" w:eastAsia="文鼎粗圓"/>
                                      <w:b/>
                                      <w:color w:val="70AD47"/>
                                      <w:spacing w:val="10"/>
                                      <w:sz w:val="48"/>
                                      <w:szCs w:val="4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粗圓" w:eastAsia="文鼎粗圓" w:hint="eastAsia"/>
                                      <w:b/>
                                      <w:color w:val="70AD47"/>
                                      <w:spacing w:val="10"/>
                                      <w:sz w:val="48"/>
                                      <w:szCs w:val="48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多樣大富翁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4B210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.15pt;margin-top:13.3pt;width:233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" filled="f" stroked="f">
                      <v:fill o:detectmouseclick="t"/>
                      <v:textbox style="mso-fit-shape-to-text:t">
                        <w:txbxContent>
                          <w:p w:rsidR="006D3795" w:rsidRPr="006D3795" w:rsidRDefault="006D3795" w:rsidP="006D3795">
                            <w:pPr>
                              <w:spacing w:line="360" w:lineRule="auto"/>
                              <w:jc w:val="center"/>
                              <w:rPr>
                                <w:rFonts w:ascii="文鼎粗圓" w:eastAsia="文鼎粗圓"/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文鼎粗圓" w:eastAsia="文鼎粗圓" w:hint="eastAsia"/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多樣大富翁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1" w:type="dxa"/>
            <w:shd w:val="clear" w:color="auto" w:fill="FF00FF"/>
          </w:tcPr>
          <w:p w:rsidR="000221E8" w:rsidRPr="00061ED9" w:rsidRDefault="000D3BD6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沒走斑馬線罰200元</w:t>
            </w:r>
          </w:p>
        </w:tc>
      </w:tr>
      <w:tr w:rsidR="00016040" w:rsidRPr="00061ED9" w:rsidTr="00ED2653">
        <w:trPr>
          <w:trHeight w:val="1545"/>
        </w:trPr>
        <w:tc>
          <w:tcPr>
            <w:tcW w:w="1680" w:type="dxa"/>
            <w:shd w:val="clear" w:color="auto" w:fill="FFD966" w:themeFill="accent4" w:themeFillTint="99"/>
          </w:tcPr>
          <w:p w:rsidR="000221E8" w:rsidRPr="00061ED9" w:rsidRDefault="000D3BD6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闖紅燈罰5000元</w:t>
            </w:r>
          </w:p>
        </w:tc>
        <w:tc>
          <w:tcPr>
            <w:tcW w:w="5040" w:type="dxa"/>
            <w:gridSpan w:val="3"/>
            <w:vMerge/>
          </w:tcPr>
          <w:p w:rsidR="000221E8" w:rsidRPr="00061ED9" w:rsidRDefault="000221E8" w:rsidP="00ED2653">
            <w:pPr>
              <w:spacing w:line="360" w:lineRule="auto"/>
              <w:rPr>
                <w:rFonts w:ascii="文鼎粗圓" w:eastAsia="文鼎粗圓" w:hint="eastAsia"/>
              </w:rPr>
            </w:pPr>
          </w:p>
        </w:tc>
        <w:tc>
          <w:tcPr>
            <w:tcW w:w="1681" w:type="dxa"/>
            <w:shd w:val="clear" w:color="auto" w:fill="FF00FF"/>
          </w:tcPr>
          <w:p w:rsidR="000221E8" w:rsidRPr="00061ED9" w:rsidRDefault="000D3BD6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幫助窮人得900</w:t>
            </w:r>
            <w:r w:rsidR="00197ACB" w:rsidRPr="00061ED9">
              <w:rPr>
                <w:rFonts w:ascii="文鼎粗圓" w:eastAsia="文鼎粗圓" w:hint="eastAsia"/>
              </w:rPr>
              <w:t>元</w:t>
            </w:r>
          </w:p>
        </w:tc>
      </w:tr>
      <w:tr w:rsidR="00016040" w:rsidRPr="00061ED9" w:rsidTr="00ED2653">
        <w:trPr>
          <w:trHeight w:val="1545"/>
        </w:trPr>
        <w:tc>
          <w:tcPr>
            <w:tcW w:w="1680" w:type="dxa"/>
            <w:shd w:val="clear" w:color="auto" w:fill="2F5496" w:themeFill="accent5" w:themeFillShade="BF"/>
          </w:tcPr>
          <w:p w:rsidR="000221E8" w:rsidRPr="00061ED9" w:rsidRDefault="000D3BD6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買</w:t>
            </w:r>
            <w:proofErr w:type="gramStart"/>
            <w:r w:rsidRPr="00061ED9">
              <w:rPr>
                <w:rFonts w:ascii="文鼎粗圓" w:eastAsia="文鼎粗圓" w:hint="eastAsia"/>
              </w:rPr>
              <w:t>樂透中頭</w:t>
            </w:r>
            <w:proofErr w:type="gramEnd"/>
            <w:r w:rsidRPr="00061ED9">
              <w:rPr>
                <w:rFonts w:ascii="文鼎粗圓" w:eastAsia="文鼎粗圓" w:hint="eastAsia"/>
              </w:rPr>
              <w:t>獎1000元</w:t>
            </w:r>
          </w:p>
        </w:tc>
        <w:tc>
          <w:tcPr>
            <w:tcW w:w="5040" w:type="dxa"/>
            <w:gridSpan w:val="3"/>
            <w:vMerge/>
          </w:tcPr>
          <w:p w:rsidR="000221E8" w:rsidRPr="00061ED9" w:rsidRDefault="000221E8" w:rsidP="00ED2653">
            <w:pPr>
              <w:spacing w:line="360" w:lineRule="auto"/>
              <w:rPr>
                <w:rFonts w:ascii="文鼎粗圓" w:eastAsia="文鼎粗圓" w:hint="eastAsia"/>
              </w:rPr>
            </w:pPr>
          </w:p>
        </w:tc>
        <w:tc>
          <w:tcPr>
            <w:tcW w:w="1681" w:type="dxa"/>
            <w:shd w:val="clear" w:color="auto" w:fill="00FFFF"/>
          </w:tcPr>
          <w:p w:rsidR="000221E8" w:rsidRPr="00061ED9" w:rsidRDefault="00197ACB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考試考零分被</w:t>
            </w:r>
            <w:proofErr w:type="gramStart"/>
            <w:r w:rsidRPr="00061ED9">
              <w:rPr>
                <w:rFonts w:ascii="文鼎粗圓" w:eastAsia="文鼎粗圓" w:hint="eastAsia"/>
              </w:rPr>
              <w:t>媽媽罵罰500元</w:t>
            </w:r>
            <w:proofErr w:type="gramEnd"/>
          </w:p>
        </w:tc>
      </w:tr>
      <w:tr w:rsidR="00016040" w:rsidRPr="00061ED9" w:rsidTr="00ED2653">
        <w:trPr>
          <w:trHeight w:val="1674"/>
        </w:trPr>
        <w:tc>
          <w:tcPr>
            <w:tcW w:w="1680" w:type="dxa"/>
            <w:shd w:val="clear" w:color="auto" w:fill="2F5496" w:themeFill="accent5" w:themeFillShade="BF"/>
          </w:tcPr>
          <w:p w:rsidR="000221E8" w:rsidRPr="00061ED9" w:rsidRDefault="00B826B3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上課睡覺罰500元</w:t>
            </w:r>
          </w:p>
        </w:tc>
        <w:tc>
          <w:tcPr>
            <w:tcW w:w="5040" w:type="dxa"/>
            <w:gridSpan w:val="3"/>
            <w:vMerge/>
          </w:tcPr>
          <w:p w:rsidR="000221E8" w:rsidRPr="00061ED9" w:rsidRDefault="000221E8" w:rsidP="00ED2653">
            <w:pPr>
              <w:spacing w:line="360" w:lineRule="auto"/>
              <w:rPr>
                <w:rFonts w:ascii="文鼎粗圓" w:eastAsia="文鼎粗圓" w:hint="eastAsia"/>
              </w:rPr>
            </w:pPr>
          </w:p>
        </w:tc>
        <w:tc>
          <w:tcPr>
            <w:tcW w:w="1681" w:type="dxa"/>
            <w:shd w:val="clear" w:color="auto" w:fill="00FFFF"/>
          </w:tcPr>
          <w:p w:rsidR="000221E8" w:rsidRPr="00061ED9" w:rsidRDefault="00197ACB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上課不專心罰400元</w:t>
            </w:r>
          </w:p>
        </w:tc>
      </w:tr>
      <w:tr w:rsidR="00016040" w:rsidRPr="00061ED9" w:rsidTr="00ED2653">
        <w:trPr>
          <w:trHeight w:val="1545"/>
        </w:trPr>
        <w:tc>
          <w:tcPr>
            <w:tcW w:w="1680" w:type="dxa"/>
            <w:shd w:val="clear" w:color="auto" w:fill="FBE4D5" w:themeFill="accent2" w:themeFillTint="33"/>
          </w:tcPr>
          <w:p w:rsidR="000221E8" w:rsidRPr="00061ED9" w:rsidRDefault="00B826B3" w:rsidP="00ED2653">
            <w:pPr>
              <w:spacing w:line="360" w:lineRule="auto"/>
              <w:rPr>
                <w:rFonts w:ascii="文鼎粗圓" w:eastAsia="文鼎粗圓" w:hint="eastAsia"/>
              </w:rPr>
            </w:pPr>
            <w:bookmarkStart w:id="0" w:name="_GoBack"/>
            <w:r w:rsidRPr="00061ED9">
              <w:rPr>
                <w:rFonts w:ascii="文鼎粗圓" w:eastAsia="文鼎粗圓" w:hint="eastAsia"/>
              </w:rPr>
              <w:t>買廁所得800元</w:t>
            </w:r>
          </w:p>
        </w:tc>
        <w:tc>
          <w:tcPr>
            <w:tcW w:w="5040" w:type="dxa"/>
            <w:gridSpan w:val="3"/>
            <w:vMerge/>
          </w:tcPr>
          <w:p w:rsidR="000221E8" w:rsidRPr="00061ED9" w:rsidRDefault="000221E8" w:rsidP="00ED2653">
            <w:pPr>
              <w:spacing w:line="360" w:lineRule="auto"/>
              <w:rPr>
                <w:rFonts w:ascii="文鼎粗圓" w:eastAsia="文鼎粗圓" w:hint="eastAsia"/>
              </w:rPr>
            </w:pPr>
          </w:p>
        </w:tc>
        <w:tc>
          <w:tcPr>
            <w:tcW w:w="1681" w:type="dxa"/>
            <w:shd w:val="clear" w:color="auto" w:fill="BDD6EE" w:themeFill="accent1" w:themeFillTint="66"/>
          </w:tcPr>
          <w:p w:rsidR="000221E8" w:rsidRPr="00061ED9" w:rsidRDefault="00197ACB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付電費得900元</w:t>
            </w:r>
          </w:p>
        </w:tc>
      </w:tr>
      <w:bookmarkEnd w:id="0"/>
      <w:tr w:rsidR="00016040" w:rsidRPr="00061ED9" w:rsidTr="00ED2653">
        <w:trPr>
          <w:trHeight w:val="1545"/>
        </w:trPr>
        <w:tc>
          <w:tcPr>
            <w:tcW w:w="1680" w:type="dxa"/>
            <w:shd w:val="clear" w:color="auto" w:fill="FBE4D5" w:themeFill="accent2" w:themeFillTint="33"/>
          </w:tcPr>
          <w:p w:rsidR="000221E8" w:rsidRPr="00061ED9" w:rsidRDefault="00197ACB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付水費</w:t>
            </w:r>
            <w:r w:rsidR="00B826B3" w:rsidRPr="00061ED9">
              <w:rPr>
                <w:rFonts w:ascii="文鼎粗圓" w:eastAsia="文鼎粗圓" w:hint="eastAsia"/>
              </w:rPr>
              <w:t>得200元</w:t>
            </w:r>
          </w:p>
        </w:tc>
        <w:tc>
          <w:tcPr>
            <w:tcW w:w="5040" w:type="dxa"/>
            <w:gridSpan w:val="3"/>
            <w:vMerge/>
          </w:tcPr>
          <w:p w:rsidR="000221E8" w:rsidRPr="00061ED9" w:rsidRDefault="000221E8" w:rsidP="00ED2653">
            <w:pPr>
              <w:spacing w:line="360" w:lineRule="auto"/>
              <w:rPr>
                <w:rFonts w:ascii="文鼎粗圓" w:eastAsia="文鼎粗圓" w:hint="eastAsia"/>
              </w:rPr>
            </w:pPr>
          </w:p>
        </w:tc>
        <w:tc>
          <w:tcPr>
            <w:tcW w:w="1681" w:type="dxa"/>
            <w:shd w:val="clear" w:color="auto" w:fill="BDD6EE" w:themeFill="accent1" w:themeFillTint="66"/>
          </w:tcPr>
          <w:p w:rsidR="000221E8" w:rsidRPr="00061ED9" w:rsidRDefault="00B826B3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買房間得400元</w:t>
            </w:r>
          </w:p>
        </w:tc>
      </w:tr>
      <w:tr w:rsidR="00016040" w:rsidRPr="00061ED9" w:rsidTr="00ED2653">
        <w:trPr>
          <w:trHeight w:val="1674"/>
        </w:trPr>
        <w:tc>
          <w:tcPr>
            <w:tcW w:w="1680" w:type="dxa"/>
            <w:shd w:val="clear" w:color="auto" w:fill="FFC000"/>
          </w:tcPr>
          <w:p w:rsidR="000221E8" w:rsidRPr="00061ED9" w:rsidRDefault="00B826B3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當小偷罰500元</w:t>
            </w:r>
          </w:p>
        </w:tc>
        <w:tc>
          <w:tcPr>
            <w:tcW w:w="1680" w:type="dxa"/>
            <w:shd w:val="clear" w:color="auto" w:fill="FFC000"/>
          </w:tcPr>
          <w:p w:rsidR="000221E8" w:rsidRPr="00061ED9" w:rsidRDefault="00B826B3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買客廳得700元</w:t>
            </w:r>
          </w:p>
        </w:tc>
        <w:tc>
          <w:tcPr>
            <w:tcW w:w="1680" w:type="dxa"/>
            <w:shd w:val="clear" w:color="auto" w:fill="66FF99"/>
          </w:tcPr>
          <w:p w:rsidR="000221E8" w:rsidRPr="00061ED9" w:rsidRDefault="00061ED9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吸毒罰800元</w:t>
            </w:r>
          </w:p>
        </w:tc>
        <w:tc>
          <w:tcPr>
            <w:tcW w:w="1680" w:type="dxa"/>
            <w:shd w:val="clear" w:color="auto" w:fill="66FF99"/>
          </w:tcPr>
          <w:p w:rsidR="000221E8" w:rsidRPr="00061ED9" w:rsidRDefault="00061ED9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努力工作得800元</w:t>
            </w:r>
          </w:p>
        </w:tc>
        <w:tc>
          <w:tcPr>
            <w:tcW w:w="1681" w:type="dxa"/>
            <w:shd w:val="clear" w:color="auto" w:fill="FF3300"/>
          </w:tcPr>
          <w:p w:rsidR="000221E8" w:rsidRPr="00061ED9" w:rsidRDefault="00061ED9" w:rsidP="00ED2653">
            <w:pPr>
              <w:spacing w:line="360" w:lineRule="auto"/>
              <w:rPr>
                <w:rFonts w:ascii="文鼎粗圓" w:eastAsia="文鼎粗圓" w:hint="eastAsia"/>
              </w:rPr>
            </w:pPr>
            <w:r w:rsidRPr="00061ED9">
              <w:rPr>
                <w:rFonts w:ascii="文鼎粗圓" w:eastAsia="文鼎粗圓" w:hint="eastAsia"/>
              </w:rPr>
              <w:t>到電話亭</w:t>
            </w:r>
            <w:r w:rsidR="00ED2653">
              <w:rPr>
                <w:rFonts w:ascii="文鼎粗圓" w:eastAsia="文鼎粗圓" w:hint="eastAsia"/>
              </w:rPr>
              <w:t>打電話</w:t>
            </w:r>
            <w:r w:rsidRPr="00061ED9">
              <w:rPr>
                <w:rFonts w:ascii="文鼎粗圓" w:eastAsia="文鼎粗圓" w:hint="eastAsia"/>
              </w:rPr>
              <w:t>得900元</w:t>
            </w:r>
          </w:p>
        </w:tc>
      </w:tr>
    </w:tbl>
    <w:p w:rsidR="00EB0E0E" w:rsidRPr="000221E8" w:rsidRDefault="00EB0E0E" w:rsidP="000221E8"/>
    <w:sectPr w:rsidR="00EB0E0E" w:rsidRPr="000221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E8"/>
    <w:rsid w:val="00016040"/>
    <w:rsid w:val="000221E8"/>
    <w:rsid w:val="00061ED9"/>
    <w:rsid w:val="000D3BD6"/>
    <w:rsid w:val="00197ACB"/>
    <w:rsid w:val="00604C24"/>
    <w:rsid w:val="006D3795"/>
    <w:rsid w:val="00B826B3"/>
    <w:rsid w:val="00EB0E0E"/>
    <w:rsid w:val="00E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1CD2"/>
  <w15:chartTrackingRefBased/>
  <w15:docId w15:val="{8749C7F4-FDC4-4229-A4A8-A3C40E83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0502-4EB5-43D9-BC30-E701104C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2020-05-11T06:04:00Z</dcterms:created>
  <dcterms:modified xsi:type="dcterms:W3CDTF">2020-05-25T06:11:00Z</dcterms:modified>
</cp:coreProperties>
</file>