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71" w:type="dxa"/>
        <w:tblLook w:val="04A0" w:firstRow="1" w:lastRow="0" w:firstColumn="1" w:lastColumn="0" w:noHBand="0" w:noVBand="1"/>
      </w:tblPr>
      <w:tblGrid>
        <w:gridCol w:w="1375"/>
        <w:gridCol w:w="1979"/>
        <w:gridCol w:w="2021"/>
        <w:gridCol w:w="2021"/>
        <w:gridCol w:w="1375"/>
      </w:tblGrid>
      <w:tr w:rsidR="00974A0D" w:rsidRPr="00190355" w:rsidTr="00190355">
        <w:trPr>
          <w:trHeight w:val="1538"/>
        </w:trPr>
        <w:tc>
          <w:tcPr>
            <w:tcW w:w="1754" w:type="dxa"/>
            <w:shd w:val="clear" w:color="auto" w:fill="00FFFF"/>
            <w:vAlign w:val="center"/>
          </w:tcPr>
          <w:p w:rsidR="00190355" w:rsidRPr="00190355" w:rsidRDefault="009474E7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起點得3000</w:t>
            </w:r>
          </w:p>
        </w:tc>
        <w:tc>
          <w:tcPr>
            <w:tcW w:w="1754" w:type="dxa"/>
            <w:shd w:val="clear" w:color="auto" w:fill="00FFFF"/>
            <w:vAlign w:val="center"/>
          </w:tcPr>
          <w:p w:rsidR="00974A0D" w:rsidRPr="00190355" w:rsidRDefault="009474E7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第一時間灌籃得1000</w:t>
            </w:r>
          </w:p>
        </w:tc>
        <w:tc>
          <w:tcPr>
            <w:tcW w:w="1754" w:type="dxa"/>
            <w:shd w:val="clear" w:color="auto" w:fill="00FFFF"/>
            <w:vAlign w:val="center"/>
          </w:tcPr>
          <w:p w:rsidR="00974A0D" w:rsidRPr="00190355" w:rsidRDefault="009474E7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被抄球扣100</w:t>
            </w:r>
          </w:p>
        </w:tc>
        <w:tc>
          <w:tcPr>
            <w:tcW w:w="1754" w:type="dxa"/>
            <w:shd w:val="clear" w:color="auto" w:fill="FFFF00"/>
            <w:vAlign w:val="center"/>
          </w:tcPr>
          <w:p w:rsidR="00974A0D" w:rsidRPr="00190355" w:rsidRDefault="009474E7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掛下得</w:t>
            </w:r>
            <w:r w:rsidR="00DA3C59" w:rsidRPr="00190355">
              <w:rPr>
                <w:rFonts w:ascii="文鼎俏黑體P" w:eastAsia="文鼎俏黑體P" w:hint="eastAsia"/>
                <w:sz w:val="36"/>
                <w:szCs w:val="36"/>
              </w:rPr>
              <w:t>200</w:t>
            </w:r>
          </w:p>
        </w:tc>
        <w:tc>
          <w:tcPr>
            <w:tcW w:w="1755" w:type="dxa"/>
            <w:shd w:val="clear" w:color="auto" w:fill="FFFF00"/>
            <w:vAlign w:val="center"/>
          </w:tcPr>
          <w:p w:rsidR="00974A0D" w:rsidRPr="00190355" w:rsidRDefault="00DA3C59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流星灌籃得1000</w:t>
            </w:r>
          </w:p>
        </w:tc>
      </w:tr>
      <w:tr w:rsidR="00974A0D" w:rsidRPr="00190355" w:rsidTr="00210921">
        <w:trPr>
          <w:trHeight w:val="1667"/>
        </w:trPr>
        <w:tc>
          <w:tcPr>
            <w:tcW w:w="1754" w:type="dxa"/>
            <w:shd w:val="clear" w:color="auto" w:fill="CCECFF"/>
            <w:vAlign w:val="center"/>
          </w:tcPr>
          <w:p w:rsidR="00974A0D" w:rsidRPr="00190355" w:rsidRDefault="00190355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>
              <w:rPr>
                <w:rFonts w:ascii="文鼎俏黑體P" w:eastAsia="文鼎俏黑體P" w:hint="eastAsia"/>
                <w:sz w:val="36"/>
                <w:szCs w:val="36"/>
              </w:rPr>
              <w:t>掉球扣500</w:t>
            </w:r>
          </w:p>
        </w:tc>
        <w:tc>
          <w:tcPr>
            <w:tcW w:w="5262" w:type="dxa"/>
            <w:gridSpan w:val="3"/>
            <w:vMerge w:val="restart"/>
            <w:vAlign w:val="center"/>
          </w:tcPr>
          <w:p w:rsidR="00974A0D" w:rsidRPr="00190355" w:rsidRDefault="00A76C5B" w:rsidP="00210921">
            <w:pPr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1797C" wp14:editId="040E330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-556260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921" w:rsidRPr="00A76C5B" w:rsidRDefault="00210921" w:rsidP="00210921">
                                  <w:pPr>
                                    <w:jc w:val="center"/>
                                    <w:rPr>
                                      <w:rFonts w:ascii="文鼎俏黑體P" w:eastAsia="文鼎俏黑體P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76C5B">
                                    <w:rPr>
                                      <w:rFonts w:ascii="文鼎俏黑體P" w:eastAsia="文鼎俏黑體P" w:hint="eastAsia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影子籃球員大富翁</w:t>
                                  </w:r>
                                </w:p>
                                <w:p w:rsidR="00A76C5B" w:rsidRPr="00A76C5B" w:rsidRDefault="00A76C5B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:rsidR="00A76C5B" w:rsidRPr="00A76C5B" w:rsidRDefault="00A76C5B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17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.75pt;margin-top:-43.8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A9bNZK3gAAAAo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:rsidR="00210921" w:rsidRPr="00A76C5B" w:rsidRDefault="00210921" w:rsidP="00210921">
                            <w:pPr>
                              <w:jc w:val="center"/>
                              <w:rPr>
                                <w:rFonts w:ascii="文鼎俏黑體P" w:eastAsia="文鼎俏黑體P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6C5B">
                              <w:rPr>
                                <w:rFonts w:ascii="文鼎俏黑體P" w:eastAsia="文鼎俏黑體P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影子籃球員大富翁</w:t>
                            </w:r>
                          </w:p>
                          <w:p w:rsidR="00A76C5B" w:rsidRPr="00A76C5B" w:rsidRDefault="00A76C5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A76C5B" w:rsidRPr="00A76C5B" w:rsidRDefault="00A76C5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686175" cy="5410899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711054628_5dd35cc2a1_z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89" cy="5419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shd w:val="clear" w:color="auto" w:fill="00FF00"/>
            <w:vAlign w:val="center"/>
          </w:tcPr>
          <w:p w:rsidR="00974A0D" w:rsidRPr="00190355" w:rsidRDefault="00DA3C59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抄掉別人的球得2000</w:t>
            </w:r>
          </w:p>
        </w:tc>
      </w:tr>
      <w:tr w:rsidR="00974A0D" w:rsidRPr="00190355" w:rsidTr="00210921">
        <w:trPr>
          <w:trHeight w:val="1538"/>
        </w:trPr>
        <w:tc>
          <w:tcPr>
            <w:tcW w:w="1754" w:type="dxa"/>
            <w:shd w:val="clear" w:color="auto" w:fill="CCECFF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獎學金3000</w:t>
            </w:r>
          </w:p>
        </w:tc>
        <w:tc>
          <w:tcPr>
            <w:tcW w:w="5262" w:type="dxa"/>
            <w:gridSpan w:val="3"/>
            <w:vMerge/>
            <w:vAlign w:val="center"/>
          </w:tcPr>
          <w:p w:rsidR="00974A0D" w:rsidRPr="00190355" w:rsidRDefault="00974A0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00FF00"/>
            <w:vAlign w:val="center"/>
          </w:tcPr>
          <w:p w:rsidR="00974A0D" w:rsidRPr="00190355" w:rsidRDefault="00DA3C59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投3分球得300</w:t>
            </w:r>
          </w:p>
        </w:tc>
      </w:tr>
      <w:tr w:rsidR="00974A0D" w:rsidRPr="00190355" w:rsidTr="00210921">
        <w:trPr>
          <w:trHeight w:val="1538"/>
        </w:trPr>
        <w:tc>
          <w:tcPr>
            <w:tcW w:w="1754" w:type="dxa"/>
            <w:shd w:val="clear" w:color="auto" w:fill="3366FF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遲到扣100</w:t>
            </w:r>
          </w:p>
        </w:tc>
        <w:tc>
          <w:tcPr>
            <w:tcW w:w="5262" w:type="dxa"/>
            <w:gridSpan w:val="3"/>
            <w:vMerge/>
            <w:vAlign w:val="center"/>
          </w:tcPr>
          <w:p w:rsidR="00974A0D" w:rsidRPr="00190355" w:rsidRDefault="00974A0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00FF00"/>
            <w:vAlign w:val="center"/>
          </w:tcPr>
          <w:p w:rsidR="00974A0D" w:rsidRPr="00190355" w:rsidRDefault="00DA3C59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買</w:t>
            </w:r>
            <w:proofErr w:type="gramStart"/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樂</w:t>
            </w:r>
            <w:r w:rsidR="00CC259D" w:rsidRPr="00190355">
              <w:rPr>
                <w:rFonts w:ascii="文鼎俏黑體P" w:eastAsia="文鼎俏黑體P" w:hint="eastAsia"/>
                <w:sz w:val="36"/>
                <w:szCs w:val="36"/>
              </w:rPr>
              <w:t>透中</w:t>
            </w:r>
            <w:proofErr w:type="gramEnd"/>
            <w:r w:rsidR="00CC259D" w:rsidRPr="00190355">
              <w:rPr>
                <w:rFonts w:ascii="文鼎俏黑體P" w:eastAsia="文鼎俏黑體P" w:hint="eastAsia"/>
                <w:sz w:val="36"/>
                <w:szCs w:val="36"/>
              </w:rPr>
              <w:t>100</w:t>
            </w:r>
          </w:p>
        </w:tc>
        <w:bookmarkStart w:id="0" w:name="_GoBack"/>
        <w:bookmarkEnd w:id="0"/>
      </w:tr>
      <w:tr w:rsidR="00974A0D" w:rsidRPr="00190355" w:rsidTr="00210921">
        <w:trPr>
          <w:trHeight w:val="1667"/>
        </w:trPr>
        <w:tc>
          <w:tcPr>
            <w:tcW w:w="1754" w:type="dxa"/>
            <w:shd w:val="clear" w:color="auto" w:fill="3366FF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投2分得200</w:t>
            </w:r>
          </w:p>
        </w:tc>
        <w:tc>
          <w:tcPr>
            <w:tcW w:w="5262" w:type="dxa"/>
            <w:gridSpan w:val="3"/>
            <w:vMerge/>
            <w:vAlign w:val="center"/>
          </w:tcPr>
          <w:p w:rsidR="00974A0D" w:rsidRPr="00190355" w:rsidRDefault="00974A0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FFC000" w:themeFill="accent4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proofErr w:type="gramStart"/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被打扣</w:t>
            </w:r>
            <w:proofErr w:type="gramEnd"/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200</w:t>
            </w:r>
          </w:p>
        </w:tc>
      </w:tr>
      <w:tr w:rsidR="00974A0D" w:rsidRPr="00190355" w:rsidTr="00210921">
        <w:trPr>
          <w:trHeight w:val="1538"/>
        </w:trPr>
        <w:tc>
          <w:tcPr>
            <w:tcW w:w="1754" w:type="dxa"/>
            <w:shd w:val="clear" w:color="auto" w:fill="3366FF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投1分得100</w:t>
            </w:r>
          </w:p>
        </w:tc>
        <w:tc>
          <w:tcPr>
            <w:tcW w:w="5262" w:type="dxa"/>
            <w:gridSpan w:val="3"/>
            <w:vMerge/>
            <w:vAlign w:val="center"/>
          </w:tcPr>
          <w:p w:rsidR="00974A0D" w:rsidRPr="00190355" w:rsidRDefault="00974A0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FFC000" w:themeFill="accent4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買房子扣1000</w:t>
            </w:r>
          </w:p>
        </w:tc>
      </w:tr>
      <w:tr w:rsidR="00974A0D" w:rsidRPr="00190355" w:rsidTr="00210921">
        <w:trPr>
          <w:trHeight w:val="1538"/>
        </w:trPr>
        <w:tc>
          <w:tcPr>
            <w:tcW w:w="1754" w:type="dxa"/>
            <w:shd w:val="clear" w:color="auto" w:fill="99FF99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被蓋火鍋扣200</w:t>
            </w:r>
          </w:p>
        </w:tc>
        <w:tc>
          <w:tcPr>
            <w:tcW w:w="5262" w:type="dxa"/>
            <w:gridSpan w:val="3"/>
            <w:vMerge/>
            <w:shd w:val="clear" w:color="auto" w:fill="99FF99"/>
            <w:vAlign w:val="center"/>
          </w:tcPr>
          <w:p w:rsidR="00974A0D" w:rsidRPr="00190355" w:rsidRDefault="00974A0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CCFFCC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付電費</w:t>
            </w:r>
            <w:r w:rsidR="00C11E8C" w:rsidRPr="00190355">
              <w:rPr>
                <w:rFonts w:ascii="文鼎俏黑體P" w:eastAsia="文鼎俏黑體P" w:hint="eastAsia"/>
                <w:sz w:val="36"/>
                <w:szCs w:val="36"/>
              </w:rPr>
              <w:t>得</w:t>
            </w: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100</w:t>
            </w:r>
          </w:p>
        </w:tc>
      </w:tr>
      <w:tr w:rsidR="00974A0D" w:rsidRPr="00190355" w:rsidTr="00210921">
        <w:trPr>
          <w:trHeight w:val="1667"/>
        </w:trPr>
        <w:tc>
          <w:tcPr>
            <w:tcW w:w="1754" w:type="dxa"/>
            <w:shd w:val="clear" w:color="auto" w:fill="99FF99"/>
            <w:vAlign w:val="center"/>
          </w:tcPr>
          <w:p w:rsidR="00974A0D" w:rsidRPr="00190355" w:rsidRDefault="00CC259D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付水費</w:t>
            </w:r>
            <w:r w:rsidR="00C11E8C" w:rsidRPr="00190355">
              <w:rPr>
                <w:rFonts w:ascii="文鼎俏黑體P" w:eastAsia="文鼎俏黑體P" w:hint="eastAsia"/>
                <w:sz w:val="36"/>
                <w:szCs w:val="36"/>
              </w:rPr>
              <w:t>得</w:t>
            </w: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200</w:t>
            </w:r>
          </w:p>
        </w:tc>
        <w:tc>
          <w:tcPr>
            <w:tcW w:w="1754" w:type="dxa"/>
            <w:shd w:val="clear" w:color="auto" w:fill="99FF99"/>
            <w:vAlign w:val="center"/>
          </w:tcPr>
          <w:p w:rsidR="00974A0D" w:rsidRPr="00190355" w:rsidRDefault="00C11E8C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背後傳球得100</w:t>
            </w:r>
          </w:p>
        </w:tc>
        <w:tc>
          <w:tcPr>
            <w:tcW w:w="1754" w:type="dxa"/>
            <w:shd w:val="clear" w:color="auto" w:fill="FF0000"/>
            <w:vAlign w:val="center"/>
          </w:tcPr>
          <w:p w:rsidR="00974A0D" w:rsidRPr="00190355" w:rsidRDefault="00C11E8C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火神進入zoom得3000</w:t>
            </w:r>
          </w:p>
        </w:tc>
        <w:tc>
          <w:tcPr>
            <w:tcW w:w="1754" w:type="dxa"/>
            <w:shd w:val="clear" w:color="auto" w:fill="00B0F0"/>
            <w:vAlign w:val="center"/>
          </w:tcPr>
          <w:p w:rsidR="00974A0D" w:rsidRPr="00190355" w:rsidRDefault="00C11E8C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青峰進入zoom得3000</w:t>
            </w:r>
          </w:p>
        </w:tc>
        <w:tc>
          <w:tcPr>
            <w:tcW w:w="1755" w:type="dxa"/>
            <w:shd w:val="clear" w:color="auto" w:fill="CCFFCC"/>
            <w:vAlign w:val="center"/>
          </w:tcPr>
          <w:p w:rsidR="00974A0D" w:rsidRPr="00190355" w:rsidRDefault="00C11E8C" w:rsidP="00190355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90355">
              <w:rPr>
                <w:rFonts w:ascii="文鼎俏黑體P" w:eastAsia="文鼎俏黑體P" w:hint="eastAsia"/>
                <w:sz w:val="36"/>
                <w:szCs w:val="36"/>
              </w:rPr>
              <w:t>被</w:t>
            </w:r>
            <w:proofErr w:type="gramStart"/>
            <w:r w:rsidR="00133584" w:rsidRPr="00190355">
              <w:rPr>
                <w:rFonts w:ascii="文鼎俏黑體P" w:eastAsia="文鼎俏黑體P" w:hint="eastAsia"/>
                <w:sz w:val="36"/>
                <w:szCs w:val="36"/>
              </w:rPr>
              <w:t>教練罵扣</w:t>
            </w:r>
            <w:proofErr w:type="gramEnd"/>
            <w:r w:rsidR="00133584" w:rsidRPr="00190355">
              <w:rPr>
                <w:rFonts w:ascii="文鼎俏黑體P" w:eastAsia="文鼎俏黑體P" w:hint="eastAsia"/>
                <w:sz w:val="36"/>
                <w:szCs w:val="36"/>
              </w:rPr>
              <w:t>100</w:t>
            </w:r>
          </w:p>
        </w:tc>
      </w:tr>
    </w:tbl>
    <w:p w:rsidR="00A728F4" w:rsidRDefault="00A728F4"/>
    <w:sectPr w:rsidR="00A728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0D"/>
    <w:rsid w:val="00133584"/>
    <w:rsid w:val="00190355"/>
    <w:rsid w:val="00210921"/>
    <w:rsid w:val="009474E7"/>
    <w:rsid w:val="00974A0D"/>
    <w:rsid w:val="00A728F4"/>
    <w:rsid w:val="00A76C5B"/>
    <w:rsid w:val="00C11E8C"/>
    <w:rsid w:val="00CC259D"/>
    <w:rsid w:val="00D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76A2"/>
  <w15:chartTrackingRefBased/>
  <w15:docId w15:val="{FB7BFA9B-EF81-4E86-94A5-C934D72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2020-05-25T06:10:00Z</dcterms:modified>
</cp:coreProperties>
</file>