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126495811"/>
        <w:docPartObj>
          <w:docPartGallery w:val="Cover Pages"/>
          <w:docPartUnique/>
        </w:docPartObj>
      </w:sdtPr>
      <w:sdtEndPr>
        <w:rPr>
          <w:rFonts w:ascii="文鼎中特廣告體" w:eastAsia="文鼎中特廣告體"/>
          <w:color w:val="18F1FC"/>
          <w:sz w:val="52"/>
          <w:szCs w:val="52"/>
        </w:rPr>
      </w:sdtEndPr>
      <w:sdtContent>
        <w:p w:rsidR="00FB053D" w:rsidRDefault="00FB053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B053D" w:rsidRDefault="00FB053D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144"/>
                                      <w:szCs w:val="144"/>
                                    </w:rPr>
                                    <w:alias w:val="標題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FB053D" w:rsidRPr="00FB053D" w:rsidRDefault="00FB053D">
                                      <w:pPr>
                                        <w:pStyle w:val="a4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144"/>
                                          <w:szCs w:val="144"/>
                                        </w:rPr>
                                      </w:pPr>
                                      <w:r w:rsidRPr="00FB053D"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144"/>
                                          <w:szCs w:val="144"/>
                                        </w:rPr>
                                        <w:t>劍玉</w:t>
                                      </w:r>
                                    </w:p>
                                  </w:sdtContent>
                                </w:sdt>
                                <w:p w:rsidR="00FB053D" w:rsidRPr="00FB053D" w:rsidRDefault="00FB053D">
                                  <w:pPr>
                                    <w:pStyle w:val="a4"/>
                                    <w:spacing w:before="120"/>
                                    <w:rPr>
                                      <w:color w:val="5B9BD5" w:themeColor="accent1"/>
                                    </w:rPr>
                                  </w:pPr>
                                  <w:r w:rsidRPr="00FB053D">
                                    <w:rPr>
                                      <w:rFonts w:hint="eastAsia"/>
                                      <w:color w:val="5B9BD5" w:themeColor="accent1"/>
                                    </w:rPr>
                                    <w:t>王祈鴒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6192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FB053D" w:rsidRDefault="00FB053D">
                              <w:pPr>
                                <w:pStyle w:val="a4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144"/>
                                <w:szCs w:val="144"/>
                              </w:rPr>
                              <w:alias w:val="標題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FB053D" w:rsidRPr="00FB053D" w:rsidRDefault="00FB053D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</w:pPr>
                                <w:r w:rsidRPr="00FB053D"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144"/>
                                    <w:szCs w:val="144"/>
                                  </w:rPr>
                                  <w:t>劍玉</w:t>
                                </w:r>
                              </w:p>
                            </w:sdtContent>
                          </w:sdt>
                          <w:p w:rsidR="00FB053D" w:rsidRPr="00FB053D" w:rsidRDefault="00FB053D">
                            <w:pPr>
                              <w:pStyle w:val="a4"/>
                              <w:spacing w:before="120"/>
                              <w:rPr>
                                <w:color w:val="5B9BD5" w:themeColor="accent1"/>
                              </w:rPr>
                            </w:pPr>
                            <w:r w:rsidRPr="00FB053D">
                              <w:rPr>
                                <w:rFonts w:hint="eastAsia"/>
                                <w:color w:val="5B9BD5" w:themeColor="accent1"/>
                              </w:rPr>
                              <w:t>王祈鴒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FB053D" w:rsidRDefault="00FB053D">
          <w:pPr>
            <w:widowControl/>
            <w:rPr>
              <w:rFonts w:ascii="文鼎中特廣告體" w:eastAsia="文鼎中特廣告體"/>
              <w:color w:val="18F1FC"/>
              <w:sz w:val="52"/>
              <w:szCs w:val="52"/>
            </w:rPr>
          </w:pPr>
          <w:r w:rsidRPr="00FB053D">
            <w:rPr>
              <w:rFonts w:ascii="文鼎中特廣告體" w:eastAsia="文鼎中特廣告體"/>
              <w:color w:val="18F1FC"/>
              <w:sz w:val="52"/>
              <w:szCs w:val="52"/>
            </w:rPr>
            <w:drawing>
              <wp:inline distT="0" distB="0" distL="0" distR="0">
                <wp:extent cx="4162425" cy="6496050"/>
                <wp:effectExtent l="476250" t="285750" r="466725" b="285750"/>
                <wp:docPr id="1" name="圖片 1" descr="C:\Users\user\AppData\Local\Microsoft\Windows\INetCache\Content.MSO\82D6D81B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Microsoft\Windows\INetCache\Content.MSO\82D6D81B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rot="526753">
                          <a:off x="0" y="0"/>
                          <a:ext cx="4163988" cy="6498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文鼎中特廣告體" w:eastAsia="文鼎中特廣告體"/>
              <w:color w:val="18F1FC"/>
              <w:sz w:val="52"/>
              <w:szCs w:val="52"/>
            </w:rPr>
            <w:br w:type="page"/>
          </w:r>
        </w:p>
      </w:sdtContent>
    </w:sdt>
    <w:p w:rsidR="00B62015" w:rsidRPr="00721E8E" w:rsidRDefault="00D1186D">
      <w:pPr>
        <w:rPr>
          <w:rFonts w:ascii="文鼎中特廣告體" w:eastAsia="文鼎中特廣告體"/>
          <w:color w:val="18F1FC"/>
          <w:sz w:val="52"/>
          <w:szCs w:val="52"/>
        </w:rPr>
      </w:pPr>
      <w:r w:rsidRPr="00721E8E">
        <w:rPr>
          <w:rFonts w:ascii="文鼎中特廣告體" w:eastAsia="文鼎中特廣告體" w:hint="eastAsia"/>
          <w:color w:val="18F1FC"/>
          <w:sz w:val="52"/>
          <w:szCs w:val="52"/>
        </w:rPr>
        <w:t>種類:</w:t>
      </w:r>
    </w:p>
    <w:p w:rsidR="00D1186D" w:rsidRPr="001F3D20" w:rsidRDefault="00D1186D" w:rsidP="00D1186D">
      <w:pPr>
        <w:rPr>
          <w:rFonts w:ascii="文鼎甜妞體P" w:eastAsia="文鼎甜妞體P"/>
        </w:rPr>
      </w:pPr>
      <w:r w:rsidRPr="001F3D20">
        <w:rPr>
          <w:rFonts w:ascii="文鼎甜妞體P" w:eastAsia="文鼎甜妞體P" w:hint="eastAsia"/>
        </w:rPr>
        <w:t>常見的以日本競技型為主，因為是日本劍玉協會制定比賽用的規格，故也最多人拿此競技型練動作。而依照公規也有各式大小的劍玉，大型劍玉別稱為太陽劍玉，價格偏</w:t>
      </w:r>
      <w:r w:rsidR="001F3D20" w:rsidRPr="001F3D20">
        <w:rPr>
          <w:rFonts w:ascii="文鼎甜妞體P" w:eastAsia="文鼎甜妞體P" w:hint="eastAsia"/>
        </w:rPr>
        <w:t>最</w:t>
      </w:r>
      <w:r w:rsidRPr="001F3D20">
        <w:rPr>
          <w:rFonts w:ascii="文鼎甜妞體P" w:eastAsia="文鼎甜妞體P" w:hint="eastAsia"/>
        </w:rPr>
        <w:t>貴，常常被拿來當推獎品。推獎品一般是拿來當劍玉比賽的獎品，當然大小會依名次高低而有所不同，而有些特殊顏色的推獎品會在認證貼紙上印上推獎品的字樣。</w:t>
      </w:r>
    </w:p>
    <w:p w:rsidR="00D1186D" w:rsidRPr="001F3D20" w:rsidRDefault="00D1186D" w:rsidP="00D1186D">
      <w:pPr>
        <w:rPr>
          <w:rFonts w:ascii="文鼎甜妞體P" w:eastAsia="文鼎甜妞體P"/>
        </w:rPr>
      </w:pPr>
    </w:p>
    <w:p w:rsidR="00D1186D" w:rsidRPr="001F3D20" w:rsidRDefault="00D1186D" w:rsidP="00D1186D">
      <w:pPr>
        <w:rPr>
          <w:rFonts w:ascii="文鼎甜妞體P" w:eastAsia="文鼎甜妞體P"/>
        </w:rPr>
      </w:pPr>
      <w:r w:rsidRPr="001F3D20">
        <w:rPr>
          <w:rFonts w:ascii="文鼎甜妞體P" w:eastAsia="文鼎甜妞體P" w:hint="eastAsia"/>
        </w:rPr>
        <w:t>再來就是特別版的劍玉了，所謂特別版，造型跟一般的劍玉不一樣，有雙杯的、四個皿的...等等，因為可以做更多的花招，這些劍玉通常是拿來表演用居多，因為規格不符合競技型的標準。</w:t>
      </w:r>
    </w:p>
    <w:p w:rsidR="00D1186D" w:rsidRDefault="00D1186D" w:rsidP="00D1186D"/>
    <w:p w:rsidR="00D1186D" w:rsidRDefault="00D1186D" w:rsidP="00D1186D">
      <w:r>
        <w:rPr>
          <w:rFonts w:hint="eastAsia"/>
        </w:rPr>
        <w:t>還有一種是彩繪劍玉，大多是拿競技型原木色來彩繪，這種大多是給蒐藏家去蒐集，或者是劍玉迷買來擺家裡櫥窗當藝術品用。</w:t>
      </w:r>
    </w:p>
    <w:p w:rsidR="00D1186D" w:rsidRDefault="00D1186D" w:rsidP="00D1186D"/>
    <w:p w:rsidR="00DF5427" w:rsidRDefault="00D1186D" w:rsidP="00D1186D">
      <w:r>
        <w:rPr>
          <w:rFonts w:hint="eastAsia"/>
        </w:rPr>
        <w:t>比較少見的就是跟名牌的聯名款，例如</w:t>
      </w:r>
      <w:r>
        <w:rPr>
          <w:rFonts w:hint="eastAsia"/>
        </w:rPr>
        <w:t>LV</w:t>
      </w:r>
      <w:r>
        <w:rPr>
          <w:rFonts w:hint="eastAsia"/>
        </w:rPr>
        <w:t>特別贈送給</w:t>
      </w:r>
      <w:r>
        <w:rPr>
          <w:rFonts w:hint="eastAsia"/>
        </w:rPr>
        <w:t>VIP</w:t>
      </w:r>
      <w:r>
        <w:rPr>
          <w:rFonts w:hint="eastAsia"/>
        </w:rPr>
        <w:t>的禮物，當然是全球獨一無二的限量款，還有用鋁合金製作，將重量與大小完全仿造競技型劍玉製</w:t>
      </w:r>
    </w:p>
    <w:p w:rsidR="00D1186D" w:rsidRDefault="00D1186D" w:rsidP="00D1186D">
      <w:r>
        <w:rPr>
          <w:rFonts w:hint="eastAsia"/>
        </w:rPr>
        <w:t>作的逸品，完全可以像一般木製競技型劍玉做招，價格都相當昂貴</w:t>
      </w:r>
    </w:p>
    <w:p w:rsidR="00DF5427" w:rsidRDefault="00DF5427" w:rsidP="00D1186D"/>
    <w:p w:rsidR="00DF5427" w:rsidRDefault="00DF5427" w:rsidP="00D1186D"/>
    <w:p w:rsidR="00DF5427" w:rsidRPr="001F3D20" w:rsidRDefault="00DF5427" w:rsidP="00D1186D">
      <w:pPr>
        <w:rPr>
          <w:rFonts w:ascii="文鼎中特廣告體" w:eastAsia="文鼎中特廣告體"/>
          <w:color w:val="18F1FC"/>
          <w:sz w:val="52"/>
          <w:szCs w:val="52"/>
        </w:rPr>
      </w:pPr>
      <w:r w:rsidRPr="001F3D20">
        <w:rPr>
          <w:rFonts w:ascii="文鼎中特廣告體" w:eastAsia="文鼎中特廣告體" w:hint="eastAsia"/>
          <w:color w:val="18F1FC"/>
          <w:sz w:val="52"/>
          <w:szCs w:val="52"/>
        </w:rPr>
        <w:t>競技型劍玉</w:t>
      </w:r>
    </w:p>
    <w:p w:rsidR="00DF5427" w:rsidRDefault="00DF5427" w:rsidP="00DF542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藤原一生創立了日本劍玉協會後所製定公規的</w:t>
      </w:r>
      <w:r>
        <w:rPr>
          <w:rFonts w:ascii="Arial" w:hAnsi="Arial" w:cs="Arial"/>
          <w:b/>
          <w:bCs/>
          <w:color w:val="202122"/>
          <w:sz w:val="23"/>
          <w:szCs w:val="23"/>
        </w:rPr>
        <w:t>競技型劍玉</w:t>
      </w:r>
      <w:r>
        <w:rPr>
          <w:rFonts w:ascii="Arial" w:hAnsi="Arial" w:cs="Arial"/>
          <w:color w:val="202122"/>
          <w:sz w:val="23"/>
          <w:szCs w:val="23"/>
        </w:rPr>
        <w:t>，逐漸將劍玉帶入一個有系統的發展，擺脫只是童玩的領域成為一種運動，各種因應競技型劍玉造型的招式與技術逐漸成型，在日本除了有</w:t>
      </w:r>
      <w:r>
        <w:rPr>
          <w:rFonts w:ascii="Arial" w:hAnsi="Arial" w:cs="Arial"/>
          <w:b/>
          <w:bCs/>
          <w:color w:val="202122"/>
          <w:sz w:val="23"/>
          <w:szCs w:val="23"/>
        </w:rPr>
        <w:t>級位</w:t>
      </w:r>
      <w:r>
        <w:rPr>
          <w:rFonts w:ascii="Arial" w:hAnsi="Arial" w:cs="Arial"/>
          <w:color w:val="202122"/>
          <w:sz w:val="23"/>
          <w:szCs w:val="23"/>
        </w:rPr>
        <w:t>與</w:t>
      </w:r>
      <w:r>
        <w:rPr>
          <w:rFonts w:ascii="Arial" w:hAnsi="Arial" w:cs="Arial"/>
          <w:b/>
          <w:bCs/>
          <w:color w:val="202122"/>
          <w:sz w:val="23"/>
          <w:szCs w:val="23"/>
        </w:rPr>
        <w:t>段位</w:t>
      </w:r>
      <w:r>
        <w:rPr>
          <w:rFonts w:ascii="Arial" w:hAnsi="Arial" w:cs="Arial"/>
          <w:color w:val="202122"/>
          <w:sz w:val="23"/>
          <w:szCs w:val="23"/>
        </w:rPr>
        <w:t>的檢定，更有</w:t>
      </w:r>
      <w:r>
        <w:rPr>
          <w:rFonts w:ascii="Arial" w:hAnsi="Arial" w:cs="Arial"/>
          <w:b/>
          <w:bCs/>
          <w:color w:val="202122"/>
          <w:sz w:val="23"/>
          <w:szCs w:val="23"/>
        </w:rPr>
        <w:t>劍玉師</w:t>
      </w:r>
      <w:r>
        <w:rPr>
          <w:rFonts w:ascii="Arial" w:hAnsi="Arial" w:cs="Arial"/>
          <w:color w:val="202122"/>
          <w:sz w:val="23"/>
          <w:szCs w:val="23"/>
        </w:rPr>
        <w:t>的職稱，在各種場合進行劍玉的表演。</w:t>
      </w:r>
    </w:p>
    <w:p w:rsidR="00DF5427" w:rsidRDefault="00DF5427" w:rsidP="00DF542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在日本以外，劍玉在許多極限運動選手間也相當盛行，他們也把劍玉視作是一種極限運動。跟近年來逐漸趨向表演藝術取向的日本劍玉師比起來，在表演風格上仍有一定程度的落差。</w:t>
      </w:r>
    </w:p>
    <w:p w:rsidR="00DF5427" w:rsidRDefault="00DF5427" w:rsidP="00DF542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</w:p>
    <w:p w:rsidR="00DF5427" w:rsidRPr="00DF5427" w:rsidRDefault="00DF5427" w:rsidP="00721E8E">
      <w:pPr>
        <w:rPr>
          <w:rFonts w:ascii="文鼎中特廣告體" w:eastAsia="文鼎中特廣告體"/>
          <w:color w:val="18F1FC"/>
          <w:sz w:val="52"/>
          <w:szCs w:val="52"/>
        </w:rPr>
      </w:pPr>
      <w:r w:rsidRPr="00721E8E">
        <w:rPr>
          <w:rFonts w:ascii="文鼎中特廣告體" w:eastAsia="文鼎中特廣告體"/>
          <w:color w:val="18F1FC"/>
          <w:sz w:val="52"/>
          <w:szCs w:val="52"/>
        </w:rPr>
        <w:t>劍玉師</w:t>
      </w:r>
    </w:p>
    <w:p w:rsidR="00DF5427" w:rsidRDefault="00DF5427" w:rsidP="00DF542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劍玉師「けん玉師」是一項對於劍玉非常專業非常了解的職稱，劍玉師懂得劍玉的各種屬性，熟悉並修改自己適用的劍玉，最重要的是可以透過表演，教學，演說，演講</w:t>
      </w:r>
      <w:r>
        <w:rPr>
          <w:rFonts w:ascii="Arial" w:hAnsi="Arial" w:cs="Arial"/>
          <w:color w:val="202122"/>
          <w:sz w:val="23"/>
          <w:szCs w:val="23"/>
        </w:rPr>
        <w:t>...</w:t>
      </w:r>
      <w:r>
        <w:rPr>
          <w:rFonts w:ascii="Arial" w:hAnsi="Arial" w:cs="Arial"/>
          <w:color w:val="202122"/>
          <w:sz w:val="23"/>
          <w:szCs w:val="23"/>
        </w:rPr>
        <w:t>等等活動來推廣劍玉，透過不間斷的活動，使自己的生活天天充滿著劍玉，並將劍玉融入生活，的態度也就是日本所稱「</w:t>
      </w:r>
      <w:r>
        <w:rPr>
          <w:rFonts w:ascii="Arial" w:hAnsi="Arial" w:cs="Arial"/>
          <w:b/>
          <w:bCs/>
          <w:color w:val="202122"/>
          <w:sz w:val="23"/>
          <w:szCs w:val="23"/>
        </w:rPr>
        <w:t>職人</w:t>
      </w:r>
      <w:r>
        <w:rPr>
          <w:rFonts w:ascii="Arial" w:hAnsi="Arial" w:cs="Arial"/>
          <w:color w:val="202122"/>
          <w:sz w:val="23"/>
          <w:szCs w:val="23"/>
        </w:rPr>
        <w:t>」的精神。</w:t>
      </w:r>
    </w:p>
    <w:p w:rsidR="00DF5427" w:rsidRDefault="00721E8E" w:rsidP="00DF542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 w:rsidRPr="00721E8E">
        <w:rPr>
          <w:rFonts w:ascii="Arial" w:hAnsi="Arial" w:cs="Arial"/>
          <w:noProof/>
          <w:color w:val="202122"/>
          <w:sz w:val="23"/>
          <w:szCs w:val="23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4208780</wp:posOffset>
            </wp:positionH>
            <wp:positionV relativeFrom="paragraph">
              <wp:posOffset>0</wp:posOffset>
            </wp:positionV>
            <wp:extent cx="3285278" cy="3997533"/>
            <wp:effectExtent l="0" t="0" r="0" b="3175"/>
            <wp:wrapTight wrapText="bothSides">
              <wp:wrapPolygon edited="0">
                <wp:start x="0" y="0"/>
                <wp:lineTo x="0" y="21514"/>
                <wp:lineTo x="21420" y="21514"/>
                <wp:lineTo x="21420" y="0"/>
                <wp:lineTo x="0" y="0"/>
              </wp:wrapPolygon>
            </wp:wrapTight>
            <wp:docPr id="2" name="圖片 2" descr="https://upload.wikimedia.org/wikipedia/commons/0/00/Kend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0/00/Kendam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278" cy="3997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427">
        <w:rPr>
          <w:rFonts w:ascii="Arial" w:hAnsi="Arial" w:cs="Arial"/>
          <w:color w:val="202122"/>
          <w:sz w:val="23"/>
          <w:szCs w:val="23"/>
        </w:rPr>
        <w:t>劍玉師的強項主要是透過「</w:t>
      </w:r>
      <w:r w:rsidR="00DF5427">
        <w:rPr>
          <w:rFonts w:ascii="Arial" w:hAnsi="Arial" w:cs="Arial"/>
          <w:b/>
          <w:bCs/>
          <w:color w:val="202122"/>
          <w:sz w:val="23"/>
          <w:szCs w:val="23"/>
        </w:rPr>
        <w:t>表演</w:t>
      </w:r>
      <w:r w:rsidR="00DF5427">
        <w:rPr>
          <w:rFonts w:ascii="Arial" w:hAnsi="Arial" w:cs="Arial"/>
          <w:color w:val="202122"/>
          <w:sz w:val="23"/>
          <w:szCs w:val="23"/>
        </w:rPr>
        <w:t>」來推廣劍玉，風格目前在日本有傳統技藝風格首屈一指的劍玉師「</w:t>
      </w:r>
      <w:r w:rsidR="00DF5427">
        <w:rPr>
          <w:rFonts w:ascii="Arial" w:hAnsi="Arial" w:cs="Arial"/>
          <w:b/>
          <w:bCs/>
          <w:color w:val="202122"/>
          <w:sz w:val="23"/>
          <w:szCs w:val="23"/>
        </w:rPr>
        <w:t>伊藤佑介</w:t>
      </w:r>
      <w:r w:rsidR="00DF5427">
        <w:rPr>
          <w:rFonts w:ascii="Arial" w:hAnsi="Arial" w:cs="Arial"/>
          <w:color w:val="202122"/>
          <w:sz w:val="23"/>
          <w:szCs w:val="23"/>
        </w:rPr>
        <w:t>」，也有新興融合舞蹈風格頗受劍玉玩家及年輕人喜愛的雙人組「</w:t>
      </w:r>
      <w:r w:rsidR="00DF5427">
        <w:rPr>
          <w:rFonts w:ascii="Arial" w:hAnsi="Arial" w:cs="Arial"/>
          <w:b/>
          <w:bCs/>
          <w:color w:val="202122"/>
          <w:sz w:val="23"/>
          <w:szCs w:val="23"/>
        </w:rPr>
        <w:t>ZOOMADANKE</w:t>
      </w:r>
      <w:r w:rsidR="00DF5427">
        <w:rPr>
          <w:rFonts w:ascii="Arial" w:hAnsi="Arial" w:cs="Arial"/>
          <w:color w:val="202122"/>
          <w:sz w:val="23"/>
          <w:szCs w:val="23"/>
        </w:rPr>
        <w:t>」；當然不只有日本有劍玉師，在台灣也有融合多項雜耍風格最年輕的七段劍玉師「</w:t>
      </w:r>
      <w:r w:rsidR="00DF5427">
        <w:rPr>
          <w:rFonts w:ascii="Arial" w:hAnsi="Arial" w:cs="Arial"/>
          <w:b/>
          <w:bCs/>
          <w:color w:val="202122"/>
          <w:sz w:val="23"/>
          <w:szCs w:val="23"/>
        </w:rPr>
        <w:t>小螺絲</w:t>
      </w:r>
      <w:r w:rsidR="00DF5427">
        <w:rPr>
          <w:rFonts w:ascii="Arial" w:hAnsi="Arial" w:cs="Arial"/>
          <w:color w:val="202122"/>
          <w:sz w:val="23"/>
          <w:szCs w:val="23"/>
        </w:rPr>
        <w:t>」，也有香港六段選手李浩翔</w:t>
      </w:r>
      <w:r w:rsidR="00DF5427">
        <w:rPr>
          <w:rFonts w:ascii="Arial" w:hAnsi="Arial" w:cs="Arial"/>
          <w:color w:val="202122"/>
          <w:sz w:val="23"/>
          <w:szCs w:val="23"/>
        </w:rPr>
        <w:t>Lihocheung</w:t>
      </w:r>
    </w:p>
    <w:p w:rsidR="00DF5427" w:rsidRPr="00DF5427" w:rsidRDefault="00DF5427" w:rsidP="00DF5427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</w:p>
    <w:p w:rsidR="00DF5427" w:rsidRPr="00DF5427" w:rsidRDefault="00DF5427" w:rsidP="00D1186D"/>
    <w:p w:rsidR="00D1186D" w:rsidRPr="00721E8E" w:rsidRDefault="00D1186D" w:rsidP="00721E8E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</w:p>
    <w:p w:rsidR="00721E8E" w:rsidRDefault="00721E8E" w:rsidP="00721E8E">
      <w:pPr>
        <w:rPr>
          <w:rFonts w:ascii="文鼎中特廣告體" w:eastAsia="文鼎中特廣告體"/>
          <w:color w:val="18F1FC"/>
          <w:sz w:val="52"/>
          <w:szCs w:val="52"/>
        </w:rPr>
      </w:pPr>
    </w:p>
    <w:p w:rsidR="00D1186D" w:rsidRPr="00721E8E" w:rsidRDefault="00D1186D" w:rsidP="00721E8E">
      <w:pPr>
        <w:rPr>
          <w:rFonts w:ascii="文鼎中特廣告體" w:eastAsia="文鼎中特廣告體"/>
          <w:color w:val="18F1FC"/>
          <w:sz w:val="52"/>
          <w:szCs w:val="52"/>
        </w:rPr>
      </w:pPr>
      <w:r w:rsidRPr="00721E8E">
        <w:rPr>
          <w:rFonts w:ascii="文鼎中特廣告體" w:eastAsia="文鼎中特廣告體" w:hint="eastAsia"/>
          <w:color w:val="18F1FC"/>
          <w:sz w:val="52"/>
          <w:szCs w:val="52"/>
        </w:rPr>
        <w:t>歷史與由來</w:t>
      </w:r>
    </w:p>
    <w:p w:rsidR="00D1186D" w:rsidRDefault="00D1186D" w:rsidP="00D1186D">
      <w:r>
        <w:rPr>
          <w:rFonts w:hint="eastAsia"/>
        </w:rPr>
        <w:t>劍玉是日本人說的（けん玉），日文發音為「</w:t>
      </w:r>
      <w:r>
        <w:t>Kendama</w:t>
      </w:r>
      <w:r>
        <w:rPr>
          <w:rFonts w:hint="eastAsia"/>
        </w:rPr>
        <w:t>」（劍玉在西方也以此稱呼），劍為十字木頭的部份，玉為球體。</w:t>
      </w:r>
    </w:p>
    <w:p w:rsidR="00D1186D" w:rsidRDefault="00D1186D" w:rsidP="00D1186D"/>
    <w:p w:rsidR="00D1186D" w:rsidRDefault="00D1186D" w:rsidP="00D1186D">
      <w:r>
        <w:rPr>
          <w:rFonts w:hint="eastAsia"/>
        </w:rPr>
        <w:t>根據最早的文獻記載，劍玉起源於約</w:t>
      </w:r>
      <w:r>
        <w:rPr>
          <w:rFonts w:hint="eastAsia"/>
        </w:rPr>
        <w:t>17</w:t>
      </w:r>
      <w:r>
        <w:rPr>
          <w:rFonts w:hint="eastAsia"/>
        </w:rPr>
        <w:t>～</w:t>
      </w:r>
      <w:r>
        <w:rPr>
          <w:rFonts w:hint="eastAsia"/>
        </w:rPr>
        <w:t>19</w:t>
      </w:r>
      <w:r>
        <w:rPr>
          <w:rFonts w:hint="eastAsia"/>
        </w:rPr>
        <w:t>世紀的法國，剛開始是用獸骨當劍身及球，後來慢慢演變成杯狀，後期再從杯狀演變為尖頭，底部為皿，球也多了一個洞，當時在法國的貴族上流社會是一種非常流行的遊戲，不管何時何地都有人在玩，在江戶時代由留學生帶回日本長崎，因此傳入日本。</w:t>
      </w:r>
    </w:p>
    <w:p w:rsidR="00D1186D" w:rsidRDefault="00D1186D" w:rsidP="00D1186D"/>
    <w:p w:rsidR="00D1186D" w:rsidRDefault="00D1186D" w:rsidP="00D1186D">
      <w:r>
        <w:t>18~19</w:t>
      </w:r>
      <w:r>
        <w:rPr>
          <w:rFonts w:hint="eastAsia"/>
        </w:rPr>
        <w:t>世紀時，傳入日本的劍玉漸漸地流行起來，因當時大家沒有一個統合的名稱，藉由大家的口耳相傳，劍玉的名稱也一直在改變，像是早期的「拳玉」、「七玉拳」、因為漢字相通關係，當時中國也以拳玉稱呼，但不管名稱怎麼變，指的都是「けん玉」。</w:t>
      </w:r>
    </w:p>
    <w:p w:rsidR="00D1186D" w:rsidRDefault="00D1186D" w:rsidP="00D1186D"/>
    <w:p w:rsidR="00D1186D" w:rsidRDefault="00D1186D" w:rsidP="00D1186D">
      <w:r>
        <w:rPr>
          <w:rFonts w:hint="eastAsia"/>
        </w:rPr>
        <w:t>約</w:t>
      </w:r>
      <w:r>
        <w:rPr>
          <w:rFonts w:hint="eastAsia"/>
        </w:rPr>
        <w:t>1919</w:t>
      </w:r>
      <w:r>
        <w:rPr>
          <w:rFonts w:hint="eastAsia"/>
        </w:rPr>
        <w:t>年（大正</w:t>
      </w:r>
      <w:r>
        <w:rPr>
          <w:rFonts w:hint="eastAsia"/>
        </w:rPr>
        <w:t>8</w:t>
      </w:r>
      <w:r>
        <w:rPr>
          <w:rFonts w:hint="eastAsia"/>
        </w:rPr>
        <w:t>年），開始有人製造並販賣，當時的名稱叫做「日月球」，價格約</w:t>
      </w:r>
      <w:r>
        <w:rPr>
          <w:rFonts w:hint="eastAsia"/>
        </w:rPr>
        <w:t>18</w:t>
      </w:r>
      <w:r>
        <w:rPr>
          <w:rFonts w:hint="eastAsia"/>
        </w:rPr>
        <w:t>錢</w:t>
      </w:r>
      <w:r>
        <w:rPr>
          <w:rFonts w:hint="eastAsia"/>
        </w:rPr>
        <w:t>~50</w:t>
      </w:r>
      <w:r>
        <w:rPr>
          <w:rFonts w:hint="eastAsia"/>
        </w:rPr>
        <w:t>錢（以幣值換算約日幣</w:t>
      </w:r>
      <w:r>
        <w:rPr>
          <w:rFonts w:hint="eastAsia"/>
        </w:rPr>
        <w:t>50</w:t>
      </w:r>
      <w:r>
        <w:rPr>
          <w:rFonts w:hint="eastAsia"/>
        </w:rPr>
        <w:t>元），因為很便宜，所以造成相當大的流行。那時也開始有競技型的比賽出現，幾乎變成一種全國的運動。</w:t>
      </w:r>
      <w:r>
        <w:rPr>
          <w:rFonts w:hint="eastAsia"/>
        </w:rPr>
        <w:t xml:space="preserve"> </w:t>
      </w:r>
      <w:r>
        <w:rPr>
          <w:rFonts w:hint="eastAsia"/>
        </w:rPr>
        <w:t>後來，因戰爭的影響，昭和時期劍玉的名稱也變的很有軍事特色稱為「劍玉」，原因是劍身的部份讓人感覺很像武器。</w:t>
      </w:r>
    </w:p>
    <w:p w:rsidR="00D1186D" w:rsidRDefault="00D1186D" w:rsidP="00D1186D"/>
    <w:p w:rsidR="00D1186D" w:rsidRDefault="00D1186D" w:rsidP="00D1186D">
      <w:r>
        <w:rPr>
          <w:rFonts w:hint="eastAsia"/>
        </w:rPr>
        <w:t>到了</w:t>
      </w:r>
      <w:r>
        <w:t>1975</w:t>
      </w:r>
      <w:r>
        <w:rPr>
          <w:rFonts w:hint="eastAsia"/>
        </w:rPr>
        <w:t>年（昭和</w:t>
      </w:r>
      <w:r>
        <w:t>50</w:t>
      </w:r>
      <w:r>
        <w:rPr>
          <w:rFonts w:hint="eastAsia"/>
        </w:rPr>
        <w:t>年）</w:t>
      </w:r>
      <w:r>
        <w:t>8</w:t>
      </w:r>
      <w:r>
        <w:rPr>
          <w:rFonts w:hint="eastAsia"/>
        </w:rPr>
        <w:t>月</w:t>
      </w:r>
      <w:r>
        <w:t>7</w:t>
      </w:r>
      <w:r>
        <w:rPr>
          <w:rFonts w:hint="eastAsia"/>
        </w:rPr>
        <w:t>日，童話作家藤原一生，創立了「日本劍玉協會」，將名稱統一稱為「けん玉」，「</w:t>
      </w:r>
      <w:r>
        <w:t>Kendama</w:t>
      </w:r>
      <w:r>
        <w:rPr>
          <w:rFonts w:hint="eastAsia"/>
        </w:rPr>
        <w:t>」也是統一的國際語言。並將競技用劍玉制定了統一的規格，包括尺寸大小、重量、材質…等等，使其有一定的公平性，也創立了基本練習的</w:t>
      </w:r>
      <w:r>
        <w:t>1~10</w:t>
      </w:r>
      <w:r>
        <w:rPr>
          <w:rFonts w:hint="eastAsia"/>
        </w:rPr>
        <w:t>招，後來才慢慢演變到現在的模式。</w:t>
      </w:r>
    </w:p>
    <w:p w:rsidR="00D1186D" w:rsidRDefault="00D1186D" w:rsidP="00D1186D"/>
    <w:p w:rsidR="00D1186D" w:rsidRDefault="00D1186D" w:rsidP="00D1186D">
      <w:r>
        <w:rPr>
          <w:rFonts w:hint="eastAsia"/>
        </w:rPr>
        <w:t>中華劍球劍玉運動協會由</w:t>
      </w:r>
      <w:r>
        <w:rPr>
          <w:rFonts w:hint="eastAsia"/>
        </w:rPr>
        <w:t xml:space="preserve"> </w:t>
      </w:r>
      <w:r>
        <w:rPr>
          <w:rFonts w:hint="eastAsia"/>
        </w:rPr>
        <w:t>創始人</w:t>
      </w:r>
      <w:r>
        <w:rPr>
          <w:rFonts w:hint="eastAsia"/>
        </w:rPr>
        <w:t xml:space="preserve"> </w:t>
      </w:r>
      <w:r>
        <w:rPr>
          <w:rFonts w:hint="eastAsia"/>
        </w:rPr>
        <w:t>余嘉勇</w:t>
      </w:r>
      <w:r>
        <w:rPr>
          <w:rFonts w:hint="eastAsia"/>
        </w:rPr>
        <w:t xml:space="preserve"> </w:t>
      </w:r>
      <w:r>
        <w:rPr>
          <w:rFonts w:hint="eastAsia"/>
        </w:rPr>
        <w:t>於</w:t>
      </w:r>
      <w:r>
        <w:rPr>
          <w:rFonts w:hint="eastAsia"/>
        </w:rPr>
        <w:t>2009</w:t>
      </w:r>
      <w:r>
        <w:rPr>
          <w:rFonts w:hint="eastAsia"/>
        </w:rPr>
        <w:t>年在台灣成立了全國性協會，起始了台灣劍玉文化</w:t>
      </w:r>
    </w:p>
    <w:p w:rsidR="00D1186D" w:rsidRDefault="00281666" w:rsidP="00D1186D">
      <w:hyperlink r:id="rId9" w:history="1">
        <w:r w:rsidR="00D1186D">
          <w:rPr>
            <w:rStyle w:val="a3"/>
          </w:rPr>
          <w:t>https://zh.wikipedia.org/wiki/%E5%8A%8D%E7%8E%89</w:t>
        </w:r>
      </w:hyperlink>
    </w:p>
    <w:p w:rsidR="00D1186D" w:rsidRDefault="00281666" w:rsidP="00D1186D">
      <w:hyperlink r:id="rId10" w:history="1">
        <w:r w:rsidR="00D1186D">
          <w:rPr>
            <w:rStyle w:val="a3"/>
          </w:rPr>
          <w:t>https://nicecasio.pixnet.net/blog/post/445020599</w:t>
        </w:r>
      </w:hyperlink>
    </w:p>
    <w:p w:rsidR="00D1186D" w:rsidRDefault="00D1186D" w:rsidP="00D1186D"/>
    <w:sectPr w:rsidR="00D1186D" w:rsidSect="00FB05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666" w:rsidRDefault="00281666" w:rsidP="00281666">
      <w:r>
        <w:separator/>
      </w:r>
    </w:p>
  </w:endnote>
  <w:endnote w:type="continuationSeparator" w:id="0">
    <w:p w:rsidR="00281666" w:rsidRDefault="00281666" w:rsidP="00281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666" w:rsidRDefault="002816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57487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81666" w:rsidRDefault="002816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666">
          <w:rPr>
            <w:noProof/>
            <w:lang w:val="zh-TW"/>
          </w:rPr>
          <w:t>2</w:t>
        </w:r>
        <w:r>
          <w:fldChar w:fldCharType="end"/>
        </w:r>
      </w:p>
    </w:sdtContent>
  </w:sdt>
  <w:p w:rsidR="00281666" w:rsidRDefault="0028166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666" w:rsidRDefault="002816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666" w:rsidRDefault="00281666" w:rsidP="00281666">
      <w:r>
        <w:separator/>
      </w:r>
    </w:p>
  </w:footnote>
  <w:footnote w:type="continuationSeparator" w:id="0">
    <w:p w:rsidR="00281666" w:rsidRDefault="00281666" w:rsidP="00281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666" w:rsidRDefault="002816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666" w:rsidRDefault="00281666">
    <w:pPr>
      <w:pStyle w:val="a6"/>
      <w:jc w:val="center"/>
    </w:pPr>
  </w:p>
  <w:p w:rsidR="00281666" w:rsidRDefault="002816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666" w:rsidRDefault="0028166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86D"/>
    <w:rsid w:val="001F3D20"/>
    <w:rsid w:val="00281666"/>
    <w:rsid w:val="00721E8E"/>
    <w:rsid w:val="00B62015"/>
    <w:rsid w:val="00D1186D"/>
    <w:rsid w:val="00DF5427"/>
    <w:rsid w:val="00FB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EE31A"/>
  <w15:chartTrackingRefBased/>
  <w15:docId w15:val="{4687E6F2-26EC-4FFC-B7E0-F97F09E8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DF5427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186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F542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DF5427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DF5427"/>
  </w:style>
  <w:style w:type="paragraph" w:styleId="a4">
    <w:name w:val="No Spacing"/>
    <w:link w:val="a5"/>
    <w:uiPriority w:val="1"/>
    <w:qFormat/>
    <w:rsid w:val="00FB053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FB053D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281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8166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816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816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nicecasio.pixnet.net/blog/post/44502059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8A%8D%E7%8E%89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B5"/>
    <w:rsid w:val="007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60AA7F9EAC544A0AEAE492C5BE95CCC">
    <w:name w:val="B60AA7F9EAC544A0AEAE492C5BE95CCC"/>
    <w:rsid w:val="007E7DB5"/>
    <w:pPr>
      <w:widowControl w:val="0"/>
    </w:pPr>
  </w:style>
  <w:style w:type="paragraph" w:customStyle="1" w:styleId="8DED79E8C9DC4B2195EC4B29CC2765CE">
    <w:name w:val="8DED79E8C9DC4B2195EC4B29CC2765CE"/>
    <w:rsid w:val="007E7DB5"/>
    <w:pPr>
      <w:widowControl w:val="0"/>
    </w:pPr>
  </w:style>
  <w:style w:type="paragraph" w:customStyle="1" w:styleId="21F3E4EB1CED48C2AE9AD38BE0A737D9">
    <w:name w:val="21F3E4EB1CED48C2AE9AD38BE0A737D9"/>
    <w:rsid w:val="007E7DB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2A877-AD13-4F4C-A1A5-736D134E9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劍玉</dc:title>
  <dc:subject/>
  <dc:creator>Windows 使用者</dc:creator>
  <cp:keywords/>
  <dc:description/>
  <cp:lastModifiedBy>Windows 使用者</cp:lastModifiedBy>
  <cp:revision>3</cp:revision>
  <dcterms:created xsi:type="dcterms:W3CDTF">2020-06-08T05:58:00Z</dcterms:created>
  <dcterms:modified xsi:type="dcterms:W3CDTF">2020-06-22T05:57:00Z</dcterms:modified>
</cp:coreProperties>
</file>