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21" w:type="dxa"/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5"/>
      </w:tblGrid>
      <w:tr w:rsidR="007B0199" w:rsidRPr="000B0A0B" w:rsidTr="000B0A0B">
        <w:trPr>
          <w:trHeight w:val="1579"/>
        </w:trPr>
        <w:tc>
          <w:tcPr>
            <w:tcW w:w="1664" w:type="dxa"/>
            <w:shd w:val="clear" w:color="auto" w:fill="FFFF00"/>
            <w:vAlign w:val="center"/>
          </w:tcPr>
          <w:p w:rsidR="002C03FF" w:rsidRPr="000C7381" w:rsidRDefault="002C03FF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起點</w:t>
            </w:r>
          </w:p>
          <w:p w:rsidR="002C03FF" w:rsidRPr="000C7381" w:rsidRDefault="002C03FF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經過獲得2000</w:t>
            </w:r>
          </w:p>
        </w:tc>
        <w:tc>
          <w:tcPr>
            <w:tcW w:w="1664" w:type="dxa"/>
            <w:shd w:val="clear" w:color="auto" w:fill="00B0F0"/>
            <w:vAlign w:val="center"/>
          </w:tcPr>
          <w:p w:rsidR="002C03FF" w:rsidRPr="000C7381" w:rsidRDefault="002C03FF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去看大象扣300</w:t>
            </w:r>
          </w:p>
        </w:tc>
        <w:tc>
          <w:tcPr>
            <w:tcW w:w="1664" w:type="dxa"/>
            <w:shd w:val="clear" w:color="auto" w:fill="00B0F0"/>
            <w:vAlign w:val="center"/>
          </w:tcPr>
          <w:p w:rsidR="002C03FF" w:rsidRPr="000C7381" w:rsidRDefault="000B7312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看到稀有的動物拍下來+500</w:t>
            </w:r>
          </w:p>
        </w:tc>
        <w:tc>
          <w:tcPr>
            <w:tcW w:w="1664" w:type="dxa"/>
            <w:shd w:val="clear" w:color="auto" w:fill="00B0F0"/>
            <w:vAlign w:val="center"/>
          </w:tcPr>
          <w:p w:rsidR="002C03FF" w:rsidRPr="000C7381" w:rsidRDefault="009B1E8D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亂丟垃圾扣1000</w:t>
            </w:r>
          </w:p>
        </w:tc>
        <w:tc>
          <w:tcPr>
            <w:tcW w:w="1665" w:type="dxa"/>
            <w:shd w:val="clear" w:color="auto" w:fill="0D0D0D" w:themeFill="text1" w:themeFillTint="F2"/>
            <w:vAlign w:val="center"/>
          </w:tcPr>
          <w:p w:rsidR="002C03FF" w:rsidRPr="000B0A0B" w:rsidRDefault="009B1E8D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</w:pPr>
            <w:r w:rsidRPr="000B0A0B">
              <w:rPr>
                <w:rFonts w:ascii="文鼎粗鋼筆行楷" w:eastAsia="文鼎粗鋼筆行楷" w:hint="eastAsia"/>
                <w:color w:val="FF0000"/>
                <w:sz w:val="36"/>
                <w:szCs w:val="36"/>
              </w:rPr>
              <w:t>暫停一回</w:t>
            </w:r>
          </w:p>
        </w:tc>
      </w:tr>
      <w:tr w:rsidR="007B0199" w:rsidRPr="000C7381" w:rsidTr="000B0A0B">
        <w:trPr>
          <w:trHeight w:val="1710"/>
        </w:trPr>
        <w:tc>
          <w:tcPr>
            <w:tcW w:w="1664" w:type="dxa"/>
            <w:shd w:val="clear" w:color="auto" w:fill="FFD966" w:themeFill="accent4" w:themeFillTint="99"/>
            <w:vAlign w:val="center"/>
          </w:tcPr>
          <w:p w:rsidR="002C03FF" w:rsidRPr="000C7381" w:rsidRDefault="00387FB8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proofErr w:type="gramStart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餵</w:t>
            </w:r>
            <w:proofErr w:type="gramEnd"/>
            <w:r w:rsidR="002A65C6" w:rsidRPr="000C7381">
              <w:rPr>
                <w:rFonts w:ascii="文鼎粗鋼筆行楷" w:eastAsia="文鼎粗鋼筆行楷" w:hint="eastAsia"/>
                <w:sz w:val="36"/>
                <w:szCs w:val="36"/>
              </w:rPr>
              <w:t>鸚鵡+650</w:t>
            </w:r>
          </w:p>
        </w:tc>
        <w:tc>
          <w:tcPr>
            <w:tcW w:w="4992" w:type="dxa"/>
            <w:gridSpan w:val="3"/>
            <w:vMerge w:val="restart"/>
            <w:vAlign w:val="center"/>
          </w:tcPr>
          <w:p w:rsidR="002C03FF" w:rsidRPr="000C7381" w:rsidRDefault="00B5567B" w:rsidP="00B5567B">
            <w:pPr>
              <w:spacing w:line="480" w:lineRule="exact"/>
              <w:rPr>
                <w:rFonts w:ascii="文鼎粗鋼筆行楷" w:eastAsia="文鼎粗鋼筆行楷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4949A" wp14:editId="7145C843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-2821305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5567B" w:rsidRPr="00B5567B" w:rsidRDefault="00B5567B" w:rsidP="00B5567B">
                                  <w:pPr>
                                    <w:jc w:val="center"/>
                                    <w:rPr>
                                      <w:rFonts w:ascii="文鼎粗鋼筆行楷" w:eastAsia="文鼎粗鋼筆行楷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文鼎粗鋼筆行楷" w:eastAsia="文鼎粗鋼筆行楷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動物大富翁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494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9.15pt;margin-top:-222.1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BwCs8f3gAAAAw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:rsidR="00B5567B" w:rsidRPr="00B5567B" w:rsidRDefault="00B5567B" w:rsidP="00B5567B">
                            <w:pPr>
                              <w:jc w:val="center"/>
                              <w:rPr>
                                <w:rFonts w:ascii="文鼎粗鋼筆行楷" w:eastAsia="文鼎粗鋼筆行楷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粗鋼筆行楷" w:eastAsia="文鼎粗鋼筆行楷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動物大富翁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961820" cy="2130425"/>
                  <wp:effectExtent l="0" t="0" r="0" b="3175"/>
                  <wp:docPr id="2" name="圖片 2" descr="Zoo animal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oo animal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820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65" w:type="dxa"/>
            <w:shd w:val="clear" w:color="auto" w:fill="F4B083" w:themeFill="accent2" w:themeFillTint="99"/>
            <w:vAlign w:val="center"/>
          </w:tcPr>
          <w:p w:rsidR="002C03FF" w:rsidRPr="000C7381" w:rsidRDefault="009B1E8D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proofErr w:type="gramStart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逗</w:t>
            </w:r>
            <w:proofErr w:type="gramEnd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猴子+500</w:t>
            </w:r>
          </w:p>
        </w:tc>
      </w:tr>
      <w:tr w:rsidR="007B0199" w:rsidRPr="000C7381" w:rsidTr="000B0A0B">
        <w:trPr>
          <w:trHeight w:val="1579"/>
        </w:trPr>
        <w:tc>
          <w:tcPr>
            <w:tcW w:w="1664" w:type="dxa"/>
            <w:shd w:val="clear" w:color="auto" w:fill="FFD966" w:themeFill="accent4" w:themeFillTint="99"/>
            <w:vAlign w:val="center"/>
          </w:tcPr>
          <w:p w:rsidR="002C03FF" w:rsidRPr="000C7381" w:rsidRDefault="00387FB8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吃點心扣100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2C03FF" w:rsidRPr="000C7381" w:rsidRDefault="002C03FF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</w:p>
        </w:tc>
        <w:tc>
          <w:tcPr>
            <w:tcW w:w="1665" w:type="dxa"/>
            <w:shd w:val="clear" w:color="auto" w:fill="F4B083" w:themeFill="accent2" w:themeFillTint="99"/>
            <w:vAlign w:val="center"/>
          </w:tcPr>
          <w:p w:rsidR="002C03FF" w:rsidRPr="000C7381" w:rsidRDefault="009B1E8D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做</w:t>
            </w:r>
            <w:r w:rsidR="002A65C6" w:rsidRPr="000C7381">
              <w:rPr>
                <w:rFonts w:ascii="文鼎粗鋼筆行楷" w:eastAsia="文鼎粗鋼筆行楷" w:hint="eastAsia"/>
                <w:sz w:val="36"/>
                <w:szCs w:val="36"/>
              </w:rPr>
              <w:t>動物</w:t>
            </w:r>
            <w:r w:rsidR="000C7381">
              <w:rPr>
                <w:rFonts w:ascii="文鼎粗鋼筆行楷" w:eastAsia="文鼎粗鋼筆行楷" w:hint="eastAsia"/>
                <w:sz w:val="36"/>
                <w:szCs w:val="36"/>
              </w:rPr>
              <w:t>餅乾+</w:t>
            </w: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600</w:t>
            </w:r>
          </w:p>
        </w:tc>
      </w:tr>
      <w:tr w:rsidR="007B0199" w:rsidRPr="000C7381" w:rsidTr="000B0A0B">
        <w:trPr>
          <w:trHeight w:val="1579"/>
        </w:trPr>
        <w:tc>
          <w:tcPr>
            <w:tcW w:w="1664" w:type="dxa"/>
            <w:shd w:val="clear" w:color="auto" w:fill="FFD966" w:themeFill="accent4" w:themeFillTint="99"/>
            <w:vAlign w:val="center"/>
          </w:tcPr>
          <w:p w:rsidR="002C03FF" w:rsidRPr="000C7381" w:rsidRDefault="00387FB8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看五色鳥+400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2C03FF" w:rsidRPr="000C7381" w:rsidRDefault="002C03FF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</w:p>
        </w:tc>
        <w:tc>
          <w:tcPr>
            <w:tcW w:w="1665" w:type="dxa"/>
            <w:shd w:val="clear" w:color="auto" w:fill="F4B083" w:themeFill="accent2" w:themeFillTint="99"/>
            <w:vAlign w:val="center"/>
          </w:tcPr>
          <w:p w:rsidR="002C03FF" w:rsidRPr="000C7381" w:rsidRDefault="009B1E8D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proofErr w:type="gramStart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餵</w:t>
            </w:r>
            <w:proofErr w:type="gramEnd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動物</w:t>
            </w:r>
            <w:r w:rsidR="000C7381">
              <w:rPr>
                <w:rFonts w:ascii="文鼎粗鋼筆行楷" w:eastAsia="文鼎粗鋼筆行楷" w:hint="eastAsia"/>
                <w:sz w:val="36"/>
                <w:szCs w:val="36"/>
              </w:rPr>
              <w:t>扣</w:t>
            </w: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400</w:t>
            </w:r>
          </w:p>
        </w:tc>
      </w:tr>
      <w:tr w:rsidR="007B0199" w:rsidRPr="000C7381" w:rsidTr="000B0A0B">
        <w:trPr>
          <w:trHeight w:val="1710"/>
        </w:trPr>
        <w:tc>
          <w:tcPr>
            <w:tcW w:w="1664" w:type="dxa"/>
            <w:shd w:val="clear" w:color="auto" w:fill="FFD966" w:themeFill="accent4" w:themeFillTint="99"/>
            <w:vAlign w:val="center"/>
          </w:tcPr>
          <w:p w:rsidR="002C03FF" w:rsidRPr="000C7381" w:rsidRDefault="00387FB8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proofErr w:type="gramStart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餵</w:t>
            </w:r>
            <w:proofErr w:type="gramEnd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羚羊扣200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2C03FF" w:rsidRPr="000C7381" w:rsidRDefault="002C03FF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</w:p>
        </w:tc>
        <w:tc>
          <w:tcPr>
            <w:tcW w:w="1665" w:type="dxa"/>
            <w:shd w:val="clear" w:color="auto" w:fill="00B0F0"/>
            <w:vAlign w:val="center"/>
          </w:tcPr>
          <w:p w:rsidR="002C03FF" w:rsidRPr="000C7381" w:rsidRDefault="001144CB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吃飯扣200</w:t>
            </w:r>
          </w:p>
        </w:tc>
      </w:tr>
      <w:tr w:rsidR="007B0199" w:rsidRPr="000C7381" w:rsidTr="000B0A0B">
        <w:trPr>
          <w:trHeight w:val="1579"/>
        </w:trPr>
        <w:tc>
          <w:tcPr>
            <w:tcW w:w="1664" w:type="dxa"/>
            <w:shd w:val="clear" w:color="auto" w:fill="767171" w:themeFill="background2" w:themeFillShade="80"/>
            <w:vAlign w:val="center"/>
          </w:tcPr>
          <w:p w:rsidR="002C03FF" w:rsidRPr="000C7381" w:rsidRDefault="00387FB8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看無尾熊+600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2C03FF" w:rsidRPr="000C7381" w:rsidRDefault="002C03FF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</w:p>
        </w:tc>
        <w:tc>
          <w:tcPr>
            <w:tcW w:w="1665" w:type="dxa"/>
            <w:shd w:val="clear" w:color="auto" w:fill="00B0F0"/>
            <w:vAlign w:val="center"/>
          </w:tcPr>
          <w:p w:rsidR="002C03FF" w:rsidRPr="000C7381" w:rsidRDefault="001144CB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幫貓熊換飼料+400</w:t>
            </w:r>
          </w:p>
        </w:tc>
      </w:tr>
      <w:tr w:rsidR="007B0199" w:rsidRPr="000C7381" w:rsidTr="000B0A0B">
        <w:trPr>
          <w:trHeight w:val="1579"/>
        </w:trPr>
        <w:tc>
          <w:tcPr>
            <w:tcW w:w="1664" w:type="dxa"/>
            <w:shd w:val="clear" w:color="auto" w:fill="002060"/>
            <w:vAlign w:val="center"/>
          </w:tcPr>
          <w:p w:rsidR="002C03FF" w:rsidRPr="000C7381" w:rsidRDefault="00387FB8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打擾動物睡覺扣450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2C03FF" w:rsidRPr="000C7381" w:rsidRDefault="002C03FF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</w:p>
        </w:tc>
        <w:tc>
          <w:tcPr>
            <w:tcW w:w="1665" w:type="dxa"/>
            <w:shd w:val="clear" w:color="auto" w:fill="FFD966" w:themeFill="accent4" w:themeFillTint="99"/>
            <w:vAlign w:val="center"/>
          </w:tcPr>
          <w:p w:rsidR="002C03FF" w:rsidRPr="000C7381" w:rsidRDefault="001144CB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去看企鵝+500</w:t>
            </w:r>
          </w:p>
        </w:tc>
      </w:tr>
      <w:tr w:rsidR="007B0199" w:rsidRPr="000C7381" w:rsidTr="000B0A0B">
        <w:trPr>
          <w:trHeight w:val="1710"/>
        </w:trPr>
        <w:tc>
          <w:tcPr>
            <w:tcW w:w="1664" w:type="dxa"/>
            <w:shd w:val="clear" w:color="auto" w:fill="FFFF00"/>
            <w:vAlign w:val="center"/>
          </w:tcPr>
          <w:p w:rsidR="002C03FF" w:rsidRPr="000C7381" w:rsidRDefault="001144CB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加3000</w:t>
            </w:r>
          </w:p>
        </w:tc>
        <w:tc>
          <w:tcPr>
            <w:tcW w:w="1664" w:type="dxa"/>
            <w:shd w:val="clear" w:color="auto" w:fill="C5E0B3" w:themeFill="accent6" w:themeFillTint="66"/>
            <w:vAlign w:val="center"/>
          </w:tcPr>
          <w:p w:rsidR="002C03FF" w:rsidRPr="000C7381" w:rsidRDefault="001144CB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看蝴蝶</w:t>
            </w:r>
            <w:r w:rsidR="00387FB8" w:rsidRPr="000C7381">
              <w:rPr>
                <w:rFonts w:ascii="文鼎粗鋼筆行楷" w:eastAsia="文鼎粗鋼筆行楷" w:hint="eastAsia"/>
                <w:sz w:val="36"/>
                <w:szCs w:val="36"/>
              </w:rPr>
              <w:t>扣800</w:t>
            </w:r>
          </w:p>
        </w:tc>
        <w:tc>
          <w:tcPr>
            <w:tcW w:w="1664" w:type="dxa"/>
            <w:shd w:val="clear" w:color="auto" w:fill="C5E0B3" w:themeFill="accent6" w:themeFillTint="66"/>
            <w:vAlign w:val="center"/>
          </w:tcPr>
          <w:p w:rsidR="002C03FF" w:rsidRPr="000C7381" w:rsidRDefault="001144CB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proofErr w:type="gramStart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餵</w:t>
            </w:r>
            <w:proofErr w:type="gramEnd"/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獅子+900</w:t>
            </w:r>
          </w:p>
        </w:tc>
        <w:tc>
          <w:tcPr>
            <w:tcW w:w="1664" w:type="dxa"/>
            <w:shd w:val="clear" w:color="auto" w:fill="C5E0B3" w:themeFill="accent6" w:themeFillTint="66"/>
            <w:vAlign w:val="center"/>
          </w:tcPr>
          <w:p w:rsidR="002C03FF" w:rsidRPr="000C7381" w:rsidRDefault="001144CB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看昆蟲扣100</w:t>
            </w:r>
          </w:p>
        </w:tc>
        <w:tc>
          <w:tcPr>
            <w:tcW w:w="1665" w:type="dxa"/>
            <w:shd w:val="clear" w:color="auto" w:fill="0D0D0D" w:themeFill="text1" w:themeFillTint="F2"/>
            <w:vAlign w:val="center"/>
          </w:tcPr>
          <w:p w:rsidR="002C03FF" w:rsidRPr="000C7381" w:rsidRDefault="001144CB" w:rsidP="000C7381">
            <w:pPr>
              <w:spacing w:line="480" w:lineRule="exact"/>
              <w:jc w:val="center"/>
              <w:rPr>
                <w:rFonts w:ascii="文鼎粗鋼筆行楷" w:eastAsia="文鼎粗鋼筆行楷" w:hint="eastAsia"/>
                <w:sz w:val="36"/>
                <w:szCs w:val="36"/>
              </w:rPr>
            </w:pPr>
            <w:r w:rsidRPr="000C7381">
              <w:rPr>
                <w:rFonts w:ascii="文鼎粗鋼筆行楷" w:eastAsia="文鼎粗鋼筆行楷" w:hint="eastAsia"/>
                <w:sz w:val="36"/>
                <w:szCs w:val="36"/>
              </w:rPr>
              <w:t>扣1200</w:t>
            </w:r>
          </w:p>
        </w:tc>
      </w:tr>
    </w:tbl>
    <w:p w:rsidR="001B7C80" w:rsidRDefault="001B7C80"/>
    <w:sectPr w:rsidR="001B7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FF"/>
    <w:rsid w:val="000B0A0B"/>
    <w:rsid w:val="000B7312"/>
    <w:rsid w:val="000C7381"/>
    <w:rsid w:val="001144CB"/>
    <w:rsid w:val="001B7C80"/>
    <w:rsid w:val="002A65C6"/>
    <w:rsid w:val="002C03FF"/>
    <w:rsid w:val="00387FB8"/>
    <w:rsid w:val="007B0199"/>
    <w:rsid w:val="009B1E8D"/>
    <w:rsid w:val="00B5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C469"/>
  <w15:chartTrackingRefBased/>
  <w15:docId w15:val="{6D36CC11-0B3A-40E5-868F-F4D44514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2020-05-11T02:56:00Z</dcterms:created>
  <dcterms:modified xsi:type="dcterms:W3CDTF">2020-05-25T03:14:00Z</dcterms:modified>
</cp:coreProperties>
</file>