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8"/>
      </w:tblGrid>
      <w:tr w:rsidR="00753D50" w:rsidRPr="00190647" w:rsidTr="00065F73">
        <w:trPr>
          <w:trHeight w:val="1520"/>
        </w:trPr>
        <w:tc>
          <w:tcPr>
            <w:tcW w:w="1647" w:type="dxa"/>
            <w:shd w:val="clear" w:color="auto" w:fill="00FFFF"/>
          </w:tcPr>
          <w:p w:rsidR="00753D50" w:rsidRPr="00190647" w:rsidRDefault="00B42ECA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起點</w:t>
            </w:r>
          </w:p>
          <w:p w:rsidR="00B42ECA" w:rsidRPr="00190647" w:rsidRDefault="00B42ECA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加油</w:t>
            </w:r>
          </w:p>
          <w:p w:rsidR="00B42ECA" w:rsidRPr="00190647" w:rsidRDefault="00B42ECA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+1000</w:t>
            </w:r>
          </w:p>
        </w:tc>
        <w:tc>
          <w:tcPr>
            <w:tcW w:w="1647" w:type="dxa"/>
            <w:shd w:val="clear" w:color="auto" w:fill="CCFFFF"/>
          </w:tcPr>
          <w:p w:rsidR="00753D50" w:rsidRPr="00190647" w:rsidRDefault="00B42ECA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幫忙</w:t>
            </w:r>
            <w:r w:rsidR="005F0456" w:rsidRPr="00190647">
              <w:rPr>
                <w:rFonts w:ascii="文鼎中明" w:eastAsia="文鼎中明" w:hint="eastAsia"/>
              </w:rPr>
              <w:t>白熊</w:t>
            </w:r>
          </w:p>
          <w:p w:rsidR="00B42ECA" w:rsidRPr="00190647" w:rsidRDefault="00B42ECA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前進</w:t>
            </w:r>
            <w:r w:rsidR="00944C32" w:rsidRPr="00190647">
              <w:rPr>
                <w:rFonts w:ascii="文鼎中明" w:eastAsia="文鼎中明" w:hint="eastAsia"/>
              </w:rPr>
              <w:t>一格</w:t>
            </w:r>
          </w:p>
        </w:tc>
        <w:tc>
          <w:tcPr>
            <w:tcW w:w="1647" w:type="dxa"/>
          </w:tcPr>
          <w:p w:rsidR="00944C32" w:rsidRPr="00065F73" w:rsidRDefault="00944C32" w:rsidP="00190647">
            <w:pPr>
              <w:spacing w:line="480" w:lineRule="exact"/>
              <w:rPr>
                <w:rFonts w:ascii="文鼎中明" w:eastAsia="文鼎中明" w:hint="eastAsia"/>
                <w:color w:val="FFCC00"/>
              </w:rPr>
            </w:pPr>
            <w:r w:rsidRPr="00065F73">
              <w:rPr>
                <w:rFonts w:ascii="文鼎中明" w:eastAsia="文鼎中明" w:hint="eastAsia"/>
                <w:color w:val="FFCC00"/>
              </w:rPr>
              <w:t>愛丁堡800</w:t>
            </w:r>
          </w:p>
        </w:tc>
        <w:tc>
          <w:tcPr>
            <w:tcW w:w="1647" w:type="dxa"/>
            <w:shd w:val="clear" w:color="auto" w:fill="FF99CC"/>
          </w:tcPr>
          <w:p w:rsidR="00664AE5" w:rsidRPr="00190647" w:rsidRDefault="00944C32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撿</w:t>
            </w:r>
            <w:proofErr w:type="gramStart"/>
            <w:r w:rsidRPr="00190647">
              <w:rPr>
                <w:rFonts w:ascii="文鼎中明" w:eastAsia="文鼎中明" w:hint="eastAsia"/>
              </w:rPr>
              <w:t>到寶撿到</w:t>
            </w:r>
            <w:proofErr w:type="gramEnd"/>
          </w:p>
          <w:p w:rsidR="00753D50" w:rsidRPr="00190647" w:rsidRDefault="00944C32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寶箱</w:t>
            </w:r>
          </w:p>
          <w:p w:rsidR="00944C32" w:rsidRPr="00190647" w:rsidRDefault="00944C32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+500</w:t>
            </w:r>
          </w:p>
        </w:tc>
        <w:tc>
          <w:tcPr>
            <w:tcW w:w="1648" w:type="dxa"/>
            <w:shd w:val="clear" w:color="auto" w:fill="FF99CC"/>
          </w:tcPr>
          <w:p w:rsidR="00753D50" w:rsidRPr="00190647" w:rsidRDefault="005F0456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花園太美</w:t>
            </w:r>
          </w:p>
          <w:p w:rsidR="005F0456" w:rsidRPr="00190647" w:rsidRDefault="005F0456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停留</w:t>
            </w:r>
            <w:proofErr w:type="gramStart"/>
            <w:r w:rsidRPr="00190647">
              <w:rPr>
                <w:rFonts w:ascii="文鼎中明" w:eastAsia="文鼎中明" w:hint="eastAsia"/>
              </w:rPr>
              <w:t>一</w:t>
            </w:r>
            <w:proofErr w:type="gramEnd"/>
            <w:r w:rsidRPr="00190647">
              <w:rPr>
                <w:rFonts w:ascii="文鼎中明" w:eastAsia="文鼎中明" w:hint="eastAsia"/>
              </w:rPr>
              <w:t>回合</w:t>
            </w:r>
          </w:p>
        </w:tc>
      </w:tr>
      <w:tr w:rsidR="00753D50" w:rsidRPr="00190647" w:rsidTr="00065F73">
        <w:trPr>
          <w:trHeight w:val="1647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 w:val="restart"/>
          </w:tcPr>
          <w:p w:rsidR="00065F73" w:rsidRPr="00190647" w:rsidRDefault="001F0E34" w:rsidP="001F0E34">
            <w:pPr>
              <w:spacing w:line="480" w:lineRule="exact"/>
              <w:rPr>
                <w:rFonts w:ascii="文鼎中明" w:eastAsia="文鼎中明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6C947E" wp14:editId="5489510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355600</wp:posOffset>
                      </wp:positionV>
                      <wp:extent cx="2705100" cy="7429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0E34" w:rsidRPr="001F0E34" w:rsidRDefault="001F0E34" w:rsidP="001F0E34">
                                  <w:pPr>
                                    <w:jc w:val="center"/>
                                    <w:rPr>
                                      <w:noProof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noProof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角落生物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C9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8pt;margin-top:28pt;width:213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" filled="f" stroked="f">
                      <v:fill o:detectmouseclick="t"/>
                      <v:textbox>
                        <w:txbxContent>
                          <w:p w:rsidR="001F0E34" w:rsidRPr="001F0E34" w:rsidRDefault="001F0E34" w:rsidP="001F0E34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角落生物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01562" wp14:editId="3A20FD42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650240</wp:posOffset>
                      </wp:positionV>
                      <wp:extent cx="2105025" cy="824865"/>
                      <wp:effectExtent l="0" t="114300" r="9525" b="12763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432738">
                                <a:off x="0" y="0"/>
                                <a:ext cx="2105025" cy="824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0E34" w:rsidRPr="001F0E34" w:rsidRDefault="001F0E34" w:rsidP="001F0E34">
                                  <w:pPr>
                                    <w:jc w:val="center"/>
                                    <w:rPr>
                                      <w:rFonts w:ascii="文鼎中明" w:eastAsia="文鼎中明"/>
                                      <w:b/>
                                      <w:noProof/>
                                      <w:sz w:val="72"/>
                                      <w:szCs w:val="72"/>
                                      <w:shd w:val="clear" w:color="auto" w:fill="FF99CC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01562" id="文字方塊 1" o:spid="_x0000_s1027" type="#_x0000_t202" style="position:absolute;margin-left:24.5pt;margin-top:51.2pt;width:165.75pt;height:64.95pt;rotation:47266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" filled="f" stroked="f">
                      <v:fill o:detectmouseclick="t"/>
                      <v:textbox>
                        <w:txbxContent>
                          <w:p w:rsidR="001F0E34" w:rsidRPr="001F0E34" w:rsidRDefault="001F0E34" w:rsidP="001F0E34">
                            <w:pPr>
                              <w:jc w:val="center"/>
                              <w:rPr>
                                <w:rFonts w:ascii="文鼎中明" w:eastAsia="文鼎中明"/>
                                <w:b/>
                                <w:noProof/>
                                <w:sz w:val="72"/>
                                <w:szCs w:val="72"/>
                                <w:shd w:val="clear" w:color="auto" w:fill="FF99CC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中明" w:eastAsia="文鼎中明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2346325</wp:posOffset>
                  </wp:positionV>
                  <wp:extent cx="2955290" cy="3268628"/>
                  <wp:effectExtent l="0" t="0" r="0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mikkogurashi22-576x1024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290" cy="326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8" w:type="dxa"/>
            <w:shd w:val="clear" w:color="auto" w:fill="0099CC"/>
          </w:tcPr>
          <w:p w:rsidR="00753D50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吃冰</w:t>
            </w:r>
          </w:p>
          <w:p w:rsidR="00AF4D34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-500</w:t>
            </w:r>
          </w:p>
        </w:tc>
      </w:tr>
      <w:tr w:rsidR="00753D50" w:rsidRPr="00190647" w:rsidTr="00065F73">
        <w:trPr>
          <w:trHeight w:val="1520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  <w:shd w:val="clear" w:color="auto" w:fill="0099CC"/>
          </w:tcPr>
          <w:p w:rsidR="00753D50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快跑</w:t>
            </w:r>
          </w:p>
          <w:p w:rsidR="00AF4D34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+50</w:t>
            </w:r>
          </w:p>
        </w:tc>
      </w:tr>
      <w:tr w:rsidR="00753D50" w:rsidRPr="00190647" w:rsidTr="00065F73">
        <w:trPr>
          <w:trHeight w:val="1520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  <w:shd w:val="clear" w:color="auto" w:fill="00FF99"/>
          </w:tcPr>
          <w:p w:rsidR="00753D50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角落生物</w:t>
            </w:r>
          </w:p>
          <w:p w:rsidR="00AF4D34" w:rsidRPr="00190647" w:rsidRDefault="00AF4D34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-600</w:t>
            </w:r>
          </w:p>
        </w:tc>
      </w:tr>
      <w:tr w:rsidR="00753D50" w:rsidRPr="00190647" w:rsidTr="00065F73">
        <w:trPr>
          <w:trHeight w:val="1647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  <w:shd w:val="clear" w:color="auto" w:fill="00FF99"/>
          </w:tcPr>
          <w:p w:rsidR="00753D50" w:rsidRPr="00190647" w:rsidRDefault="00664AE5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貓咪的家</w:t>
            </w:r>
          </w:p>
          <w:p w:rsidR="00664AE5" w:rsidRPr="00190647" w:rsidRDefault="00664AE5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8000</w:t>
            </w:r>
          </w:p>
        </w:tc>
      </w:tr>
      <w:tr w:rsidR="00753D50" w:rsidRPr="00190647" w:rsidTr="00065F73">
        <w:trPr>
          <w:trHeight w:val="1520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  <w:shd w:val="clear" w:color="auto" w:fill="00FF99"/>
          </w:tcPr>
          <w:p w:rsidR="00753D50" w:rsidRPr="00190647" w:rsidRDefault="00664AE5" w:rsidP="00190647">
            <w:pPr>
              <w:spacing w:line="480" w:lineRule="exact"/>
              <w:rPr>
                <w:rFonts w:ascii="文鼎中明" w:eastAsia="文鼎中明" w:hint="eastAsia"/>
              </w:rPr>
            </w:pPr>
            <w:r w:rsidRPr="00190647">
              <w:rPr>
                <w:rFonts w:ascii="文鼎中明" w:eastAsia="文鼎中明" w:hint="eastAsia"/>
              </w:rPr>
              <w:t>拉</w:t>
            </w:r>
            <w:r w:rsidR="00190647" w:rsidRPr="00190647">
              <w:rPr>
                <w:rFonts w:ascii="文鼎中明" w:eastAsia="文鼎中明" w:hint="eastAsia"/>
              </w:rPr>
              <w:t>拉熊的家5000</w:t>
            </w:r>
          </w:p>
        </w:tc>
      </w:tr>
      <w:tr w:rsidR="00753D50" w:rsidRPr="00190647" w:rsidTr="00C467F3">
        <w:trPr>
          <w:trHeight w:val="1520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4941" w:type="dxa"/>
            <w:gridSpan w:val="3"/>
            <w:vMerge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</w:tr>
      <w:tr w:rsidR="00753D50" w:rsidRPr="00190647" w:rsidTr="00753D50">
        <w:trPr>
          <w:trHeight w:val="1647"/>
        </w:trPr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7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  <w:tc>
          <w:tcPr>
            <w:tcW w:w="1648" w:type="dxa"/>
          </w:tcPr>
          <w:p w:rsidR="00753D50" w:rsidRPr="00190647" w:rsidRDefault="00753D50" w:rsidP="00190647">
            <w:pPr>
              <w:spacing w:line="480" w:lineRule="exact"/>
              <w:rPr>
                <w:rFonts w:ascii="文鼎中明" w:eastAsia="文鼎中明" w:hint="eastAsia"/>
              </w:rPr>
            </w:pPr>
          </w:p>
        </w:tc>
      </w:tr>
    </w:tbl>
    <w:p w:rsidR="0052717D" w:rsidRPr="00190647" w:rsidRDefault="0052717D" w:rsidP="00190647">
      <w:pPr>
        <w:spacing w:line="480" w:lineRule="exact"/>
        <w:rPr>
          <w:rFonts w:ascii="文鼎中明" w:eastAsia="文鼎中明" w:hint="eastAsia"/>
        </w:rPr>
      </w:pPr>
    </w:p>
    <w:sectPr w:rsidR="0052717D" w:rsidRPr="001906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0"/>
    <w:rsid w:val="00065F73"/>
    <w:rsid w:val="00190647"/>
    <w:rsid w:val="001F0E34"/>
    <w:rsid w:val="0052717D"/>
    <w:rsid w:val="005F0456"/>
    <w:rsid w:val="00664AE5"/>
    <w:rsid w:val="00753D50"/>
    <w:rsid w:val="00944C32"/>
    <w:rsid w:val="00AF4D34"/>
    <w:rsid w:val="00B4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11EB"/>
  <w15:chartTrackingRefBased/>
  <w15:docId w15:val="{F88A7330-FB5B-45DF-B666-AC09F29C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B018-C537-45E9-9F46-49F97203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2020-05-19T00:54:00Z</dcterms:created>
  <dcterms:modified xsi:type="dcterms:W3CDTF">2020-05-26T01:31:00Z</dcterms:modified>
</cp:coreProperties>
</file>