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31" w:type="dxa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6"/>
        <w:gridCol w:w="1667"/>
      </w:tblGrid>
      <w:tr w:rsidR="003B21C1" w:rsidTr="00640088">
        <w:trPr>
          <w:trHeight w:val="1741"/>
        </w:trPr>
        <w:tc>
          <w:tcPr>
            <w:tcW w:w="1666" w:type="dxa"/>
          </w:tcPr>
          <w:p w:rsidR="00640088" w:rsidRDefault="00640088">
            <w:r>
              <w:rPr>
                <w:rFonts w:hint="eastAsia"/>
              </w:rPr>
              <w:t>起點</w:t>
            </w:r>
          </w:p>
          <w:p w:rsidR="00640088" w:rsidRDefault="00640088">
            <w:r>
              <w:rPr>
                <w:rFonts w:hint="eastAsia"/>
              </w:rPr>
              <w:t>遇到主公大人</w:t>
            </w:r>
            <w:r w:rsidR="007E31F1">
              <w:rPr>
                <w:rFonts w:hint="eastAsia"/>
              </w:rPr>
              <w:t>加</w:t>
            </w:r>
            <w:r w:rsidR="007E31F1">
              <w:rPr>
                <w:rFonts w:hint="eastAsia"/>
              </w:rPr>
              <w:t>5000</w:t>
            </w:r>
          </w:p>
        </w:tc>
        <w:tc>
          <w:tcPr>
            <w:tcW w:w="1666" w:type="dxa"/>
          </w:tcPr>
          <w:p w:rsidR="00640088" w:rsidRDefault="007E31F1">
            <w:r>
              <w:rPr>
                <w:rFonts w:hint="eastAsia"/>
              </w:rPr>
              <w:t>遇到一隻鬼</w:t>
            </w:r>
          </w:p>
          <w:p w:rsidR="007E31F1" w:rsidRDefault="007E31F1">
            <w:r>
              <w:rPr>
                <w:rFonts w:hint="eastAsia"/>
              </w:rPr>
              <w:t>-500</w:t>
            </w:r>
          </w:p>
        </w:tc>
        <w:tc>
          <w:tcPr>
            <w:tcW w:w="1666" w:type="dxa"/>
          </w:tcPr>
          <w:p w:rsidR="00640088" w:rsidRDefault="007E31F1">
            <w:proofErr w:type="gramStart"/>
            <w:r>
              <w:rPr>
                <w:rFonts w:hint="eastAsia"/>
              </w:rPr>
              <w:t>那田蜘蛛</w:t>
            </w:r>
            <w:proofErr w:type="gramEnd"/>
            <w:r>
              <w:rPr>
                <w:rFonts w:hint="eastAsia"/>
              </w:rPr>
              <w:t>山</w:t>
            </w:r>
          </w:p>
          <w:p w:rsidR="007E31F1" w:rsidRDefault="007E31F1">
            <w:r>
              <w:rPr>
                <w:rFonts w:hint="eastAsia"/>
              </w:rPr>
              <w:t>+50</w:t>
            </w:r>
          </w:p>
        </w:tc>
        <w:tc>
          <w:tcPr>
            <w:tcW w:w="1666" w:type="dxa"/>
          </w:tcPr>
          <w:p w:rsidR="00640088" w:rsidRDefault="007E31F1">
            <w:r>
              <w:rPr>
                <w:rFonts w:hint="eastAsia"/>
              </w:rPr>
              <w:t xml:space="preserve"> </w:t>
            </w:r>
            <w:proofErr w:type="gramStart"/>
            <w:r w:rsidR="004470AF">
              <w:rPr>
                <w:rFonts w:hint="eastAsia"/>
              </w:rPr>
              <w:t>上弦鬼收保護</w:t>
            </w:r>
            <w:proofErr w:type="gramEnd"/>
            <w:r w:rsidR="004470AF">
              <w:rPr>
                <w:rFonts w:hint="eastAsia"/>
              </w:rPr>
              <w:t>費</w:t>
            </w:r>
            <w:r w:rsidR="004470AF">
              <w:rPr>
                <w:rFonts w:hint="eastAsia"/>
              </w:rPr>
              <w:t>-1000</w:t>
            </w:r>
          </w:p>
        </w:tc>
        <w:tc>
          <w:tcPr>
            <w:tcW w:w="1667" w:type="dxa"/>
          </w:tcPr>
          <w:p w:rsidR="00640088" w:rsidRDefault="004470AF">
            <w:proofErr w:type="gramStart"/>
            <w:r>
              <w:rPr>
                <w:rFonts w:hint="eastAsia"/>
              </w:rPr>
              <w:t>遇到無慘</w:t>
            </w:r>
            <w:proofErr w:type="gramEnd"/>
            <w:r>
              <w:rPr>
                <w:rFonts w:hint="eastAsia"/>
              </w:rPr>
              <w:t>-5000</w:t>
            </w:r>
          </w:p>
        </w:tc>
      </w:tr>
      <w:tr w:rsidR="003B21C1" w:rsidTr="00C70812">
        <w:trPr>
          <w:trHeight w:val="1741"/>
        </w:trPr>
        <w:tc>
          <w:tcPr>
            <w:tcW w:w="1666" w:type="dxa"/>
          </w:tcPr>
          <w:p w:rsidR="00640088" w:rsidRDefault="00640088" w:rsidP="00640088"/>
        </w:tc>
        <w:tc>
          <w:tcPr>
            <w:tcW w:w="4998" w:type="dxa"/>
            <w:gridSpan w:val="3"/>
            <w:vMerge w:val="restart"/>
          </w:tcPr>
          <w:p w:rsidR="00640088" w:rsidRDefault="00640088" w:rsidP="00640088"/>
        </w:tc>
        <w:tc>
          <w:tcPr>
            <w:tcW w:w="1667" w:type="dxa"/>
          </w:tcPr>
          <w:p w:rsidR="00640088" w:rsidRDefault="007600BF" w:rsidP="00640088">
            <w:r>
              <w:rPr>
                <w:rFonts w:hint="eastAsia"/>
              </w:rPr>
              <w:t xml:space="preserve">   </w:t>
            </w:r>
            <w:r w:rsidR="00CD5D23">
              <w:rPr>
                <w:rFonts w:hint="eastAsia"/>
              </w:rPr>
              <w:t>殺死上弦之</w:t>
            </w:r>
            <w:r w:rsidR="008B35B2">
              <w:rPr>
                <w:rFonts w:hint="eastAsia"/>
              </w:rPr>
              <w:t>6+11400</w:t>
            </w:r>
          </w:p>
        </w:tc>
      </w:tr>
      <w:tr w:rsidR="003B21C1" w:rsidTr="00C70812">
        <w:trPr>
          <w:trHeight w:val="1567"/>
        </w:trPr>
        <w:tc>
          <w:tcPr>
            <w:tcW w:w="1666" w:type="dxa"/>
          </w:tcPr>
          <w:p w:rsidR="00640088" w:rsidRDefault="00640088" w:rsidP="00640088"/>
        </w:tc>
        <w:tc>
          <w:tcPr>
            <w:tcW w:w="4998" w:type="dxa"/>
            <w:gridSpan w:val="3"/>
            <w:vMerge/>
          </w:tcPr>
          <w:p w:rsidR="00640088" w:rsidRDefault="00640088" w:rsidP="00640088"/>
        </w:tc>
        <w:tc>
          <w:tcPr>
            <w:tcW w:w="1667" w:type="dxa"/>
          </w:tcPr>
          <w:p w:rsidR="00640088" w:rsidRDefault="003B21C1" w:rsidP="00640088">
            <w:r>
              <w:rPr>
                <w:rFonts w:hint="eastAsia"/>
              </w:rPr>
              <w:t>+10000</w:t>
            </w:r>
          </w:p>
        </w:tc>
      </w:tr>
      <w:tr w:rsidR="003B21C1" w:rsidTr="00C70812">
        <w:trPr>
          <w:trHeight w:val="1741"/>
        </w:trPr>
        <w:tc>
          <w:tcPr>
            <w:tcW w:w="1666" w:type="dxa"/>
          </w:tcPr>
          <w:p w:rsidR="00640088" w:rsidRDefault="00640088" w:rsidP="00640088"/>
        </w:tc>
        <w:tc>
          <w:tcPr>
            <w:tcW w:w="4998" w:type="dxa"/>
            <w:gridSpan w:val="3"/>
            <w:vMerge/>
          </w:tcPr>
          <w:p w:rsidR="00640088" w:rsidRDefault="00640088" w:rsidP="00640088"/>
        </w:tc>
        <w:tc>
          <w:tcPr>
            <w:tcW w:w="1667" w:type="dxa"/>
          </w:tcPr>
          <w:p w:rsidR="00640088" w:rsidRDefault="003B21C1" w:rsidP="00640088">
            <w:r>
              <w:rPr>
                <w:rFonts w:hint="eastAsia"/>
              </w:rPr>
              <w:t>上弦之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收保護費</w:t>
            </w:r>
            <w:r>
              <w:rPr>
                <w:rFonts w:hint="eastAsia"/>
              </w:rPr>
              <w:t>-4000</w:t>
            </w:r>
            <w:r w:rsidR="005705D6">
              <w:rPr>
                <w:rFonts w:hint="eastAsia"/>
              </w:rPr>
              <w:t>-</w:t>
            </w:r>
            <w:r w:rsidR="005705D6">
              <w:rPr>
                <w:rFonts w:hint="eastAsia"/>
              </w:rPr>
              <w:t>退</w:t>
            </w:r>
          </w:p>
        </w:tc>
      </w:tr>
      <w:tr w:rsidR="003B21C1" w:rsidTr="00C70812">
        <w:trPr>
          <w:trHeight w:val="1741"/>
        </w:trPr>
        <w:tc>
          <w:tcPr>
            <w:tcW w:w="1666" w:type="dxa"/>
          </w:tcPr>
          <w:p w:rsidR="00640088" w:rsidRDefault="00640088" w:rsidP="00640088"/>
        </w:tc>
        <w:tc>
          <w:tcPr>
            <w:tcW w:w="4998" w:type="dxa"/>
            <w:gridSpan w:val="3"/>
            <w:vMerge/>
          </w:tcPr>
          <w:p w:rsidR="00640088" w:rsidRDefault="00640088" w:rsidP="00640088"/>
        </w:tc>
        <w:tc>
          <w:tcPr>
            <w:tcW w:w="1667" w:type="dxa"/>
          </w:tcPr>
          <w:p w:rsidR="00640088" w:rsidRDefault="00FD79C5" w:rsidP="00640088">
            <w:r>
              <w:rPr>
                <w:rFonts w:hint="eastAsia"/>
              </w:rPr>
              <w:t>無慘殺人</w:t>
            </w:r>
            <w:r>
              <w:rPr>
                <w:rFonts w:hint="eastAsia"/>
              </w:rPr>
              <w:t>-144100</w:t>
            </w:r>
            <w:r w:rsidR="005705D6">
              <w:rPr>
                <w:rFonts w:hint="eastAsia"/>
              </w:rPr>
              <w:t>-</w:t>
            </w:r>
          </w:p>
        </w:tc>
      </w:tr>
      <w:tr w:rsidR="003B21C1" w:rsidTr="00C70812">
        <w:trPr>
          <w:trHeight w:val="1741"/>
        </w:trPr>
        <w:tc>
          <w:tcPr>
            <w:tcW w:w="1666" w:type="dxa"/>
          </w:tcPr>
          <w:p w:rsidR="00640088" w:rsidRDefault="00640088" w:rsidP="00640088">
            <w:bookmarkStart w:id="0" w:name="_GoBack"/>
            <w:bookmarkEnd w:id="0"/>
          </w:p>
        </w:tc>
        <w:tc>
          <w:tcPr>
            <w:tcW w:w="4998" w:type="dxa"/>
            <w:gridSpan w:val="3"/>
            <w:vMerge/>
          </w:tcPr>
          <w:p w:rsidR="00640088" w:rsidRDefault="00640088" w:rsidP="00640088"/>
        </w:tc>
        <w:tc>
          <w:tcPr>
            <w:tcW w:w="1667" w:type="dxa"/>
          </w:tcPr>
          <w:p w:rsidR="00640088" w:rsidRDefault="00FD79C5" w:rsidP="00640088">
            <w:r>
              <w:rPr>
                <w:rFonts w:hint="eastAsia"/>
              </w:rPr>
              <w:t xml:space="preserve"> </w:t>
            </w:r>
            <w:r w:rsidR="005705D6">
              <w:rPr>
                <w:rFonts w:hint="eastAsia"/>
              </w:rPr>
              <w:t>退一格</w:t>
            </w:r>
          </w:p>
        </w:tc>
      </w:tr>
      <w:tr w:rsidR="003B21C1" w:rsidTr="00C70812">
        <w:trPr>
          <w:trHeight w:val="1567"/>
        </w:trPr>
        <w:tc>
          <w:tcPr>
            <w:tcW w:w="1666" w:type="dxa"/>
          </w:tcPr>
          <w:p w:rsidR="00640088" w:rsidRDefault="00640088" w:rsidP="00640088"/>
        </w:tc>
        <w:tc>
          <w:tcPr>
            <w:tcW w:w="4998" w:type="dxa"/>
            <w:gridSpan w:val="3"/>
            <w:vMerge/>
          </w:tcPr>
          <w:p w:rsidR="00640088" w:rsidRDefault="00640088" w:rsidP="00640088"/>
        </w:tc>
        <w:tc>
          <w:tcPr>
            <w:tcW w:w="1667" w:type="dxa"/>
          </w:tcPr>
          <w:p w:rsidR="00640088" w:rsidRDefault="005705D6" w:rsidP="00640088">
            <w:r>
              <w:rPr>
                <w:rFonts w:hint="eastAsia"/>
              </w:rPr>
              <w:t>路過獎</w:t>
            </w:r>
            <w:r>
              <w:rPr>
                <w:rFonts w:hint="eastAsia"/>
              </w:rPr>
              <w:t>5000</w:t>
            </w:r>
          </w:p>
        </w:tc>
      </w:tr>
      <w:tr w:rsidR="003B21C1" w:rsidTr="00640088">
        <w:trPr>
          <w:trHeight w:val="1741"/>
        </w:trPr>
        <w:tc>
          <w:tcPr>
            <w:tcW w:w="1666" w:type="dxa"/>
          </w:tcPr>
          <w:p w:rsidR="00640088" w:rsidRDefault="00640088" w:rsidP="00640088"/>
        </w:tc>
        <w:tc>
          <w:tcPr>
            <w:tcW w:w="1666" w:type="dxa"/>
          </w:tcPr>
          <w:p w:rsidR="00640088" w:rsidRDefault="001B198B" w:rsidP="00640088">
            <w:r>
              <w:rPr>
                <w:rFonts w:hint="eastAsia"/>
              </w:rPr>
              <w:t>一窩坐</w:t>
            </w:r>
            <w:r>
              <w:rPr>
                <w:rFonts w:hint="eastAsia"/>
              </w:rPr>
              <w:t>-41111111111</w:t>
            </w:r>
          </w:p>
        </w:tc>
        <w:tc>
          <w:tcPr>
            <w:tcW w:w="1666" w:type="dxa"/>
          </w:tcPr>
          <w:p w:rsidR="00640088" w:rsidRDefault="001B198B" w:rsidP="00640088">
            <w:r>
              <w:rPr>
                <w:rFonts w:hint="eastAsia"/>
              </w:rPr>
              <w:t>路過費</w:t>
            </w:r>
            <w:r>
              <w:rPr>
                <w:rFonts w:hint="eastAsia"/>
              </w:rPr>
              <w:t>-40000000000</w:t>
            </w:r>
          </w:p>
        </w:tc>
        <w:tc>
          <w:tcPr>
            <w:tcW w:w="1666" w:type="dxa"/>
          </w:tcPr>
          <w:p w:rsidR="00640088" w:rsidRDefault="001B198B" w:rsidP="00640088">
            <w:r>
              <w:rPr>
                <w:rFonts w:hint="eastAsia"/>
              </w:rPr>
              <w:t>休息一次</w:t>
            </w:r>
          </w:p>
        </w:tc>
        <w:tc>
          <w:tcPr>
            <w:tcW w:w="1667" w:type="dxa"/>
          </w:tcPr>
          <w:p w:rsidR="00640088" w:rsidRDefault="004D21BA" w:rsidP="00640088">
            <w:proofErr w:type="gramStart"/>
            <w:r>
              <w:rPr>
                <w:rFonts w:hint="eastAsia"/>
              </w:rPr>
              <w:t>日輪刀</w:t>
            </w:r>
            <w:proofErr w:type="gramEnd"/>
            <w:r>
              <w:rPr>
                <w:rFonts w:hint="eastAsia"/>
              </w:rPr>
              <w:t>斷掉</w:t>
            </w:r>
            <w:r>
              <w:rPr>
                <w:rFonts w:hint="eastAsia"/>
              </w:rPr>
              <w:t>-10000000</w:t>
            </w:r>
          </w:p>
        </w:tc>
      </w:tr>
    </w:tbl>
    <w:p w:rsidR="00390FD5" w:rsidRDefault="00390FD5"/>
    <w:sectPr w:rsidR="00390F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88"/>
    <w:rsid w:val="001B198B"/>
    <w:rsid w:val="00390FD5"/>
    <w:rsid w:val="003B21C1"/>
    <w:rsid w:val="004470AF"/>
    <w:rsid w:val="004D21BA"/>
    <w:rsid w:val="005705D6"/>
    <w:rsid w:val="00640088"/>
    <w:rsid w:val="007600BF"/>
    <w:rsid w:val="007E31F1"/>
    <w:rsid w:val="008B35B2"/>
    <w:rsid w:val="00CC6917"/>
    <w:rsid w:val="00CD5D23"/>
    <w:rsid w:val="00F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BACB"/>
  <w15:chartTrackingRefBased/>
  <w15:docId w15:val="{5F9F71C8-2367-415E-B4E5-C1EF9858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2020-05-26T01:30:00Z</dcterms:modified>
</cp:coreProperties>
</file>