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4"/>
        <w:gridCol w:w="1695"/>
      </w:tblGrid>
      <w:tr w:rsidR="00E71A9B" w:rsidRPr="006A3C5A" w:rsidTr="00EC47F0">
        <w:trPr>
          <w:trHeight w:val="1630"/>
        </w:trPr>
        <w:tc>
          <w:tcPr>
            <w:tcW w:w="1694" w:type="dxa"/>
            <w:shd w:val="clear" w:color="auto" w:fill="FFFF00"/>
          </w:tcPr>
          <w:p w:rsidR="00411CBB" w:rsidRPr="006A3C5A" w:rsidRDefault="00411CBB" w:rsidP="00EC47F0">
            <w:pPr>
              <w:jc w:val="center"/>
              <w:rPr>
                <w:color w:val="FF0000"/>
                <w:szCs w:val="24"/>
              </w:rPr>
            </w:pPr>
            <w:r w:rsidRPr="006A3C5A">
              <w:rPr>
                <w:rFonts w:hint="eastAsia"/>
                <w:color w:val="FF0000"/>
                <w:szCs w:val="24"/>
              </w:rPr>
              <w:t>起點</w:t>
            </w:r>
          </w:p>
          <w:p w:rsidR="00411CBB" w:rsidRPr="006A3C5A" w:rsidRDefault="00411CBB" w:rsidP="00EC47F0">
            <w:pPr>
              <w:jc w:val="center"/>
              <w:rPr>
                <w:color w:val="FF0000"/>
                <w:szCs w:val="24"/>
              </w:rPr>
            </w:pPr>
            <w:r w:rsidRPr="006A3C5A">
              <w:rPr>
                <w:rFonts w:hint="eastAsia"/>
                <w:color w:val="FF0000"/>
                <w:szCs w:val="24"/>
              </w:rPr>
              <w:t>經過得</w:t>
            </w:r>
            <w:r w:rsidR="00977A55" w:rsidRPr="006A3C5A">
              <w:rPr>
                <w:rFonts w:hint="eastAsia"/>
                <w:color w:val="FF0000"/>
                <w:szCs w:val="24"/>
              </w:rPr>
              <w:t>5000</w:t>
            </w:r>
            <w:r w:rsidRPr="006A3C5A">
              <w:rPr>
                <w:rFonts w:hint="eastAsia"/>
                <w:color w:val="FF0000"/>
                <w:szCs w:val="24"/>
              </w:rPr>
              <w:t>元</w:t>
            </w:r>
            <w:r w:rsidR="00977A55" w:rsidRPr="006A3C5A">
              <w:rPr>
                <w:rFonts w:hint="eastAsia"/>
                <w:color w:val="FF0000"/>
                <w:szCs w:val="24"/>
              </w:rPr>
              <w:t>金幣</w:t>
            </w:r>
          </w:p>
        </w:tc>
        <w:tc>
          <w:tcPr>
            <w:tcW w:w="1694" w:type="dxa"/>
            <w:shd w:val="clear" w:color="auto" w:fill="FFFF00"/>
          </w:tcPr>
          <w:p w:rsidR="00411CBB" w:rsidRPr="006A3C5A" w:rsidRDefault="00115205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color w:val="1F4E79" w:themeColor="accent1" w:themeShade="80"/>
                <w:szCs w:val="24"/>
              </w:rPr>
              <w:t>10000</w:t>
            </w:r>
            <w:r w:rsidR="00977A55" w:rsidRPr="006A3C5A">
              <w:rPr>
                <w:rFonts w:hint="eastAsia"/>
                <w:color w:val="1F4E79" w:themeColor="accent1" w:themeShade="80"/>
                <w:szCs w:val="24"/>
              </w:rPr>
              <w:t>元金幣</w:t>
            </w:r>
          </w:p>
        </w:tc>
        <w:tc>
          <w:tcPr>
            <w:tcW w:w="1694" w:type="dxa"/>
            <w:shd w:val="clear" w:color="auto" w:fill="FFFF00"/>
          </w:tcPr>
          <w:p w:rsidR="00411CBB" w:rsidRPr="006A3C5A" w:rsidRDefault="00115205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打破花瓶</w:t>
            </w:r>
            <w:r w:rsidR="00F543DD" w:rsidRPr="006A3C5A">
              <w:rPr>
                <w:rFonts w:hint="eastAsia"/>
                <w:szCs w:val="24"/>
              </w:rPr>
              <w:t>-1</w:t>
            </w:r>
            <w:r w:rsidRPr="006A3C5A">
              <w:rPr>
                <w:rFonts w:hint="eastAsia"/>
                <w:szCs w:val="24"/>
              </w:rPr>
              <w:t>00</w:t>
            </w:r>
          </w:p>
        </w:tc>
        <w:tc>
          <w:tcPr>
            <w:tcW w:w="1694" w:type="dxa"/>
            <w:shd w:val="clear" w:color="auto" w:fill="92D050"/>
          </w:tcPr>
          <w:p w:rsidR="00411CBB" w:rsidRPr="006A3C5A" w:rsidRDefault="00115205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跌倒醫藥費</w:t>
            </w:r>
            <w:r w:rsidRPr="006A3C5A">
              <w:rPr>
                <w:rFonts w:hint="eastAsia"/>
                <w:szCs w:val="24"/>
              </w:rPr>
              <w:t>-170</w:t>
            </w:r>
          </w:p>
        </w:tc>
        <w:tc>
          <w:tcPr>
            <w:tcW w:w="1695" w:type="dxa"/>
            <w:shd w:val="clear" w:color="auto" w:fill="92D050"/>
          </w:tcPr>
          <w:p w:rsidR="00411CBB" w:rsidRPr="006A3C5A" w:rsidRDefault="00115205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幫爸爸或媽媽跑腿</w:t>
            </w:r>
            <w:r w:rsidR="00F543DD" w:rsidRPr="006A3C5A">
              <w:rPr>
                <w:rFonts w:hint="eastAsia"/>
                <w:szCs w:val="24"/>
              </w:rPr>
              <w:t>+150</w:t>
            </w:r>
          </w:p>
        </w:tc>
      </w:tr>
      <w:tr w:rsidR="00E71A9B" w:rsidRPr="006A3C5A" w:rsidTr="00EC47F0">
        <w:trPr>
          <w:trHeight w:val="1766"/>
        </w:trPr>
        <w:tc>
          <w:tcPr>
            <w:tcW w:w="1694" w:type="dxa"/>
            <w:shd w:val="clear" w:color="auto" w:fill="00B05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掃地</w:t>
            </w:r>
            <w:r w:rsidRPr="006A3C5A">
              <w:rPr>
                <w:rFonts w:hint="eastAsia"/>
                <w:szCs w:val="24"/>
              </w:rPr>
              <w:t>+10</w:t>
            </w:r>
          </w:p>
        </w:tc>
        <w:tc>
          <w:tcPr>
            <w:tcW w:w="5082" w:type="dxa"/>
            <w:gridSpan w:val="3"/>
            <w:vMerge w:val="restart"/>
          </w:tcPr>
          <w:p w:rsidR="00411CBB" w:rsidRPr="006A3C5A" w:rsidRDefault="00E71A9B" w:rsidP="00EC47F0">
            <w:pPr>
              <w:jc w:val="center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91B21" wp14:editId="08628FF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581025</wp:posOffset>
                      </wp:positionV>
                      <wp:extent cx="2790825" cy="11963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C4CDB" w:rsidRPr="00AC4CDB" w:rsidRDefault="00AC4CDB" w:rsidP="00AC4CDB">
                                  <w:pPr>
                                    <w:rPr>
                                      <w:rFonts w:hint="eastAsia"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日常大富翁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91B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15pt;margin-top:45.75pt;width:219.75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" filled="f" stroked="f">
                      <v:fill o:detectmouseclick="t"/>
                      <v:textbox>
                        <w:txbxContent>
                          <w:p w:rsidR="00AC4CDB" w:rsidRPr="00AC4CDB" w:rsidRDefault="00AC4CDB" w:rsidP="00AC4CDB">
                            <w:pP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日常大富翁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-366395</wp:posOffset>
                  </wp:positionH>
                  <wp:positionV relativeFrom="paragraph">
                    <wp:posOffset>2110740</wp:posOffset>
                  </wp:positionV>
                  <wp:extent cx="3943350" cy="1971675"/>
                  <wp:effectExtent l="0" t="0" r="0" b="9525"/>
                  <wp:wrapNone/>
                  <wp:docPr id="3" name="圖片 3" descr="笔记本电脑, 笔记本, 移动, 计算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笔记本电脑, 笔记本, 移动, 计算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4114800</wp:posOffset>
                  </wp:positionV>
                  <wp:extent cx="3187584" cy="2324100"/>
                  <wp:effectExtent l="0" t="0" r="0" b="0"/>
                  <wp:wrapNone/>
                  <wp:docPr id="4" name="圖片 4" descr="飞机, 飞行, 机场, 旅行, 天空, 旅游, 喷射, 云, 斗争, 战斗机, 烟, 蓝色的天空, 蓝色旅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飞机, 飞行, 机场, 旅行, 天空, 旅游, 喷射, 云, 斗争, 战斗机, 烟, 蓝色的天空, 蓝色旅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584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 xml:space="preserve">             </w:t>
            </w:r>
          </w:p>
        </w:tc>
        <w:tc>
          <w:tcPr>
            <w:tcW w:w="1695" w:type="dxa"/>
            <w:shd w:val="clear" w:color="auto" w:fill="00B0F0"/>
          </w:tcPr>
          <w:p w:rsidR="00115205" w:rsidRPr="006A3C5A" w:rsidRDefault="00F543DD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幫忙做家事</w:t>
            </w:r>
            <w:r w:rsidRPr="006A3C5A">
              <w:rPr>
                <w:rFonts w:hint="eastAsia"/>
                <w:szCs w:val="24"/>
              </w:rPr>
              <w:t>+10</w:t>
            </w:r>
          </w:p>
        </w:tc>
      </w:tr>
      <w:tr w:rsidR="00E71A9B" w:rsidRPr="006A3C5A" w:rsidTr="00EC47F0">
        <w:trPr>
          <w:trHeight w:val="1630"/>
        </w:trPr>
        <w:tc>
          <w:tcPr>
            <w:tcW w:w="1694" w:type="dxa"/>
            <w:shd w:val="clear" w:color="auto" w:fill="00B05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到這裡</w:t>
            </w:r>
            <w:r w:rsidRPr="006A3C5A">
              <w:rPr>
                <w:rFonts w:hint="eastAsia"/>
                <w:szCs w:val="24"/>
              </w:rPr>
              <w:t>+1000</w:t>
            </w:r>
          </w:p>
        </w:tc>
        <w:tc>
          <w:tcPr>
            <w:tcW w:w="5082" w:type="dxa"/>
            <w:gridSpan w:val="3"/>
            <w:vMerge/>
          </w:tcPr>
          <w:p w:rsidR="00411CBB" w:rsidRPr="006A3C5A" w:rsidRDefault="00411CBB" w:rsidP="00EC47F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shd w:val="clear" w:color="auto" w:fill="00B0F0"/>
          </w:tcPr>
          <w:p w:rsidR="00F543DD" w:rsidRPr="006A3C5A" w:rsidRDefault="00F543DD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刮</w:t>
            </w:r>
            <w:r w:rsidR="00A36746" w:rsidRPr="006A3C5A">
              <w:rPr>
                <w:rFonts w:hint="eastAsia"/>
                <w:szCs w:val="24"/>
              </w:rPr>
              <w:t>刮樂</w:t>
            </w:r>
            <w:r w:rsidR="00A36746" w:rsidRPr="006A3C5A">
              <w:rPr>
                <w:rFonts w:hint="eastAsia"/>
                <w:szCs w:val="24"/>
              </w:rPr>
              <w:t>+1000</w:t>
            </w:r>
          </w:p>
        </w:tc>
      </w:tr>
      <w:tr w:rsidR="00E71A9B" w:rsidRPr="006A3C5A" w:rsidTr="00EC47F0">
        <w:trPr>
          <w:trHeight w:val="1630"/>
        </w:trPr>
        <w:tc>
          <w:tcPr>
            <w:tcW w:w="1694" w:type="dxa"/>
            <w:shd w:val="clear" w:color="auto" w:fill="00B05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bookmarkStart w:id="0" w:name="_GoBack"/>
            <w:r w:rsidRPr="006A3C5A">
              <w:rPr>
                <w:rFonts w:hint="eastAsia"/>
                <w:szCs w:val="24"/>
              </w:rPr>
              <w:t>蛀牙</w:t>
            </w:r>
            <w:r w:rsidRPr="006A3C5A">
              <w:rPr>
                <w:rFonts w:hint="eastAsia"/>
                <w:szCs w:val="24"/>
              </w:rPr>
              <w:t xml:space="preserve"> </w:t>
            </w:r>
            <w:r w:rsidRPr="006A3C5A">
              <w:rPr>
                <w:rFonts w:hint="eastAsia"/>
                <w:szCs w:val="24"/>
              </w:rPr>
              <w:t>看醫生</w:t>
            </w:r>
            <w:r w:rsidRPr="006A3C5A">
              <w:rPr>
                <w:rFonts w:hint="eastAsia"/>
                <w:szCs w:val="24"/>
              </w:rPr>
              <w:t>-500</w:t>
            </w:r>
          </w:p>
        </w:tc>
        <w:tc>
          <w:tcPr>
            <w:tcW w:w="5082" w:type="dxa"/>
            <w:gridSpan w:val="3"/>
            <w:vMerge/>
          </w:tcPr>
          <w:p w:rsidR="00411CBB" w:rsidRPr="006A3C5A" w:rsidRDefault="00411CBB" w:rsidP="00EC47F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shd w:val="clear" w:color="auto" w:fill="00B0F0"/>
          </w:tcPr>
          <w:p w:rsidR="00411CBB" w:rsidRPr="006A3C5A" w:rsidRDefault="00F543DD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打破窗戶</w:t>
            </w:r>
            <w:r w:rsidRPr="006A3C5A">
              <w:rPr>
                <w:rFonts w:hint="eastAsia"/>
                <w:szCs w:val="24"/>
              </w:rPr>
              <w:t>-500</w:t>
            </w:r>
          </w:p>
        </w:tc>
      </w:tr>
      <w:bookmarkEnd w:id="0"/>
      <w:tr w:rsidR="00E71A9B" w:rsidRPr="006A3C5A" w:rsidTr="00EC47F0">
        <w:trPr>
          <w:trHeight w:val="1766"/>
        </w:trPr>
        <w:tc>
          <w:tcPr>
            <w:tcW w:w="1694" w:type="dxa"/>
            <w:shd w:val="clear" w:color="auto" w:fill="0070C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打壞電視</w:t>
            </w:r>
            <w:r w:rsidRPr="006A3C5A">
              <w:rPr>
                <w:rFonts w:hint="eastAsia"/>
                <w:szCs w:val="24"/>
              </w:rPr>
              <w:t>-10</w:t>
            </w:r>
          </w:p>
        </w:tc>
        <w:tc>
          <w:tcPr>
            <w:tcW w:w="5082" w:type="dxa"/>
            <w:gridSpan w:val="3"/>
            <w:vMerge/>
          </w:tcPr>
          <w:p w:rsidR="00411CBB" w:rsidRPr="006A3C5A" w:rsidRDefault="00411CBB" w:rsidP="00EC47F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shd w:val="clear" w:color="auto" w:fill="FFD966" w:themeFill="accent4" w:themeFillTint="99"/>
          </w:tcPr>
          <w:p w:rsidR="00411CBB" w:rsidRPr="006A3C5A" w:rsidRDefault="00F543DD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摔斷鉛筆</w:t>
            </w:r>
            <w:r w:rsidRPr="006A3C5A">
              <w:rPr>
                <w:rFonts w:hint="eastAsia"/>
                <w:szCs w:val="24"/>
              </w:rPr>
              <w:t>-5</w:t>
            </w:r>
          </w:p>
        </w:tc>
      </w:tr>
      <w:tr w:rsidR="00E71A9B" w:rsidRPr="006A3C5A" w:rsidTr="00EC47F0">
        <w:trPr>
          <w:trHeight w:val="1630"/>
        </w:trPr>
        <w:tc>
          <w:tcPr>
            <w:tcW w:w="1694" w:type="dxa"/>
            <w:shd w:val="clear" w:color="auto" w:fill="0070C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proofErr w:type="gramStart"/>
            <w:r w:rsidRPr="006A3C5A">
              <w:rPr>
                <w:rFonts w:hint="eastAsia"/>
                <w:szCs w:val="24"/>
              </w:rPr>
              <w:t>晾</w:t>
            </w:r>
            <w:proofErr w:type="gramEnd"/>
            <w:r w:rsidRPr="006A3C5A">
              <w:rPr>
                <w:rFonts w:hint="eastAsia"/>
                <w:szCs w:val="24"/>
              </w:rPr>
              <w:t>衣服</w:t>
            </w:r>
            <w:r w:rsidRPr="006A3C5A">
              <w:rPr>
                <w:rFonts w:hint="eastAsia"/>
                <w:szCs w:val="24"/>
              </w:rPr>
              <w:t>+100</w:t>
            </w:r>
          </w:p>
        </w:tc>
        <w:tc>
          <w:tcPr>
            <w:tcW w:w="5082" w:type="dxa"/>
            <w:gridSpan w:val="3"/>
            <w:vMerge/>
          </w:tcPr>
          <w:p w:rsidR="00411CBB" w:rsidRPr="006A3C5A" w:rsidRDefault="00411CBB" w:rsidP="00EC47F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shd w:val="clear" w:color="auto" w:fill="FFD966" w:themeFill="accent4" w:themeFillTint="99"/>
          </w:tcPr>
          <w:p w:rsidR="00411CBB" w:rsidRPr="006A3C5A" w:rsidRDefault="00A36746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到這裡</w:t>
            </w:r>
            <w:r w:rsidRPr="006A3C5A">
              <w:rPr>
                <w:rFonts w:hint="eastAsia"/>
                <w:szCs w:val="24"/>
              </w:rPr>
              <w:t>+800</w:t>
            </w:r>
          </w:p>
        </w:tc>
      </w:tr>
      <w:tr w:rsidR="00E71A9B" w:rsidRPr="006A3C5A" w:rsidTr="00EC47F0">
        <w:trPr>
          <w:trHeight w:val="1630"/>
        </w:trPr>
        <w:tc>
          <w:tcPr>
            <w:tcW w:w="1694" w:type="dxa"/>
            <w:shd w:val="clear" w:color="auto" w:fill="0070C0"/>
          </w:tcPr>
          <w:p w:rsidR="00411CBB" w:rsidRPr="006A3C5A" w:rsidRDefault="006A3C5A" w:rsidP="00EC47F0">
            <w:pPr>
              <w:jc w:val="center"/>
              <w:rPr>
                <w:szCs w:val="24"/>
              </w:rPr>
            </w:pPr>
            <w:proofErr w:type="gramStart"/>
            <w:r w:rsidRPr="006A3C5A">
              <w:rPr>
                <w:rFonts w:hint="eastAsia"/>
                <w:szCs w:val="24"/>
              </w:rPr>
              <w:t>退格</w:t>
            </w:r>
            <w:proofErr w:type="gramEnd"/>
          </w:p>
        </w:tc>
        <w:tc>
          <w:tcPr>
            <w:tcW w:w="5082" w:type="dxa"/>
            <w:gridSpan w:val="3"/>
            <w:vMerge/>
          </w:tcPr>
          <w:p w:rsidR="00411CBB" w:rsidRPr="006A3C5A" w:rsidRDefault="00411CBB" w:rsidP="00EC47F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shd w:val="clear" w:color="auto" w:fill="FFD966" w:themeFill="accent4" w:themeFillTint="99"/>
          </w:tcPr>
          <w:p w:rsidR="00411CBB" w:rsidRPr="006A3C5A" w:rsidRDefault="00A36746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弄壞電腦</w:t>
            </w:r>
            <w:r w:rsidRPr="006A3C5A">
              <w:rPr>
                <w:rFonts w:hint="eastAsia"/>
                <w:szCs w:val="24"/>
              </w:rPr>
              <w:t>-100</w:t>
            </w:r>
          </w:p>
        </w:tc>
      </w:tr>
      <w:tr w:rsidR="00E71A9B" w:rsidRPr="006A3C5A" w:rsidTr="00EC47F0">
        <w:trPr>
          <w:trHeight w:val="1766"/>
        </w:trPr>
        <w:tc>
          <w:tcPr>
            <w:tcW w:w="1694" w:type="dxa"/>
            <w:shd w:val="clear" w:color="auto" w:fill="7030A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摔壞手機</w:t>
            </w:r>
            <w:r w:rsidRPr="006A3C5A">
              <w:rPr>
                <w:rFonts w:hint="eastAsia"/>
                <w:szCs w:val="24"/>
              </w:rPr>
              <w:t>-1000</w:t>
            </w:r>
          </w:p>
        </w:tc>
        <w:tc>
          <w:tcPr>
            <w:tcW w:w="1694" w:type="dxa"/>
            <w:shd w:val="clear" w:color="auto" w:fill="7030A0"/>
          </w:tcPr>
          <w:p w:rsidR="00411CBB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跌倒醫藥費</w:t>
            </w:r>
            <w:r w:rsidRPr="006A3C5A">
              <w:rPr>
                <w:rFonts w:hint="eastAsia"/>
                <w:szCs w:val="24"/>
              </w:rPr>
              <w:t>-10</w:t>
            </w:r>
          </w:p>
        </w:tc>
        <w:tc>
          <w:tcPr>
            <w:tcW w:w="1694" w:type="dxa"/>
            <w:shd w:val="clear" w:color="auto" w:fill="FFFFFF" w:themeFill="background1"/>
          </w:tcPr>
          <w:p w:rsidR="00A36746" w:rsidRPr="006A3C5A" w:rsidRDefault="001B4EE7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幫忙倒垃圾</w:t>
            </w:r>
            <w:r w:rsidRPr="006A3C5A">
              <w:rPr>
                <w:rFonts w:hint="eastAsia"/>
                <w:szCs w:val="24"/>
              </w:rPr>
              <w:t>+10</w:t>
            </w:r>
          </w:p>
        </w:tc>
        <w:tc>
          <w:tcPr>
            <w:tcW w:w="1694" w:type="dxa"/>
            <w:shd w:val="clear" w:color="auto" w:fill="FFFFFF" w:themeFill="background1"/>
          </w:tcPr>
          <w:p w:rsidR="00411CBB" w:rsidRPr="006A3C5A" w:rsidRDefault="00A36746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球打中冰箱</w:t>
            </w:r>
            <w:r w:rsidRPr="006A3C5A">
              <w:rPr>
                <w:rFonts w:hint="eastAsia"/>
                <w:szCs w:val="24"/>
              </w:rPr>
              <w:t>-100</w:t>
            </w:r>
          </w:p>
        </w:tc>
        <w:tc>
          <w:tcPr>
            <w:tcW w:w="1695" w:type="dxa"/>
            <w:shd w:val="clear" w:color="auto" w:fill="FFFFFF" w:themeFill="background1"/>
          </w:tcPr>
          <w:p w:rsidR="00411CBB" w:rsidRPr="006A3C5A" w:rsidRDefault="00A36746" w:rsidP="00EC47F0">
            <w:pPr>
              <w:jc w:val="center"/>
              <w:rPr>
                <w:szCs w:val="24"/>
              </w:rPr>
            </w:pPr>
            <w:r w:rsidRPr="006A3C5A">
              <w:rPr>
                <w:rFonts w:hint="eastAsia"/>
                <w:szCs w:val="24"/>
              </w:rPr>
              <w:t>幫忙洗碗</w:t>
            </w:r>
            <w:r w:rsidRPr="006A3C5A">
              <w:rPr>
                <w:rFonts w:hint="eastAsia"/>
                <w:szCs w:val="24"/>
              </w:rPr>
              <w:t>+100</w:t>
            </w:r>
          </w:p>
        </w:tc>
      </w:tr>
    </w:tbl>
    <w:p w:rsidR="00E202E9" w:rsidRPr="006A3C5A" w:rsidRDefault="00E202E9" w:rsidP="00EC47F0">
      <w:pPr>
        <w:jc w:val="center"/>
        <w:rPr>
          <w:szCs w:val="24"/>
        </w:rPr>
      </w:pPr>
    </w:p>
    <w:sectPr w:rsidR="00E202E9" w:rsidRPr="006A3C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BB"/>
    <w:rsid w:val="00115205"/>
    <w:rsid w:val="001B4EE7"/>
    <w:rsid w:val="00411CBB"/>
    <w:rsid w:val="006A3C5A"/>
    <w:rsid w:val="00977A55"/>
    <w:rsid w:val="00A36746"/>
    <w:rsid w:val="00AC4CDB"/>
    <w:rsid w:val="00E202E9"/>
    <w:rsid w:val="00E71A9B"/>
    <w:rsid w:val="00EC47F0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A64D"/>
  <w15:chartTrackingRefBased/>
  <w15:docId w15:val="{B1F1EFD7-3592-4344-A921-49F9F11C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3952-F615-44CF-9685-ED5B4C0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2020-05-12T00:53:00Z</dcterms:created>
  <dcterms:modified xsi:type="dcterms:W3CDTF">2020-05-26T01:26:00Z</dcterms:modified>
</cp:coreProperties>
</file>