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271775901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FF99CC"/>
          <w:kern w:val="2"/>
          <w:sz w:val="72"/>
          <w:szCs w:val="72"/>
        </w:rPr>
      </w:sdtEndPr>
      <w:sdtContent>
        <w:p w:rsidR="00EB5AF9" w:rsidRPr="00EB5AF9" w:rsidRDefault="00EB5AF9">
          <w:pPr>
            <w:pStyle w:val="a5"/>
            <w:spacing w:before="1540" w:after="240"/>
            <w:jc w:val="center"/>
            <w:rPr>
              <w:color w:val="FF0000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</w:pPr>
          <w:r w:rsidRPr="00EB5AF9">
            <w:rPr>
              <w:noProof/>
              <w:color w:val="FF0000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FF0000"/>
              <w:sz w:val="96"/>
              <w:szCs w:val="96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  <w:alias w:val="標題"/>
            <w:tag w:val=""/>
            <w:id w:val="1735040861"/>
            <w:placeholder>
              <w:docPart w:val="8B75BFC4743A452CA1BC8C59D772108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EB5AF9" w:rsidRPr="00FD111D" w:rsidRDefault="00EB5AF9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FF0000"/>
                  <w:sz w:val="96"/>
                  <w:szCs w:val="96"/>
                  <w14:textFill>
                    <w14:gradFill>
                      <w14:gsLst>
                        <w14:gs w14:pos="0">
                          <w14:srgbClr w14:val="FF000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FF000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FF0000">
                            <w14:tint w14:val="23500"/>
                            <w14:satMod w14:val="160000"/>
                          </w14:srgbClr>
                        </w14:gs>
                      </w14:gsLst>
                      <w14:path w14:path="circle">
                        <w14:fillToRect w14:l="50000" w14:t="50000" w14:r="50000" w14:b="50000"/>
                      </w14:path>
                    </w14:gradFill>
                  </w14:textFill>
                </w:rPr>
              </w:pPr>
              <w:r w:rsidRPr="00FD111D">
                <w:rPr>
                  <w:rFonts w:asciiTheme="majorHAnsi" w:eastAsiaTheme="majorEastAsia" w:hAnsiTheme="majorHAnsi" w:cstheme="majorBidi" w:hint="eastAsia"/>
                  <w:caps/>
                  <w:color w:val="FF0000"/>
                  <w:sz w:val="96"/>
                  <w:szCs w:val="96"/>
                  <w14:textFill>
                    <w14:gradFill>
                      <w14:gsLst>
                        <w14:gs w14:pos="0">
                          <w14:srgbClr w14:val="FF000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FF000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FF0000">
                            <w14:tint w14:val="23500"/>
                            <w14:satMod w14:val="160000"/>
                          </w14:srgbClr>
                        </w14:gs>
                      </w14:gsLst>
                      <w14:path w14:path="circle">
                        <w14:fillToRect w14:l="50000" w14:t="50000" w14:r="50000" w14:b="50000"/>
                      </w14:path>
                    </w14:gradFill>
                  </w14:textFill>
                </w:rPr>
                <w:t>可愛</w:t>
              </w:r>
              <w:proofErr w:type="gramStart"/>
              <w:r w:rsidRPr="00FD111D">
                <w:rPr>
                  <w:rFonts w:asciiTheme="majorHAnsi" w:eastAsiaTheme="majorEastAsia" w:hAnsiTheme="majorHAnsi" w:cstheme="majorBidi" w:hint="eastAsia"/>
                  <w:caps/>
                  <w:color w:val="FF0000"/>
                  <w:sz w:val="96"/>
                  <w:szCs w:val="96"/>
                  <w14:textFill>
                    <w14:gradFill>
                      <w14:gsLst>
                        <w14:gs w14:pos="0">
                          <w14:srgbClr w14:val="FF000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FF000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FF0000">
                            <w14:tint w14:val="23500"/>
                            <w14:satMod w14:val="160000"/>
                          </w14:srgbClr>
                        </w14:gs>
                      </w14:gsLst>
                      <w14:path w14:path="circle">
                        <w14:fillToRect w14:l="50000" w14:t="50000" w14:r="50000" w14:b="50000"/>
                      </w14:path>
                    </w14:gradFill>
                  </w14:textFill>
                </w:rPr>
                <w:t>博美犬</w:t>
              </w:r>
              <w:proofErr w:type="gramEnd"/>
            </w:p>
          </w:sdtContent>
        </w:sdt>
        <w:p w:rsidR="00EB5AF9" w:rsidRPr="00EB5AF9" w:rsidRDefault="00EB5AF9">
          <w:pPr>
            <w:pStyle w:val="a5"/>
            <w:jc w:val="center"/>
            <w:rPr>
              <w:color w:val="FF0000"/>
              <w:sz w:val="28"/>
              <w:szCs w:val="28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</w:pPr>
        </w:p>
        <w:p w:rsidR="00EB5AF9" w:rsidRPr="00EB5AF9" w:rsidRDefault="00EB5AF9">
          <w:pPr>
            <w:pStyle w:val="a5"/>
            <w:spacing w:before="480"/>
            <w:jc w:val="center"/>
            <w:rPr>
              <w:color w:val="FF0000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</w:pPr>
          <w:r w:rsidRPr="00EB5AF9">
            <w:rPr>
              <w:noProof/>
              <w:color w:val="FF0000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B5AF9" w:rsidRDefault="00FD111D">
          <w:pPr>
            <w:widowControl/>
            <w:rPr>
              <w:rFonts w:ascii="文鼎中特圓" w:eastAsia="文鼎中特圓"/>
              <w:color w:val="FF99CC"/>
              <w:sz w:val="72"/>
              <w:szCs w:val="72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636905</wp:posOffset>
                </wp:positionH>
                <wp:positionV relativeFrom="paragraph">
                  <wp:posOffset>93980</wp:posOffset>
                </wp:positionV>
                <wp:extent cx="4108450" cy="3815715"/>
                <wp:effectExtent l="0" t="0" r="6350" b="0"/>
                <wp:wrapTight wrapText="bothSides">
                  <wp:wrapPolygon edited="0">
                    <wp:start x="0" y="0"/>
                    <wp:lineTo x="0" y="21460"/>
                    <wp:lineTo x="21533" y="21460"/>
                    <wp:lineTo x="21533" y="0"/>
                    <wp:lineTo x="0" y="0"/>
                  </wp:wrapPolygon>
                </wp:wrapTight>
                <wp:docPr id="1" name="圖片 1" descr="博美活體茶杯新品|博美活體茶杯價格|博美活體茶杯包郵|品牌- 淘寶海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博美活體茶杯新品|博美活體茶杯價格|博美活體茶杯包郵|品牌- 淘寶海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8450" cy="381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EB5AF9" w:rsidRPr="00EB5AF9">
            <w:rPr>
              <w:noProof/>
              <w:color w:val="FF0000"/>
              <w14:textFill>
                <w14:gradFill>
                  <w14:gsLst>
                    <w14:gs w14:pos="0">
                      <w14:srgbClr w14:val="FF0000">
                        <w14:tint w14:val="66000"/>
                        <w14:satMod w14:val="160000"/>
                      </w14:srgbClr>
                    </w14:gs>
                    <w14:gs w14:pos="50000">
                      <w14:srgbClr w14:val="FF0000">
                        <w14:tint w14:val="44500"/>
                        <w14:satMod w14:val="160000"/>
                      </w14:srgbClr>
                    </w14:gs>
                    <w14:gs w14:pos="100000">
                      <w14:srgbClr w14:val="FF0000">
                        <w14:tint w14:val="23500"/>
                        <w14:satMod w14:val="160000"/>
                      </w14:srgbClr>
                    </w14:gs>
                  </w14:gsLst>
                  <w14:path w14:path="circle">
                    <w14:fillToRect w14:l="50000" w14:t="50000" w14:r="50000" w14:b="50000"/>
                  </w14:path>
                </w14:gradFill>
              </w14:textFill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5900928</wp:posOffset>
                    </wp:positionV>
                    <wp:extent cx="5413248" cy="4838700"/>
                    <wp:effectExtent l="0" t="0" r="0" b="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3248" cy="4838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B5AF9" w:rsidRPr="00FD111D" w:rsidRDefault="00EB5AF9" w:rsidP="00EB5AF9">
                                <w:pPr>
                                  <w:pStyle w:val="a5"/>
                                  <w:jc w:val="center"/>
                                  <w:rPr>
                                    <w:rFonts w:ascii="文鼎中圓" w:eastAsia="文鼎中圓" w:hint="eastAsia"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EB5AF9" w:rsidRPr="00FD111D" w:rsidRDefault="00EB5AF9" w:rsidP="00EB5AF9">
                                <w:pPr>
                                  <w:pStyle w:val="a5"/>
                                  <w:rPr>
                                    <w:rFonts w:ascii="文鼎中圓" w:eastAsia="文鼎中圓" w:hint="eastAsia"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EB5AF9" w:rsidRPr="00FD111D" w:rsidRDefault="00FD111D" w:rsidP="00FD111D">
                                <w:pPr>
                                  <w:pStyle w:val="a5"/>
                                  <w:jc w:val="center"/>
                                  <w:rPr>
                                    <w:rFonts w:ascii="文鼎中圓" w:eastAsia="文鼎中圓" w:hint="eastAsia"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圓" w:eastAsia="文鼎中圓" w:hint="eastAsia"/>
                                      <w:caps/>
                                      <w:color w:val="FF0000"/>
                                      <w:sz w:val="44"/>
                                      <w:szCs w:val="4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F46E64">
                                      <w:rPr>
                                        <w:rFonts w:ascii="文鼎中圓" w:eastAsia="文鼎中圓" w:hint="eastAsia"/>
                                        <w:caps/>
                                        <w:color w:val="FF0000"/>
                                        <w:sz w:val="44"/>
                                        <w:szCs w:val="44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tint w14:val="66000"/>
                                                  <w14:satMod w14:val="160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tint w14:val="44500"/>
                                                  <w14:satMod w14:val="160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tint w14:val="23500"/>
                                                  <w14:satMod w14:val="160000"/>
                                                </w14:srgbClr>
                                              </w14:gs>
                                            </w14:gsLst>
                                            <w14:path w14:path="circle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6月23日作者:VIDA</w:t>
                                    </w:r>
                                  </w:sdtContent>
                                </w:sdt>
                              </w:p>
                              <w:p w:rsidR="00EB5AF9" w:rsidRPr="00FD111D" w:rsidRDefault="00EB5AF9">
                                <w:pPr>
                                  <w:pStyle w:val="a5"/>
                                  <w:jc w:val="center"/>
                                  <w:rPr>
                                    <w:rFonts w:ascii="文鼎中圓" w:eastAsia="文鼎中圓" w:hint="eastAsia"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FD111D" w:rsidRDefault="00FD111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0;margin-top:464.65pt;width:426.25pt;height:38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" filled="f" stroked="f" strokeweight=".5pt">
                    <v:textbox inset="0,0,0,0">
                      <w:txbxContent>
                        <w:p w:rsidR="00EB5AF9" w:rsidRPr="00FD111D" w:rsidRDefault="00EB5AF9" w:rsidP="00EB5AF9">
                          <w:pPr>
                            <w:pStyle w:val="a5"/>
                            <w:jc w:val="center"/>
                            <w:rPr>
                              <w:rFonts w:ascii="文鼎中圓" w:eastAsia="文鼎中圓" w:hint="eastAsia"/>
                              <w:color w:val="5B9BD5" w:themeColor="accent1"/>
                              <w:sz w:val="44"/>
                              <w:szCs w:val="44"/>
                            </w:rPr>
                          </w:pPr>
                        </w:p>
                        <w:p w:rsidR="00EB5AF9" w:rsidRPr="00FD111D" w:rsidRDefault="00EB5AF9" w:rsidP="00EB5AF9">
                          <w:pPr>
                            <w:pStyle w:val="a5"/>
                            <w:rPr>
                              <w:rFonts w:ascii="文鼎中圓" w:eastAsia="文鼎中圓" w:hint="eastAsia"/>
                              <w:color w:val="5B9BD5" w:themeColor="accent1"/>
                              <w:sz w:val="44"/>
                              <w:szCs w:val="44"/>
                            </w:rPr>
                          </w:pPr>
                        </w:p>
                        <w:p w:rsidR="00EB5AF9" w:rsidRPr="00FD111D" w:rsidRDefault="00FD111D" w:rsidP="00FD111D">
                          <w:pPr>
                            <w:pStyle w:val="a5"/>
                            <w:jc w:val="center"/>
                            <w:rPr>
                              <w:rFonts w:ascii="文鼎中圓" w:eastAsia="文鼎中圓" w:hint="eastAsia"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文鼎中圓" w:eastAsia="文鼎中圓" w:hint="eastAsia"/>
                                <w:caps/>
                                <w:color w:val="FF000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F46E64">
                                <w:rPr>
                                  <w:rFonts w:ascii="文鼎中圓" w:eastAsia="文鼎中圓" w:hint="eastAsia"/>
                                  <w:caps/>
                                  <w:color w:val="FF0000"/>
                                  <w:sz w:val="44"/>
                                  <w:szCs w:val="4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>
                                            <w14:tint w14:val="66000"/>
                                            <w14:satMod w14:val="160000"/>
                                          </w14:srgbClr>
                                        </w14:gs>
                                        <w14:gs w14:pos="50000">
                                          <w14:srgbClr w14:val="FF0000">
                                            <w14:tint w14:val="44500"/>
                                            <w14:satMod w14:val="160000"/>
                                          </w14:srgbClr>
                                        </w14:gs>
                                        <w14:gs w14:pos="100000">
                                          <w14:srgbClr w14:val="FF0000">
                                            <w14:tint w14:val="23500"/>
                                            <w14:satMod w14:val="160000"/>
                                          </w14:srgb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6月23日作者:VIDA</w:t>
                              </w:r>
                            </w:sdtContent>
                          </w:sdt>
                        </w:p>
                        <w:p w:rsidR="00EB5AF9" w:rsidRPr="00FD111D" w:rsidRDefault="00EB5AF9">
                          <w:pPr>
                            <w:pStyle w:val="a5"/>
                            <w:jc w:val="center"/>
                            <w:rPr>
                              <w:rFonts w:ascii="文鼎中圓" w:eastAsia="文鼎中圓" w:hint="eastAsia"/>
                              <w:color w:val="5B9BD5" w:themeColor="accent1"/>
                              <w:sz w:val="44"/>
                              <w:szCs w:val="44"/>
                            </w:rPr>
                          </w:pPr>
                        </w:p>
                        <w:p w:rsidR="00FD111D" w:rsidRDefault="00FD111D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B5AF9">
            <w:rPr>
              <w:rFonts w:ascii="文鼎中特圓" w:eastAsia="文鼎中特圓"/>
              <w:color w:val="FF99CC"/>
              <w:sz w:val="72"/>
              <w:szCs w:val="72"/>
            </w:rPr>
            <w:br w:type="page"/>
          </w:r>
        </w:p>
      </w:sdtContent>
    </w:sdt>
    <w:p w:rsidR="00DC3EB3" w:rsidRPr="000D1B5A" w:rsidRDefault="0053249C">
      <w:pPr>
        <w:rPr>
          <w:rFonts w:ascii="文鼎中特圓" w:eastAsia="文鼎中特圓"/>
          <w:color w:val="FF99CC"/>
          <w:sz w:val="72"/>
          <w:szCs w:val="72"/>
        </w:rPr>
      </w:pPr>
      <w:r w:rsidRPr="000D1B5A">
        <w:rPr>
          <w:rFonts w:ascii="文鼎中特圓" w:eastAsia="文鼎中特圓" w:hint="eastAsia"/>
          <w:color w:val="FF99CC"/>
          <w:sz w:val="72"/>
          <w:szCs w:val="72"/>
        </w:rPr>
        <w:t>簡介：</w:t>
      </w:r>
    </w:p>
    <w:p w:rsidR="0053249C" w:rsidRPr="00623052" w:rsidRDefault="0053249C" w:rsidP="0053249C">
      <w:pPr>
        <w:widowControl/>
        <w:shd w:val="clear" w:color="auto" w:fill="FFFFFF"/>
        <w:spacing w:after="240"/>
        <w:outlineLvl w:val="2"/>
        <w:rPr>
          <w:rFonts w:ascii="微軟正黑體" w:eastAsia="微軟正黑體" w:hAnsi="微軟正黑體" w:cs="新細明體"/>
          <w:color w:val="7030A0"/>
          <w:kern w:val="0"/>
          <w:sz w:val="56"/>
          <w:szCs w:val="56"/>
        </w:rPr>
      </w:pPr>
      <w:r w:rsidRPr="00623052">
        <w:rPr>
          <w:rFonts w:ascii="微軟正黑體" w:eastAsia="微軟正黑體" w:hAnsi="微軟正黑體" w:cs="新細明體" w:hint="eastAsia"/>
          <w:b/>
          <w:bCs/>
          <w:color w:val="7030A0"/>
          <w:kern w:val="0"/>
          <w:sz w:val="56"/>
          <w:szCs w:val="56"/>
        </w:rPr>
        <w:t>一、</w:t>
      </w:r>
      <w:proofErr w:type="gramStart"/>
      <w:r w:rsidRPr="00623052">
        <w:rPr>
          <w:rFonts w:ascii="微軟正黑體" w:eastAsia="微軟正黑體" w:hAnsi="微軟正黑體" w:cs="新細明體" w:hint="eastAsia"/>
          <w:b/>
          <w:bCs/>
          <w:color w:val="7030A0"/>
          <w:kern w:val="0"/>
          <w:sz w:val="56"/>
          <w:szCs w:val="56"/>
        </w:rPr>
        <w:t>博美犬飲食</w:t>
      </w:r>
      <w:proofErr w:type="gramEnd"/>
      <w:r w:rsidRPr="00623052">
        <w:rPr>
          <w:rFonts w:ascii="微軟正黑體" w:eastAsia="微軟正黑體" w:hAnsi="微軟正黑體" w:cs="新細明體" w:hint="eastAsia"/>
          <w:b/>
          <w:bCs/>
          <w:color w:val="7030A0"/>
          <w:kern w:val="0"/>
          <w:sz w:val="56"/>
          <w:szCs w:val="56"/>
        </w:rPr>
        <w:t>護理</w:t>
      </w:r>
    </w:p>
    <w:p w:rsidR="0053249C" w:rsidRPr="00623052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A8D08D" w:themeColor="accent6" w:themeTint="99"/>
          <w:kern w:val="0"/>
          <w:szCs w:val="24"/>
        </w:rPr>
      </w:pPr>
      <w:r w:rsidRPr="00623052">
        <w:rPr>
          <w:rFonts w:ascii="微軟正黑體" w:eastAsia="微軟正黑體" w:hAnsi="微軟正黑體" w:cs="新細明體" w:hint="eastAsia"/>
          <w:b/>
          <w:bCs/>
          <w:color w:val="A8D08D" w:themeColor="accent6" w:themeTint="99"/>
          <w:kern w:val="0"/>
          <w:szCs w:val="24"/>
        </w:rPr>
        <w:t>1、幼犬糧食</w:t>
      </w:r>
    </w:p>
    <w:p w:rsidR="0053249C" w:rsidRP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適合的</w:t>
      </w:r>
      <w:proofErr w:type="gramStart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幼犬糧有</w:t>
      </w:r>
      <w:proofErr w:type="gramEnd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愛慕思、希爾思、冠能、艾威思等。</w:t>
      </w:r>
    </w:p>
    <w:p w:rsidR="0053249C" w:rsidRPr="00623052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8EAADB" w:themeColor="accent5" w:themeTint="99"/>
          <w:kern w:val="0"/>
          <w:szCs w:val="24"/>
        </w:rPr>
      </w:pPr>
      <w:r w:rsidRPr="00623052">
        <w:rPr>
          <w:rFonts w:ascii="微軟正黑體" w:eastAsia="微軟正黑體" w:hAnsi="微軟正黑體" w:cs="新細明體" w:hint="eastAsia"/>
          <w:b/>
          <w:bCs/>
          <w:color w:val="8EAADB" w:themeColor="accent5" w:themeTint="99"/>
          <w:kern w:val="0"/>
          <w:szCs w:val="24"/>
        </w:rPr>
        <w:t>2、乾淨飲水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日常管理中，要保證能供給清潔的飲水。可以把乾淨的飲水裝在專用寵物的飲水瓶裡，讓它們自由飲用，這樣既能保持飲水的清潔，又能保護到博美華麗的長毛。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 w:rsidRPr="00623052">
        <w:rPr>
          <w:rStyle w:val="a3"/>
          <w:rFonts w:ascii="微軟正黑體" w:eastAsia="微軟正黑體" w:hAnsi="微軟正黑體" w:hint="eastAsia"/>
          <w:color w:val="FFD966" w:themeColor="accent4" w:themeTint="99"/>
        </w:rPr>
        <w:t>3、營養豐富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雞肝是狗</w:t>
      </w:r>
      <w:proofErr w:type="gramStart"/>
      <w:r>
        <w:rPr>
          <w:rFonts w:ascii="微軟正黑體" w:eastAsia="微軟正黑體" w:hAnsi="微軟正黑體" w:hint="eastAsia"/>
          <w:color w:val="222222"/>
        </w:rPr>
        <w:t>狗</w:t>
      </w:r>
      <w:proofErr w:type="gramEnd"/>
      <w:r>
        <w:rPr>
          <w:rFonts w:ascii="微軟正黑體" w:eastAsia="微軟正黑體" w:hAnsi="微軟正黑體" w:hint="eastAsia"/>
          <w:color w:val="222222"/>
        </w:rPr>
        <w:t>最喜歡的食物，含有豐富鐵質，但也只能酌量給予。植物類食品如麵條、米飯等含豐富的維生素。</w:t>
      </w:r>
      <w:proofErr w:type="gramStart"/>
      <w:r>
        <w:rPr>
          <w:rFonts w:ascii="微軟正黑體" w:eastAsia="微軟正黑體" w:hAnsi="微軟正黑體" w:hint="eastAsia"/>
          <w:color w:val="222222"/>
        </w:rPr>
        <w:t>鈣對母犬</w:t>
      </w:r>
      <w:proofErr w:type="gramEnd"/>
      <w:r>
        <w:rPr>
          <w:rFonts w:ascii="微軟正黑體" w:eastAsia="微軟正黑體" w:hAnsi="微軟正黑體" w:hint="eastAsia"/>
          <w:color w:val="222222"/>
        </w:rPr>
        <w:t>、幼犬也極為重要，應適時補鈣。</w:t>
      </w:r>
    </w:p>
    <w:p w:rsidR="0053249C" w:rsidRPr="00623052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C45911" w:themeColor="accent2" w:themeShade="BF"/>
        </w:rPr>
      </w:pPr>
      <w:r w:rsidRPr="00623052">
        <w:rPr>
          <w:rStyle w:val="a3"/>
          <w:rFonts w:ascii="微軟正黑體" w:eastAsia="微軟正黑體" w:hAnsi="微軟正黑體" w:hint="eastAsia"/>
          <w:color w:val="C45911" w:themeColor="accent2" w:themeShade="BF"/>
        </w:rPr>
        <w:t>4、生產飲食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proofErr w:type="gramStart"/>
      <w:r>
        <w:rPr>
          <w:rFonts w:ascii="微軟正黑體" w:eastAsia="微軟正黑體" w:hAnsi="微軟正黑體" w:hint="eastAsia"/>
          <w:color w:val="222222"/>
        </w:rPr>
        <w:t>母犬生產</w:t>
      </w:r>
      <w:proofErr w:type="gramEnd"/>
      <w:r>
        <w:rPr>
          <w:rFonts w:ascii="微軟正黑體" w:eastAsia="微軟正黑體" w:hAnsi="微軟正黑體" w:hint="eastAsia"/>
          <w:color w:val="222222"/>
        </w:rPr>
        <w:t>時，因喘息、流</w:t>
      </w:r>
      <w:proofErr w:type="gramStart"/>
      <w:r>
        <w:rPr>
          <w:rFonts w:ascii="微軟正黑體" w:eastAsia="微軟正黑體" w:hAnsi="微軟正黑體" w:hint="eastAsia"/>
          <w:color w:val="222222"/>
        </w:rPr>
        <w:t>涎</w:t>
      </w:r>
      <w:proofErr w:type="gramEnd"/>
      <w:r>
        <w:rPr>
          <w:rFonts w:ascii="微軟正黑體" w:eastAsia="微軟正黑體" w:hAnsi="微軟正黑體" w:hint="eastAsia"/>
          <w:color w:val="222222"/>
        </w:rPr>
        <w:t>和流血，失水失血，身體虛弱，口乾舌燥，可及時給予溫鹽水、紅糖水、稀牛奶、肉湯等，注意切勿飲用冷水。</w:t>
      </w:r>
    </w:p>
    <w:p w:rsidR="0053249C" w:rsidRPr="00623052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9CC2E5" w:themeColor="accent1" w:themeTint="99"/>
        </w:rPr>
      </w:pPr>
      <w:r w:rsidRPr="00623052">
        <w:rPr>
          <w:rStyle w:val="a3"/>
          <w:rFonts w:ascii="微軟正黑體" w:eastAsia="微軟正黑體" w:hAnsi="微軟正黑體" w:hint="eastAsia"/>
          <w:color w:val="9CC2E5" w:themeColor="accent1" w:themeTint="99"/>
        </w:rPr>
        <w:lastRenderedPageBreak/>
        <w:t>5、減少體臭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口臭是狗</w:t>
      </w:r>
      <w:proofErr w:type="gramStart"/>
      <w:r>
        <w:rPr>
          <w:rFonts w:ascii="微軟正黑體" w:eastAsia="微軟正黑體" w:hAnsi="微軟正黑體" w:hint="eastAsia"/>
          <w:color w:val="222222"/>
        </w:rPr>
        <w:t>狗</w:t>
      </w:r>
      <w:proofErr w:type="gramEnd"/>
      <w:r>
        <w:rPr>
          <w:rFonts w:ascii="微軟正黑體" w:eastAsia="微軟正黑體" w:hAnsi="微軟正黑體" w:hint="eastAsia"/>
          <w:color w:val="222222"/>
        </w:rPr>
        <w:t>臭味的一個重要來源，要注意檢查狗</w:t>
      </w:r>
      <w:proofErr w:type="gramStart"/>
      <w:r>
        <w:rPr>
          <w:rFonts w:ascii="微軟正黑體" w:eastAsia="微軟正黑體" w:hAnsi="微軟正黑體" w:hint="eastAsia"/>
          <w:color w:val="222222"/>
        </w:rPr>
        <w:t>狗</w:t>
      </w:r>
      <w:proofErr w:type="gramEnd"/>
      <w:r>
        <w:rPr>
          <w:rFonts w:ascii="微軟正黑體" w:eastAsia="微軟正黑體" w:hAnsi="微軟正黑體" w:hint="eastAsia"/>
          <w:color w:val="222222"/>
        </w:rPr>
        <w:t>牙齒結石所造成的問題，所以主人要幫狗</w:t>
      </w:r>
      <w:proofErr w:type="gramStart"/>
      <w:r>
        <w:rPr>
          <w:rFonts w:ascii="微軟正黑體" w:eastAsia="微軟正黑體" w:hAnsi="微軟正黑體" w:hint="eastAsia"/>
          <w:color w:val="222222"/>
        </w:rPr>
        <w:t>狗</w:t>
      </w:r>
      <w:proofErr w:type="gramEnd"/>
      <w:r>
        <w:rPr>
          <w:rFonts w:ascii="微軟正黑體" w:eastAsia="微軟正黑體" w:hAnsi="微軟正黑體" w:hint="eastAsia"/>
          <w:color w:val="222222"/>
        </w:rPr>
        <w:t>定期洗牙。耳朵也經常會飄出異味，主人用正確的方法清理耳垢，就能減少這種情況發生。</w:t>
      </w:r>
    </w:p>
    <w:p w:rsidR="0053249C" w:rsidRPr="00623052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8496B0" w:themeColor="text2" w:themeTint="99"/>
        </w:rPr>
      </w:pPr>
      <w:r w:rsidRPr="00623052">
        <w:rPr>
          <w:rStyle w:val="a3"/>
          <w:rFonts w:ascii="微軟正黑體" w:eastAsia="微軟正黑體" w:hAnsi="微軟正黑體" w:hint="eastAsia"/>
          <w:color w:val="8496B0" w:themeColor="text2" w:themeTint="99"/>
        </w:rPr>
        <w:t>6、運動要求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proofErr w:type="gramStart"/>
      <w:r>
        <w:rPr>
          <w:rFonts w:ascii="微軟正黑體" w:eastAsia="微軟正黑體" w:hAnsi="微軟正黑體" w:hint="eastAsia"/>
          <w:color w:val="222222"/>
        </w:rPr>
        <w:t>在犬籠底墊</w:t>
      </w:r>
      <w:proofErr w:type="gramEnd"/>
      <w:r>
        <w:rPr>
          <w:rFonts w:ascii="微軟正黑體" w:eastAsia="微軟正黑體" w:hAnsi="微軟正黑體" w:hint="eastAsia"/>
          <w:color w:val="222222"/>
        </w:rPr>
        <w:t>上毛巾，走步、玩耍時則在地板、地毯上，這樣幼犬的四肢就不會受傷。</w:t>
      </w:r>
      <w:proofErr w:type="gramStart"/>
      <w:r>
        <w:rPr>
          <w:rFonts w:ascii="微軟正黑體" w:eastAsia="微軟正黑體" w:hAnsi="微軟正黑體" w:hint="eastAsia"/>
          <w:color w:val="222222"/>
        </w:rPr>
        <w:t>博美犬屬於極小型犬</w:t>
      </w:r>
      <w:proofErr w:type="gramEnd"/>
      <w:r>
        <w:rPr>
          <w:rFonts w:ascii="微軟正黑體" w:eastAsia="微軟正黑體" w:hAnsi="微軟正黑體" w:hint="eastAsia"/>
          <w:color w:val="222222"/>
        </w:rPr>
        <w:t>，所以所需的運動量也較小。日常生活中只要有一小塊地方讓它跑跑跳跳就夠了。</w:t>
      </w:r>
    </w:p>
    <w:p w:rsidR="0053249C" w:rsidRPr="00623052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767171" w:themeColor="background2" w:themeShade="80"/>
        </w:rPr>
      </w:pPr>
      <w:r w:rsidRPr="00623052">
        <w:rPr>
          <w:rStyle w:val="a3"/>
          <w:rFonts w:ascii="微軟正黑體" w:eastAsia="微軟正黑體" w:hAnsi="微軟正黑體" w:hint="eastAsia"/>
          <w:color w:val="767171" w:themeColor="background2" w:themeShade="80"/>
        </w:rPr>
        <w:t>7、換毛護理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3個月開始進入</w:t>
      </w:r>
      <w:proofErr w:type="gramStart"/>
      <w:r>
        <w:rPr>
          <w:rFonts w:ascii="微軟正黑體" w:eastAsia="微軟正黑體" w:hAnsi="微軟正黑體" w:hint="eastAsia"/>
          <w:color w:val="222222"/>
        </w:rPr>
        <w:t>換毛期</w:t>
      </w:r>
      <w:proofErr w:type="gramEnd"/>
      <w:r>
        <w:rPr>
          <w:rFonts w:ascii="微軟正黑體" w:eastAsia="微軟正黑體" w:hAnsi="微軟正黑體" w:hint="eastAsia"/>
          <w:color w:val="222222"/>
        </w:rPr>
        <w:t>，這時在管理上就必須每天將</w:t>
      </w:r>
      <w:proofErr w:type="gramStart"/>
      <w:r>
        <w:rPr>
          <w:rFonts w:ascii="微軟正黑體" w:eastAsia="微軟正黑體" w:hAnsi="微軟正黑體" w:hint="eastAsia"/>
          <w:color w:val="222222"/>
        </w:rPr>
        <w:t>死毛梳掉</w:t>
      </w:r>
      <w:proofErr w:type="gramEnd"/>
      <w:r>
        <w:rPr>
          <w:rFonts w:ascii="微軟正黑體" w:eastAsia="微軟正黑體" w:hAnsi="微軟正黑體" w:hint="eastAsia"/>
          <w:color w:val="222222"/>
        </w:rPr>
        <w:t>，讓</w:t>
      </w:r>
      <w:proofErr w:type="gramStart"/>
      <w:r>
        <w:rPr>
          <w:rFonts w:ascii="微軟正黑體" w:eastAsia="微軟正黑體" w:hAnsi="微軟正黑體" w:hint="eastAsia"/>
          <w:color w:val="222222"/>
        </w:rPr>
        <w:t>新毛有</w:t>
      </w:r>
      <w:proofErr w:type="gramEnd"/>
      <w:r>
        <w:rPr>
          <w:rFonts w:ascii="微軟正黑體" w:eastAsia="微軟正黑體" w:hAnsi="微軟正黑體" w:hint="eastAsia"/>
          <w:color w:val="222222"/>
        </w:rPr>
        <w:t>較好的生長空間。這樣再長出來</w:t>
      </w:r>
      <w:proofErr w:type="gramStart"/>
      <w:r>
        <w:rPr>
          <w:rFonts w:ascii="微軟正黑體" w:eastAsia="微軟正黑體" w:hAnsi="微軟正黑體" w:hint="eastAsia"/>
          <w:color w:val="222222"/>
        </w:rPr>
        <w:t>的新毛就</w:t>
      </w:r>
      <w:proofErr w:type="gramEnd"/>
      <w:r>
        <w:rPr>
          <w:rFonts w:ascii="微軟正黑體" w:eastAsia="微軟正黑體" w:hAnsi="微軟正黑體" w:hint="eastAsia"/>
          <w:color w:val="222222"/>
        </w:rPr>
        <w:t>會豐滿而華麗。到了7-8個月時，</w:t>
      </w:r>
      <w:proofErr w:type="gramStart"/>
      <w:r>
        <w:rPr>
          <w:rFonts w:ascii="微軟正黑體" w:eastAsia="微軟正黑體" w:hAnsi="微軟正黑體" w:hint="eastAsia"/>
          <w:color w:val="222222"/>
        </w:rPr>
        <w:t>新毛漸漸</w:t>
      </w:r>
      <w:proofErr w:type="gramEnd"/>
      <w:r>
        <w:rPr>
          <w:rFonts w:ascii="微軟正黑體" w:eastAsia="微軟正黑體" w:hAnsi="微軟正黑體" w:hint="eastAsia"/>
          <w:color w:val="222222"/>
        </w:rPr>
        <w:t>豐富了，也就逐漸變成有魅力的</w:t>
      </w:r>
      <w:proofErr w:type="gramStart"/>
      <w:r>
        <w:rPr>
          <w:rFonts w:ascii="微軟正黑體" w:eastAsia="微軟正黑體" w:hAnsi="微軟正黑體" w:hint="eastAsia"/>
          <w:color w:val="222222"/>
        </w:rPr>
        <w:t>成犬了</w:t>
      </w:r>
      <w:proofErr w:type="gramEnd"/>
      <w:r>
        <w:rPr>
          <w:rFonts w:ascii="微軟正黑體" w:eastAsia="微軟正黑體" w:hAnsi="微軟正黑體" w:hint="eastAsia"/>
          <w:color w:val="222222"/>
        </w:rPr>
        <w:t>。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延伸閱讀：</w:t>
      </w:r>
      <w:hyperlink r:id="rId11" w:history="1">
        <w:proofErr w:type="gramStart"/>
        <w:r>
          <w:rPr>
            <w:rStyle w:val="a4"/>
            <w:rFonts w:ascii="微軟正黑體" w:eastAsia="微軟正黑體" w:hAnsi="微軟正黑體" w:hint="eastAsia"/>
            <w:color w:val="11610B"/>
          </w:rPr>
          <w:t>博美犬的</w:t>
        </w:r>
        <w:proofErr w:type="gramEnd"/>
        <w:r>
          <w:rPr>
            <w:rStyle w:val="a4"/>
            <w:rFonts w:ascii="微軟正黑體" w:eastAsia="微軟正黑體" w:hAnsi="微軟正黑體" w:hint="eastAsia"/>
            <w:color w:val="11610B"/>
          </w:rPr>
          <w:t>認識與挑選 (養狗須知)</w:t>
        </w:r>
      </w:hyperlink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延伸閱讀：</w:t>
      </w:r>
      <w:hyperlink r:id="rId12" w:history="1">
        <w:proofErr w:type="gramStart"/>
        <w:r>
          <w:rPr>
            <w:rStyle w:val="a4"/>
            <w:rFonts w:ascii="微軟正黑體" w:eastAsia="微軟正黑體" w:hAnsi="微軟正黑體" w:hint="eastAsia"/>
            <w:color w:val="11610B"/>
          </w:rPr>
          <w:t>博美犬</w:t>
        </w:r>
        <w:proofErr w:type="gramEnd"/>
        <w:r>
          <w:rPr>
            <w:rStyle w:val="a4"/>
            <w:rFonts w:ascii="微軟正黑體" w:eastAsia="微軟正黑體" w:hAnsi="微軟正黑體" w:hint="eastAsia"/>
            <w:color w:val="11610B"/>
          </w:rPr>
          <w:t xml:space="preserve"> 圓滾滾小狐狸 (養狗須知)</w:t>
        </w:r>
      </w:hyperlink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文章部分摘自百度百科 時尚寵物 互動百科</w:t>
      </w:r>
    </w:p>
    <w:p w:rsidR="0053249C" w:rsidRDefault="0053249C" w:rsidP="0053249C">
      <w:pPr>
        <w:pStyle w:val="Web"/>
        <w:shd w:val="clear" w:color="auto" w:fill="FFFFFF"/>
        <w:spacing w:before="0" w:beforeAutospacing="0" w:after="390" w:afterAutospacing="0"/>
        <w:rPr>
          <w:rFonts w:ascii="微軟正黑體" w:eastAsia="微軟正黑體" w:hAnsi="微軟正黑體"/>
          <w:color w:val="222222"/>
        </w:rPr>
      </w:pPr>
      <w:r>
        <w:rPr>
          <w:rFonts w:ascii="微軟正黑體" w:eastAsia="微軟正黑體" w:hAnsi="微軟正黑體" w:hint="eastAsia"/>
          <w:color w:val="222222"/>
        </w:rPr>
        <w:t>。</w:t>
      </w:r>
    </w:p>
    <w:p w:rsidR="0053249C" w:rsidRPr="0053249C" w:rsidRDefault="00623052" w:rsidP="0053249C">
      <w:pPr>
        <w:widowControl/>
        <w:shd w:val="clear" w:color="auto" w:fill="FFFFFF"/>
        <w:spacing w:after="240"/>
        <w:outlineLvl w:val="2"/>
        <w:rPr>
          <w:rFonts w:ascii="微軟正黑體" w:eastAsia="微軟正黑體" w:hAnsi="微軟正黑體" w:cs="新細明體"/>
          <w:color w:val="333333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b/>
          <w:bCs/>
          <w:color w:val="0000FF"/>
          <w:kern w:val="0"/>
          <w:sz w:val="27"/>
          <w:szCs w:val="27"/>
        </w:rPr>
        <w:t>二</w:t>
      </w:r>
      <w:r w:rsidR="0053249C" w:rsidRPr="0053249C">
        <w:rPr>
          <w:rFonts w:ascii="微軟正黑體" w:eastAsia="微軟正黑體" w:hAnsi="微軟正黑體" w:cs="新細明體" w:hint="eastAsia"/>
          <w:b/>
          <w:bCs/>
          <w:color w:val="0000FF"/>
          <w:kern w:val="0"/>
          <w:sz w:val="27"/>
          <w:szCs w:val="27"/>
        </w:rPr>
        <w:t>、</w:t>
      </w:r>
      <w:proofErr w:type="gramStart"/>
      <w:r w:rsidR="0053249C" w:rsidRPr="0053249C">
        <w:rPr>
          <w:rFonts w:ascii="微軟正黑體" w:eastAsia="微軟正黑體" w:hAnsi="微軟正黑體" w:cs="新細明體" w:hint="eastAsia"/>
          <w:b/>
          <w:bCs/>
          <w:color w:val="0000FF"/>
          <w:kern w:val="0"/>
          <w:sz w:val="27"/>
          <w:szCs w:val="27"/>
        </w:rPr>
        <w:t>博美犬個性</w:t>
      </w:r>
      <w:proofErr w:type="gramEnd"/>
      <w:r w:rsidR="0053249C" w:rsidRPr="0053249C">
        <w:rPr>
          <w:rFonts w:ascii="微軟正黑體" w:eastAsia="微軟正黑體" w:hAnsi="微軟正黑體" w:cs="新細明體" w:hint="eastAsia"/>
          <w:b/>
          <w:bCs/>
          <w:color w:val="0000FF"/>
          <w:kern w:val="0"/>
          <w:sz w:val="27"/>
          <w:szCs w:val="27"/>
        </w:rPr>
        <w:t>特徵</w:t>
      </w:r>
    </w:p>
    <w:p w:rsidR="0053249C" w:rsidRP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1、天真活潑</w:t>
      </w:r>
    </w:p>
    <w:p w:rsidR="0053249C" w:rsidRP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給人的第一印象是很有美感的，臉部有狐狸般的表情，但又要同時具備天真、活潑的性格特徵。</w:t>
      </w:r>
    </w:p>
    <w:p w:rsid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b/>
          <w:bCs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2、差異明顯</w:t>
      </w:r>
    </w:p>
    <w:p w:rsidR="003B23C2" w:rsidRPr="0053249C" w:rsidRDefault="00A74B44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104775</wp:posOffset>
            </wp:positionV>
            <wp:extent cx="23050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21" y="21346"/>
                <wp:lineTo x="21421" y="0"/>
                <wp:lineTo x="0" y="0"/>
              </wp:wrapPolygon>
            </wp:wrapTight>
            <wp:docPr id="5" name="圖片 5" descr="博美和比熊哪個好看，哪個比較好點？ - 頭條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博美和比熊哪個好看，哪個比較好點？ - 頭條資訊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9C" w:rsidRP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proofErr w:type="gramStart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公犬與母犬氣質表像</w:t>
      </w:r>
      <w:proofErr w:type="gramEnd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上有著明顯地差異，</w:t>
      </w:r>
      <w:proofErr w:type="gramStart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公犬有兇狠相</w:t>
      </w:r>
      <w:proofErr w:type="gramEnd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，顯出霸氣十足的神態；</w:t>
      </w:r>
      <w:proofErr w:type="gramStart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母犬則</w:t>
      </w:r>
      <w:proofErr w:type="gramEnd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有“甜美”與溫順樣，顯出大家閨秀的神韻。</w:t>
      </w:r>
    </w:p>
    <w:p w:rsid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b/>
          <w:bCs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3、性格外向</w:t>
      </w:r>
    </w:p>
    <w:p w:rsidR="003B23C2" w:rsidRPr="0053249C" w:rsidRDefault="000D1B5A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>
        <w:rPr>
          <w:rFonts w:ascii="微軟正黑體" w:eastAsia="微軟正黑體" w:hAnsi="微軟正黑體" w:hint="eastAsia"/>
          <w:noProof/>
          <w:color w:val="2222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1145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405" y="21308"/>
                <wp:lineTo x="21405" y="0"/>
                <wp:lineTo x="0" y="0"/>
              </wp:wrapPolygon>
            </wp:wrapTight>
            <wp:docPr id="4" name="圖片 4" descr="C:\Users\user\AppData\Local\Microsoft\Windows\INetCache\Content.MSO\DD5011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DD5011C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9C" w:rsidRPr="0053249C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博美是一種性格外向，非常聰明而且活潑的狗，使其成為非常優秀的伴侶犬，同時也是很有競爭力的比賽犬</w:t>
      </w:r>
    </w:p>
    <w:p w:rsidR="0053249C" w:rsidRDefault="003B23C2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b/>
          <w:bCs/>
          <w:color w:val="222222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4</w:t>
      </w:r>
      <w:r w:rsidR="0053249C" w:rsidRPr="0053249C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、</w:t>
      </w:r>
      <w:r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步態流暢</w:t>
      </w:r>
    </w:p>
    <w:p w:rsidR="003B23C2" w:rsidRDefault="003B23C2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每一側的後腿都與前腿在同一直線上移動。</w:t>
      </w:r>
      <w:proofErr w:type="gramStart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腿略向</w:t>
      </w:r>
      <w:proofErr w:type="gramEnd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身體中心線會聚，以達到平衡。前腿和後腿既不向內也</w:t>
      </w:r>
      <w:proofErr w:type="gramStart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不</w:t>
      </w:r>
      <w:proofErr w:type="gramEnd"/>
      <w:r w:rsidRPr="0053249C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向外翻，</w:t>
      </w:r>
      <w:proofErr w:type="gramStart"/>
      <w:r w:rsidR="0062305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背線保持</w:t>
      </w:r>
      <w:proofErr w:type="gramEnd"/>
      <w:r w:rsidR="0062305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水準而且整體輪廓保持平衡</w:t>
      </w:r>
    </w:p>
    <w:p w:rsidR="00623052" w:rsidRPr="00623052" w:rsidRDefault="00623052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866265" cy="2438400"/>
            <wp:effectExtent l="0" t="0" r="635" b="0"/>
            <wp:wrapTight wrapText="bothSides">
              <wp:wrapPolygon edited="0">
                <wp:start x="0" y="0"/>
                <wp:lineTo x="0" y="21431"/>
                <wp:lineTo x="21387" y="21431"/>
                <wp:lineTo x="21387" y="0"/>
                <wp:lineTo x="0" y="0"/>
              </wp:wrapPolygon>
            </wp:wrapTight>
            <wp:docPr id="2" name="圖片 2" descr="https://i1.kknews.cc/SIG=2tq8jl1/568q000138462r42nq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kknews.cc/SIG=2tq8jl1/568q000138462r42nq5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9C" w:rsidRPr="003B23C2" w:rsidRDefault="0053249C" w:rsidP="0053249C">
      <w:pPr>
        <w:widowControl/>
        <w:shd w:val="clear" w:color="auto" w:fill="FFFFFF"/>
        <w:spacing w:after="390"/>
        <w:rPr>
          <w:rFonts w:ascii="微軟正黑體" w:eastAsia="微軟正黑體" w:hAnsi="微軟正黑體" w:cs="新細明體"/>
          <w:color w:val="222222"/>
          <w:kern w:val="0"/>
          <w:szCs w:val="24"/>
        </w:rPr>
      </w:pPr>
    </w:p>
    <w:p w:rsidR="0053249C" w:rsidRPr="0053249C" w:rsidRDefault="00DF25F5">
      <w:r>
        <w:rPr>
          <w:rFonts w:hint="eastAsia"/>
        </w:rPr>
        <w:t>資料來源：</w:t>
      </w:r>
      <w:hyperlink r:id="rId16" w:history="1">
        <w:r>
          <w:rPr>
            <w:rStyle w:val="a4"/>
          </w:rPr>
          <w:t>https://petbird.tw/article5693.html</w:t>
        </w:r>
      </w:hyperlink>
    </w:p>
    <w:sectPr w:rsidR="0053249C" w:rsidRPr="0053249C" w:rsidSect="00EB5AF9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01" w:rsidRDefault="00411401" w:rsidP="00411401">
      <w:r>
        <w:separator/>
      </w:r>
    </w:p>
  </w:endnote>
  <w:endnote w:type="continuationSeparator" w:id="0">
    <w:p w:rsidR="00411401" w:rsidRDefault="00411401" w:rsidP="0041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564311"/>
      <w:docPartObj>
        <w:docPartGallery w:val="Page Numbers (Bottom of Page)"/>
        <w:docPartUnique/>
      </w:docPartObj>
    </w:sdtPr>
    <w:sdtContent>
      <w:p w:rsidR="00411401" w:rsidRDefault="00411401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1401" w:rsidRDefault="0041140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46E64" w:rsidRPr="00F46E6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411401" w:rsidRDefault="0041140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46E64" w:rsidRPr="00F46E64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01" w:rsidRDefault="00411401" w:rsidP="00411401">
      <w:r>
        <w:separator/>
      </w:r>
    </w:p>
  </w:footnote>
  <w:footnote w:type="continuationSeparator" w:id="0">
    <w:p w:rsidR="00411401" w:rsidRDefault="00411401" w:rsidP="0041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01" w:rsidRPr="00411401" w:rsidRDefault="00411401">
    <w:pPr>
      <w:pStyle w:val="a7"/>
      <w:rPr>
        <w:rFonts w:ascii="文鼎中圓" w:eastAsia="文鼎中圓" w:hint="eastAsia"/>
        <w:color w:val="FF0000"/>
        <w:sz w:val="28"/>
        <w:szCs w:val="28"/>
        <w14:textFill>
          <w14:gradFill>
            <w14:gsLst>
              <w14:gs w14:pos="0">
                <w14:srgbClr w14:val="FF0000">
                  <w14:tint w14:val="66000"/>
                  <w14:satMod w14:val="160000"/>
                </w14:srgbClr>
              </w14:gs>
              <w14:gs w14:pos="50000">
                <w14:srgbClr w14:val="FF0000">
                  <w14:tint w14:val="44500"/>
                  <w14:satMod w14:val="160000"/>
                </w14:srgbClr>
              </w14:gs>
              <w14:gs w14:pos="100000">
                <w14:srgbClr w14:val="FF000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</w:pPr>
    <w:r w:rsidRPr="00411401">
      <w:rPr>
        <w:rFonts w:ascii="文鼎中圓" w:eastAsia="文鼎中圓" w:hint="eastAsia"/>
        <w:color w:val="FF0000"/>
        <w:sz w:val="28"/>
        <w:szCs w:val="28"/>
        <w14:textFill>
          <w14:gradFill>
            <w14:gsLst>
              <w14:gs w14:pos="0">
                <w14:srgbClr w14:val="FF0000">
                  <w14:tint w14:val="66000"/>
                  <w14:satMod w14:val="160000"/>
                </w14:srgbClr>
              </w14:gs>
              <w14:gs w14:pos="50000">
                <w14:srgbClr w14:val="FF0000">
                  <w14:tint w14:val="44500"/>
                  <w14:satMod w14:val="160000"/>
                </w14:srgbClr>
              </w14:gs>
              <w14:gs w14:pos="100000">
                <w14:srgbClr w14:val="FF000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  <w:t>博美犬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9C"/>
    <w:rsid w:val="000D1B5A"/>
    <w:rsid w:val="003B23C2"/>
    <w:rsid w:val="00411401"/>
    <w:rsid w:val="0053249C"/>
    <w:rsid w:val="00623052"/>
    <w:rsid w:val="00A74B44"/>
    <w:rsid w:val="00DC3EB3"/>
    <w:rsid w:val="00DF25F5"/>
    <w:rsid w:val="00EB5AF9"/>
    <w:rsid w:val="00F46E64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B8A48C"/>
  <w15:chartTrackingRefBased/>
  <w15:docId w15:val="{F7224D35-231F-454E-9855-5D99E14B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1D"/>
    <w:pPr>
      <w:widowControl w:val="0"/>
    </w:pPr>
  </w:style>
  <w:style w:type="paragraph" w:styleId="3">
    <w:name w:val="heading 3"/>
    <w:basedOn w:val="a"/>
    <w:link w:val="30"/>
    <w:uiPriority w:val="9"/>
    <w:qFormat/>
    <w:rsid w:val="0053249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3249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53249C"/>
    <w:rPr>
      <w:b/>
      <w:bCs/>
    </w:rPr>
  </w:style>
  <w:style w:type="paragraph" w:styleId="Web">
    <w:name w:val="Normal (Web)"/>
    <w:basedOn w:val="a"/>
    <w:uiPriority w:val="99"/>
    <w:semiHidden/>
    <w:unhideWhenUsed/>
    <w:rsid w:val="005324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53249C"/>
    <w:rPr>
      <w:color w:val="0000FF"/>
      <w:u w:val="single"/>
    </w:rPr>
  </w:style>
  <w:style w:type="paragraph" w:styleId="a5">
    <w:name w:val="No Spacing"/>
    <w:link w:val="a6"/>
    <w:uiPriority w:val="1"/>
    <w:qFormat/>
    <w:rsid w:val="00EB5AF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EB5AF9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11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14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1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1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etbird.tw/article1033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etbird.tw/article5693.htm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tbird.tw/article2080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75BFC4743A452CA1BC8C59D77210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8892C2-88C6-4B55-9BCB-2148FE22AFA4}"/>
      </w:docPartPr>
      <w:docPartBody>
        <w:p w:rsidR="00000000" w:rsidRDefault="00E66002" w:rsidP="00E66002">
          <w:pPr>
            <w:pStyle w:val="8B75BFC4743A452CA1BC8C59D772108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02"/>
    <w:rsid w:val="00E6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75BFC4743A452CA1BC8C59D7721083">
    <w:name w:val="8B75BFC4743A452CA1BC8C59D7721083"/>
    <w:rsid w:val="00E66002"/>
    <w:pPr>
      <w:widowControl w:val="0"/>
    </w:pPr>
  </w:style>
  <w:style w:type="paragraph" w:customStyle="1" w:styleId="A45A06B9C040419AA333B138A99D6C9C">
    <w:name w:val="A45A06B9C040419AA333B138A99D6C9C"/>
    <w:rsid w:val="00E6600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6月23日</PublishDate>
  <Abstract/>
  <CompanyAddress>6月23日作者:VIDA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7D98A-0498-4C81-A53C-0C915D65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可愛博美犬</dc:title>
  <dc:subject/>
  <dc:creator>Windows 使用者</dc:creator>
  <cp:keywords/>
  <dc:description/>
  <cp:lastModifiedBy>Windows 使用者</cp:lastModifiedBy>
  <cp:revision>4</cp:revision>
  <dcterms:created xsi:type="dcterms:W3CDTF">2020-06-09T01:17:00Z</dcterms:created>
  <dcterms:modified xsi:type="dcterms:W3CDTF">2020-06-23T01:28:00Z</dcterms:modified>
</cp:coreProperties>
</file>