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18347042"/>
        <w:docPartObj>
          <w:docPartGallery w:val="Cover Pages"/>
          <w:docPartUnique/>
        </w:docPartObj>
      </w:sdtPr>
      <w:sdtContent>
        <w:p w:rsidR="00B4623A" w:rsidRDefault="00B4623A"/>
        <w:p w:rsidR="00B4623A" w:rsidRDefault="000C754D">
          <w:pPr>
            <w:widowControl/>
          </w:pPr>
          <w:r>
            <w:rPr>
              <w:noProof/>
            </w:rPr>
            <w:drawing>
              <wp:anchor distT="0" distB="0" distL="114300" distR="114300" simplePos="0" relativeHeight="251661312" behindDoc="0" locked="0" layoutInCell="1" allowOverlap="1">
                <wp:simplePos x="0" y="0"/>
                <wp:positionH relativeFrom="margin">
                  <wp:posOffset>131322</wp:posOffset>
                </wp:positionH>
                <wp:positionV relativeFrom="paragraph">
                  <wp:posOffset>1464013</wp:posOffset>
                </wp:positionV>
                <wp:extent cx="4016509" cy="1954868"/>
                <wp:effectExtent l="0" t="0" r="3175" b="7620"/>
                <wp:wrapNone/>
                <wp:docPr id="1" name="圖片 1" descr="https://upload.wikimedia.org/wikipedia/commons/thumb/0/07/Geneva_MotorShow_2013_-_Lamborghini_Veneno_1.jpg/1024px-Geneva_MotorShow_2013_-_Lamborghini_Venen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7/Geneva_MotorShow_2013_-_Lamborghini_Veneno_1.jpg/1024px-Geneva_MotorShow_2013_-_Lamborghini_Veneno_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52" t="28726"/>
                        <a:stretch/>
                      </pic:blipFill>
                      <pic:spPr bwMode="auto">
                        <a:xfrm>
                          <a:off x="0" y="0"/>
                          <a:ext cx="4016509" cy="19548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margin">
                      <wp:posOffset>1181100</wp:posOffset>
                    </wp:positionH>
                    <wp:positionV relativeFrom="topMargin">
                      <wp:posOffset>3114675</wp:posOffset>
                    </wp:positionV>
                    <wp:extent cx="1476375" cy="666750"/>
                    <wp:effectExtent l="0" t="0" r="9525" b="0"/>
                    <wp:wrapNone/>
                    <wp:docPr id="132" name="矩形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76375" cy="666750"/>
                            </a:xfrm>
                            <a:prstGeom prst="rect">
                              <a:avLst/>
                            </a:prstGeom>
                            <a:blipFill>
                              <a:blip r:embed="rId9"/>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年份"/>
                                  <w:tag w:val=""/>
                                  <w:id w:val="-2089447799"/>
                                  <w:dataBinding w:prefixMappings="xmlns:ns0='http://schemas.microsoft.com/office/2006/coverPageProps' " w:xpath="/ns0:CoverPageProperties[1]/ns0:PublishDate[1]" w:storeItemID="{55AF091B-3C7A-41E3-B477-F2FDAA23CFDA}"/>
                                  <w:date w:fullDate="2020-06-23T00:00:00Z">
                                    <w:dateFormat w:val="yyyy"/>
                                    <w:lid w:val="zh-TW"/>
                                    <w:storeMappedDataAs w:val="dateTime"/>
                                    <w:calendar w:val="gregorian"/>
                                  </w:date>
                                </w:sdtPr>
                                <w:sdtContent>
                                  <w:p w:rsidR="00B4623A" w:rsidRDefault="00B4623A">
                                    <w:pPr>
                                      <w:pStyle w:val="a4"/>
                                      <w:jc w:val="right"/>
                                      <w:rPr>
                                        <w:color w:val="FFFFFF" w:themeColor="background1"/>
                                        <w:sz w:val="24"/>
                                        <w:szCs w:val="24"/>
                                      </w:rPr>
                                    </w:pPr>
                                    <w:r>
                                      <w:rPr>
                                        <w:color w:val="FFFFFF" w:themeColor="background1"/>
                                        <w:sz w:val="24"/>
                                        <w:szCs w:val="24"/>
                                      </w:rPr>
                                      <w:t>2020/6/23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132" o:spid="_x0000_s1026" style="position:absolute;margin-left:93pt;margin-top:245.25pt;width:116.2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bottom"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" stroked="f" strokeweight="1pt">
                    <v:fill r:id="rId10" o:title="" recolor="t" rotate="t" type="tile"/>
                    <v:path arrowok="t"/>
                    <o:lock v:ext="edit" aspectratio="t"/>
                    <v:textbox inset="3.6pt,,3.6pt">
                      <w:txbxContent>
                        <w:sdt>
                          <w:sdtPr>
                            <w:rPr>
                              <w:color w:val="FFFFFF" w:themeColor="background1"/>
                              <w:sz w:val="24"/>
                              <w:szCs w:val="24"/>
                            </w:rPr>
                            <w:alias w:val="年份"/>
                            <w:tag w:val=""/>
                            <w:id w:val="-2089447799"/>
                            <w:dataBinding w:prefixMappings="xmlns:ns0='http://schemas.microsoft.com/office/2006/coverPageProps' " w:xpath="/ns0:CoverPageProperties[1]/ns0:PublishDate[1]" w:storeItemID="{55AF091B-3C7A-41E3-B477-F2FDAA23CFDA}"/>
                            <w:date w:fullDate="2020-06-23T00:00:00Z">
                              <w:dateFormat w:val="yyyy"/>
                              <w:lid w:val="zh-TW"/>
                              <w:storeMappedDataAs w:val="dateTime"/>
                              <w:calendar w:val="gregorian"/>
                            </w:date>
                          </w:sdtPr>
                          <w:sdtContent>
                            <w:p w:rsidR="00B4623A" w:rsidRDefault="00B4623A">
                              <w:pPr>
                                <w:pStyle w:val="a4"/>
                                <w:jc w:val="right"/>
                                <w:rPr>
                                  <w:color w:val="FFFFFF" w:themeColor="background1"/>
                                  <w:sz w:val="24"/>
                                  <w:szCs w:val="24"/>
                                </w:rPr>
                              </w:pPr>
                              <w:r>
                                <w:rPr>
                                  <w:color w:val="FFFFFF" w:themeColor="background1"/>
                                  <w:sz w:val="24"/>
                                  <w:szCs w:val="24"/>
                                </w:rPr>
                                <w:t>2020/6/23</w:t>
                              </w:r>
                            </w:p>
                          </w:sdtContent>
                        </w:sdt>
                      </w:txbxContent>
                    </v:textbox>
                    <w10:wrap anchorx="margin" anchory="margin"/>
                  </v:rect>
                </w:pict>
              </mc:Fallback>
            </mc:AlternateContent>
          </w:r>
          <w:r w:rsidR="00B4623A">
            <w:rPr>
              <w:noProof/>
            </w:rPr>
            <mc:AlternateContent>
              <mc:Choice Requires="wps">
                <w:drawing>
                  <wp:anchor distT="0" distB="0" distL="182880" distR="182880" simplePos="0" relativeHeight="251660288" behindDoc="0" locked="0" layoutInCell="1" allowOverlap="1">
                    <wp:simplePos x="0" y="0"/>
                    <wp:positionH relativeFrom="margin">
                      <wp:posOffset>701675</wp:posOffset>
                    </wp:positionH>
                    <wp:positionV relativeFrom="page">
                      <wp:posOffset>5869305</wp:posOffset>
                    </wp:positionV>
                    <wp:extent cx="4686300" cy="6720840"/>
                    <wp:effectExtent l="0" t="0" r="10160" b="3810"/>
                    <wp:wrapSquare wrapText="bothSides"/>
                    <wp:docPr id="131" name="文字方塊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623A" w:rsidRPr="00B4623A" w:rsidRDefault="00B4623A">
                                <w:pPr>
                                  <w:pStyle w:val="a4"/>
                                  <w:spacing w:before="40" w:after="560" w:line="216" w:lineRule="auto"/>
                                  <w:rPr>
                                    <w:color w:val="FC5AFF"/>
                                    <w:sz w:val="72"/>
                                    <w:szCs w:val="72"/>
                                  </w:rPr>
                                </w:pPr>
                                <w:sdt>
                                  <w:sdtPr>
                                    <w:rPr>
                                      <w:rFonts w:ascii="文鼎勘亭流" w:eastAsia="文鼎勘亭流" w:hint="eastAsia"/>
                                      <w:color w:val="FC5AFF"/>
                                      <w:sz w:val="72"/>
                                      <w:szCs w:val="72"/>
                                    </w:rPr>
                                    <w:alias w:val="標題"/>
                                    <w:tag w:val=""/>
                                    <w:id w:val="-1264762363"/>
                                    <w:dataBinding w:prefixMappings="xmlns:ns0='http://purl.org/dc/elements/1.1/' xmlns:ns1='http://schemas.openxmlformats.org/package/2006/metadata/core-properties' " w:xpath="/ns1:coreProperties[1]/ns0:title[1]" w:storeItemID="{6C3C8BC8-F283-45AE-878A-BAB7291924A1}"/>
                                    <w:text/>
                                  </w:sdtPr>
                                  <w:sdtContent>
                                    <w:r w:rsidRPr="00B4623A">
                                      <w:rPr>
                                        <w:rFonts w:ascii="文鼎勘亭流" w:eastAsia="文鼎勘亭流" w:hint="eastAsia"/>
                                        <w:color w:val="FC5AFF"/>
                                        <w:sz w:val="72"/>
                                        <w:szCs w:val="72"/>
                                      </w:rPr>
                                      <w:t>AK47的歷史</w:t>
                                    </w:r>
                                  </w:sdtContent>
                                </w:sdt>
                              </w:p>
                              <w:sdt>
                                <w:sdtPr>
                                  <w:rPr>
                                    <w:rFonts w:ascii="文鼎中鋼筆行楷" w:eastAsia="文鼎中鋼筆行楷" w:hint="eastAsia"/>
                                    <w:caps/>
                                    <w:color w:val="00FFCC"/>
                                    <w:sz w:val="28"/>
                                    <w:szCs w:val="28"/>
                                  </w:rPr>
                                  <w:alias w:val="副標題"/>
                                  <w:tag w:val=""/>
                                  <w:id w:val="38709471"/>
                                  <w:dataBinding w:prefixMappings="xmlns:ns0='http://purl.org/dc/elements/1.1/' xmlns:ns1='http://schemas.openxmlformats.org/package/2006/metadata/core-properties' " w:xpath="/ns1:coreProperties[1]/ns0:subject[1]" w:storeItemID="{6C3C8BC8-F283-45AE-878A-BAB7291924A1}"/>
                                  <w:text/>
                                </w:sdtPr>
                                <w:sdtContent>
                                  <w:p w:rsidR="00B4623A" w:rsidRPr="000C754D" w:rsidRDefault="00B4623A">
                                    <w:pPr>
                                      <w:pStyle w:val="a4"/>
                                      <w:spacing w:before="40" w:after="40"/>
                                      <w:rPr>
                                        <w:rFonts w:ascii="文鼎中鋼筆行楷" w:eastAsia="文鼎中鋼筆行楷" w:hint="eastAsia"/>
                                        <w:caps/>
                                        <w:color w:val="00FFCC"/>
                                        <w:sz w:val="28"/>
                                        <w:szCs w:val="28"/>
                                      </w:rPr>
                                    </w:pPr>
                                    <w:r w:rsidRPr="000C754D">
                                      <w:rPr>
                                        <w:rFonts w:ascii="文鼎中鋼筆行楷" w:eastAsia="文鼎中鋼筆行楷" w:hint="eastAsia"/>
                                        <w:caps/>
                                        <w:color w:val="00FFCC"/>
                                        <w:sz w:val="28"/>
                                        <w:szCs w:val="28"/>
                                      </w:rPr>
                                      <w:t>值得一探</w:t>
                                    </w:r>
                                  </w:p>
                                </w:sdtContent>
                              </w:sdt>
                              <w:sdt>
                                <w:sdtPr>
                                  <w:rPr>
                                    <w:caps/>
                                    <w:color w:val="4472C4" w:themeColor="accent5"/>
                                    <w:sz w:val="24"/>
                                    <w:szCs w:val="24"/>
                                  </w:rPr>
                                  <w:alias w:val="作者"/>
                                  <w:tag w:val=""/>
                                  <w:id w:val="-758672709"/>
                                  <w:dataBinding w:prefixMappings="xmlns:ns0='http://purl.org/dc/elements/1.1/' xmlns:ns1='http://schemas.openxmlformats.org/package/2006/metadata/core-properties' " w:xpath="/ns1:coreProperties[1]/ns0:creator[1]" w:storeItemID="{6C3C8BC8-F283-45AE-878A-BAB7291924A1}"/>
                                  <w:text/>
                                </w:sdtPr>
                                <w:sdtContent>
                                  <w:p w:rsidR="00B4623A" w:rsidRDefault="00B4623A">
                                    <w:pPr>
                                      <w:pStyle w:val="a4"/>
                                      <w:spacing w:before="80" w:after="40"/>
                                      <w:rPr>
                                        <w:caps/>
                                        <w:color w:val="4472C4" w:themeColor="accent5"/>
                                        <w:sz w:val="24"/>
                                        <w:szCs w:val="24"/>
                                      </w:rPr>
                                    </w:pPr>
                                    <w:r>
                                      <w:rPr>
                                        <w:rFonts w:hint="eastAsia"/>
                                        <w:caps/>
                                        <w:color w:val="4472C4" w:themeColor="accent5"/>
                                        <w:sz w:val="24"/>
                                        <w:szCs w:val="24"/>
                                      </w:rPr>
                                      <w:t>希希</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文字方塊 131" o:spid="_x0000_s1027" type="#_x0000_t202" style="position:absolute;margin-left:55.25pt;margin-top:462.1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" filled="f" stroked="f" strokeweight=".5pt">
                    <v:textbox style="mso-fit-shape-to-text:t" inset="0,0,0,0">
                      <w:txbxContent>
                        <w:p w:rsidR="00B4623A" w:rsidRPr="00B4623A" w:rsidRDefault="00B4623A">
                          <w:pPr>
                            <w:pStyle w:val="a4"/>
                            <w:spacing w:before="40" w:after="560" w:line="216" w:lineRule="auto"/>
                            <w:rPr>
                              <w:color w:val="FC5AFF"/>
                              <w:sz w:val="72"/>
                              <w:szCs w:val="72"/>
                            </w:rPr>
                          </w:pPr>
                          <w:sdt>
                            <w:sdtPr>
                              <w:rPr>
                                <w:rFonts w:ascii="文鼎勘亭流" w:eastAsia="文鼎勘亭流" w:hint="eastAsia"/>
                                <w:color w:val="FC5AFF"/>
                                <w:sz w:val="72"/>
                                <w:szCs w:val="72"/>
                              </w:rPr>
                              <w:alias w:val="標題"/>
                              <w:tag w:val=""/>
                              <w:id w:val="-1264762363"/>
                              <w:dataBinding w:prefixMappings="xmlns:ns0='http://purl.org/dc/elements/1.1/' xmlns:ns1='http://schemas.openxmlformats.org/package/2006/metadata/core-properties' " w:xpath="/ns1:coreProperties[1]/ns0:title[1]" w:storeItemID="{6C3C8BC8-F283-45AE-878A-BAB7291924A1}"/>
                              <w:text/>
                            </w:sdtPr>
                            <w:sdtContent>
                              <w:r w:rsidRPr="00B4623A">
                                <w:rPr>
                                  <w:rFonts w:ascii="文鼎勘亭流" w:eastAsia="文鼎勘亭流" w:hint="eastAsia"/>
                                  <w:color w:val="FC5AFF"/>
                                  <w:sz w:val="72"/>
                                  <w:szCs w:val="72"/>
                                </w:rPr>
                                <w:t>AK47的歷史</w:t>
                              </w:r>
                            </w:sdtContent>
                          </w:sdt>
                        </w:p>
                        <w:sdt>
                          <w:sdtPr>
                            <w:rPr>
                              <w:rFonts w:ascii="文鼎中鋼筆行楷" w:eastAsia="文鼎中鋼筆行楷" w:hint="eastAsia"/>
                              <w:caps/>
                              <w:color w:val="00FFCC"/>
                              <w:sz w:val="28"/>
                              <w:szCs w:val="28"/>
                            </w:rPr>
                            <w:alias w:val="副標題"/>
                            <w:tag w:val=""/>
                            <w:id w:val="38709471"/>
                            <w:dataBinding w:prefixMappings="xmlns:ns0='http://purl.org/dc/elements/1.1/' xmlns:ns1='http://schemas.openxmlformats.org/package/2006/metadata/core-properties' " w:xpath="/ns1:coreProperties[1]/ns0:subject[1]" w:storeItemID="{6C3C8BC8-F283-45AE-878A-BAB7291924A1}"/>
                            <w:text/>
                          </w:sdtPr>
                          <w:sdtContent>
                            <w:p w:rsidR="00B4623A" w:rsidRPr="000C754D" w:rsidRDefault="00B4623A">
                              <w:pPr>
                                <w:pStyle w:val="a4"/>
                                <w:spacing w:before="40" w:after="40"/>
                                <w:rPr>
                                  <w:rFonts w:ascii="文鼎中鋼筆行楷" w:eastAsia="文鼎中鋼筆行楷" w:hint="eastAsia"/>
                                  <w:caps/>
                                  <w:color w:val="00FFCC"/>
                                  <w:sz w:val="28"/>
                                  <w:szCs w:val="28"/>
                                </w:rPr>
                              </w:pPr>
                              <w:r w:rsidRPr="000C754D">
                                <w:rPr>
                                  <w:rFonts w:ascii="文鼎中鋼筆行楷" w:eastAsia="文鼎中鋼筆行楷" w:hint="eastAsia"/>
                                  <w:caps/>
                                  <w:color w:val="00FFCC"/>
                                  <w:sz w:val="28"/>
                                  <w:szCs w:val="28"/>
                                </w:rPr>
                                <w:t>值得一探</w:t>
                              </w:r>
                            </w:p>
                          </w:sdtContent>
                        </w:sdt>
                        <w:sdt>
                          <w:sdtPr>
                            <w:rPr>
                              <w:caps/>
                              <w:color w:val="4472C4" w:themeColor="accent5"/>
                              <w:sz w:val="24"/>
                              <w:szCs w:val="24"/>
                            </w:rPr>
                            <w:alias w:val="作者"/>
                            <w:tag w:val=""/>
                            <w:id w:val="-758672709"/>
                            <w:dataBinding w:prefixMappings="xmlns:ns0='http://purl.org/dc/elements/1.1/' xmlns:ns1='http://schemas.openxmlformats.org/package/2006/metadata/core-properties' " w:xpath="/ns1:coreProperties[1]/ns0:creator[1]" w:storeItemID="{6C3C8BC8-F283-45AE-878A-BAB7291924A1}"/>
                            <w:text/>
                          </w:sdtPr>
                          <w:sdtContent>
                            <w:p w:rsidR="00B4623A" w:rsidRDefault="00B4623A">
                              <w:pPr>
                                <w:pStyle w:val="a4"/>
                                <w:spacing w:before="80" w:after="40"/>
                                <w:rPr>
                                  <w:caps/>
                                  <w:color w:val="4472C4" w:themeColor="accent5"/>
                                  <w:sz w:val="24"/>
                                  <w:szCs w:val="24"/>
                                </w:rPr>
                              </w:pPr>
                              <w:r>
                                <w:rPr>
                                  <w:rFonts w:hint="eastAsia"/>
                                  <w:caps/>
                                  <w:color w:val="4472C4" w:themeColor="accent5"/>
                                  <w:sz w:val="24"/>
                                  <w:szCs w:val="24"/>
                                </w:rPr>
                                <w:t>希希</w:t>
                              </w:r>
                            </w:p>
                          </w:sdtContent>
                        </w:sdt>
                      </w:txbxContent>
                    </v:textbox>
                    <w10:wrap type="square" anchorx="margin" anchory="page"/>
                  </v:shape>
                </w:pict>
              </mc:Fallback>
            </mc:AlternateContent>
          </w:r>
          <w:r w:rsidR="00B4623A">
            <w:br w:type="page"/>
          </w:r>
        </w:p>
      </w:sdtContent>
    </w:sdt>
    <w:p w:rsidR="004A0837" w:rsidRPr="00B4623A" w:rsidRDefault="00BE22DE">
      <w:pPr>
        <w:rPr>
          <w:rFonts w:ascii="文鼎中粗隸" w:eastAsia="文鼎中粗隸"/>
          <w:color w:val="FF6699"/>
          <w:sz w:val="44"/>
          <w:szCs w:val="44"/>
        </w:rPr>
      </w:pPr>
      <w:r w:rsidRPr="00B4623A">
        <w:rPr>
          <w:rFonts w:ascii="文鼎中粗隸" w:eastAsia="文鼎中粗隸" w:hint="eastAsia"/>
          <w:color w:val="FF6699"/>
          <w:sz w:val="44"/>
          <w:szCs w:val="44"/>
        </w:rPr>
        <w:t>簡介：</w:t>
      </w:r>
    </w:p>
    <w:p w:rsidR="00BE22DE" w:rsidRPr="00C4008C" w:rsidRDefault="00BE22DE">
      <w:pPr>
        <w:rPr>
          <w:rFonts w:ascii="文鼎中粗隸" w:eastAsia="文鼎中粗隸"/>
          <w:color w:val="FF6699"/>
        </w:rPr>
      </w:pPr>
      <w:r w:rsidRPr="00C4008C">
        <w:rPr>
          <w:rFonts w:ascii="文鼎中粗隸" w:eastAsia="文鼎中粗隸" w:hint="eastAsia"/>
          <w:color w:val="FF6699"/>
        </w:rPr>
        <w:t>卡拉什尼科夫原本是蘇聯紅軍的戰車兵，在布良斯克戰役受傷送至後方醫院救治後而開始研究槍械工藝，期間他在工廠裡自行設計了一把衝鋒槍，是為PPK-42（ППК-42），並在工廠員工的協助下製作出樣槍。卡拉什尼科夫及其設計的槍械隨即吸引了蘇聯軍方的注意，該槍被安排參與1942年的新型衝鋒槍競選，但最終敗給了阿列克謝·伊萬諾維奇·蘇達耶夫設計的PPS衝鋒槍而沒有被蘇軍採納。儘管在競選中落敗，卡拉什尼科夫仍然沒有放棄，並繼續改進他的槍械。他在1944年與同袍討論歐洲的戰況時，發現到德軍配備StG44突擊步槍的威力後，開始構思一種簡單可靠的新式可連發中威力步槍。在參考M1加蘭德步槍後，設計出M1944試作型樣槍，採用M43步槍彈、滾轉式槍栓；經過接連的嘗試後，於1946年製作出可連發射擊的樣槍（AK-46），成為此後AK系列槍械的首個原型。經過一系列試驗，包括在風沙泥水等惡劣環境中嚴格測試，改進了導氣裝置與活塞系統的版本於1947年被命名為AK-47，蘇聯軍方要求生產1,500枝作實地測試，但測試結果仍然未能讓他們滿意。直到於1949年推出的改良版本才獲蘇軍認可並正式採用，該槍被官方命名為"7,62-мм автомат Калашникова (АК)"（7.62公釐卡拉什尼科夫自動步槍，AK）。</w:t>
      </w:r>
    </w:p>
    <w:p w:rsidR="00BE22DE" w:rsidRPr="00C4008C" w:rsidRDefault="00BE22DE">
      <w:pPr>
        <w:rPr>
          <w:color w:val="FFCC66"/>
        </w:rPr>
      </w:pPr>
    </w:p>
    <w:p w:rsidR="00BE22DE" w:rsidRPr="00C4008C" w:rsidRDefault="00BE22DE" w:rsidP="00BE22DE">
      <w:pPr>
        <w:rPr>
          <w:rFonts w:ascii="文鼎ＰＯＰ－４" w:eastAsia="文鼎ＰＯＰ－４"/>
          <w:color w:val="FFCC66"/>
        </w:rPr>
      </w:pPr>
      <w:r w:rsidRPr="00C4008C">
        <w:rPr>
          <w:rFonts w:ascii="文鼎ＰＯＰ－４" w:eastAsia="文鼎ＰＯＰ－４" w:hint="eastAsia"/>
          <w:color w:val="FFCC66"/>
        </w:rPr>
        <w:t>有廣泛謠傳雨果·施邁瑟（StG44的設計者）曾經以某種形式經手過AK的設計，然而此說顯然經不起一些簡單的事實考驗。並且也根據其人在戰後的具體動向，雨果並沒有參與任何與AK有關的活動，而兩者在機構設計上也是兩種幾乎沒有共通點的槍械。卡拉什尼科夫集團的官方專題作者從各方面很明確地指出了這個事實。[5]</w:t>
      </w:r>
    </w:p>
    <w:p w:rsidR="00BE22DE" w:rsidRPr="00C4008C" w:rsidRDefault="00BE22DE" w:rsidP="00BE22DE">
      <w:pPr>
        <w:rPr>
          <w:rFonts w:ascii="文鼎ＰＯＰ－４" w:eastAsia="文鼎ＰＯＰ－４"/>
          <w:color w:val="FFCC66"/>
        </w:rPr>
      </w:pPr>
    </w:p>
    <w:p w:rsidR="00BE22DE" w:rsidRPr="00C4008C" w:rsidRDefault="00BE22DE" w:rsidP="00BE22DE">
      <w:pPr>
        <w:rPr>
          <w:rFonts w:ascii="文鼎ＰＯＰ－４" w:eastAsia="文鼎ＰＯＰ－４"/>
          <w:color w:val="FFCC66"/>
        </w:rPr>
      </w:pPr>
      <w:r w:rsidRPr="00C4008C">
        <w:rPr>
          <w:rFonts w:ascii="文鼎ＰＯＰ－４" w:eastAsia="文鼎ＰＯＰ－４" w:hint="eastAsia"/>
          <w:color w:val="FFCC66"/>
        </w:rPr>
        <w:t>AK於1949年最終定型並正式在伊熱夫斯克軍工廠量產。1951年開始裝備前蘇聯軍隊，以取代SKS。1953年，機匣生產工藝由沖壓變更為機械加工（第3型），開始大量裝備前蘇聯軍隊。從1950年代到1980年代，AK是前蘇聯軍隊和華沙條約組織國家軍隊制式裝備，後採用大量使用合成材料的AKM，可靠性更佳。在1980年代，小口徑版本AK-74系列裝備前蘇聯軍隊後，AK和AKM漸漸從蘇軍前線裝備中退出。</w:t>
      </w:r>
    </w:p>
    <w:p w:rsidR="00BE22DE" w:rsidRDefault="00BE22DE" w:rsidP="00BE22DE"/>
    <w:p w:rsidR="00BE22DE" w:rsidRDefault="00BE22DE" w:rsidP="00BE22DE"/>
    <w:p w:rsidR="00BE22DE" w:rsidRPr="00B4623A" w:rsidRDefault="00BE22DE" w:rsidP="00BE22DE">
      <w:pPr>
        <w:rPr>
          <w:rFonts w:ascii="文鼎中特圓" w:eastAsia="文鼎中特圓"/>
          <w:color w:val="FFFF99"/>
          <w:sz w:val="44"/>
          <w:szCs w:val="44"/>
        </w:rPr>
      </w:pPr>
      <w:r w:rsidRPr="00B4623A">
        <w:rPr>
          <w:rFonts w:ascii="文鼎中特圓" w:eastAsia="文鼎中特圓" w:hint="eastAsia"/>
          <w:color w:val="FFFF99"/>
          <w:sz w:val="44"/>
          <w:szCs w:val="44"/>
        </w:rPr>
        <w:t>特色：</w:t>
      </w:r>
    </w:p>
    <w:p w:rsidR="00BE22DE" w:rsidRPr="00C4008C" w:rsidRDefault="00BE22DE" w:rsidP="00BE22DE">
      <w:pPr>
        <w:rPr>
          <w:rFonts w:ascii="文鼎中特圓" w:eastAsia="文鼎中特圓"/>
          <w:color w:val="FFFF99"/>
        </w:rPr>
      </w:pPr>
      <w:r w:rsidRPr="00C4008C">
        <w:rPr>
          <w:rFonts w:ascii="文鼎中特圓" w:eastAsia="文鼎中特圓" w:hint="eastAsia"/>
          <w:color w:val="FFFF99"/>
        </w:rPr>
        <w:t>AK屬於突擊步槍，與第二次世界大戰時期的步槍相比，槍身短小、射程較短，適合較近距離的戰鬥。它採用參考自美國M1加蘭德半自動步槍的長行程瓦斯操作自動原理，導氣管位於槍管上方，通過活塞推動槍栓活動，轉拴式閉鎖槍栓。</w:t>
      </w:r>
    </w:p>
    <w:p w:rsidR="00BE22DE" w:rsidRPr="00C4008C" w:rsidRDefault="00BE22DE" w:rsidP="00BE22DE">
      <w:pPr>
        <w:rPr>
          <w:rFonts w:ascii="文鼎中特圓" w:eastAsia="文鼎中特圓"/>
          <w:color w:val="FFFF99"/>
        </w:rPr>
      </w:pPr>
    </w:p>
    <w:p w:rsidR="00BE22DE" w:rsidRPr="00C4008C" w:rsidRDefault="00BE22DE" w:rsidP="00BE22DE">
      <w:pPr>
        <w:rPr>
          <w:rFonts w:ascii="文鼎中特圓" w:eastAsia="文鼎中特圓"/>
          <w:color w:val="FFFF99"/>
        </w:rPr>
      </w:pPr>
      <w:r w:rsidRPr="00C4008C">
        <w:rPr>
          <w:rFonts w:ascii="文鼎中特圓" w:eastAsia="文鼎中特圓" w:hint="eastAsia"/>
          <w:color w:val="FFFF99"/>
        </w:rPr>
        <w:t>AK發射7.62×39公釐中間型威力槍彈，由容量為30發子彈的弧形彈匣供彈，其保險／射擊選擇桿的設計則參考自美國雷明登8型半自動步槍，設置在機匣右側，可以選擇半自動或者全自動的發射方式，槍機拉柄位於機匣右側，為槍栓座的一部份。AK的槍機動作可靠，即使在連續射擊時有灰塵等異物進入槍內時，它的機械結構仍能保證繼續正常運作，並可以在沙漠、熱帶雨林、嚴寒等極度惡劣的環境下保持相當好的效能，而且它的結構簡單，分解容易、易於清潔和維修、操作簡便。</w:t>
      </w:r>
    </w:p>
    <w:p w:rsidR="00BE22DE" w:rsidRDefault="00BE22DE" w:rsidP="00BE22DE"/>
    <w:p w:rsidR="00BE22DE" w:rsidRPr="00C4008C" w:rsidRDefault="00BE22DE" w:rsidP="00BE22DE">
      <w:pPr>
        <w:rPr>
          <w:rFonts w:ascii="文鼎中鋼筆行楷" w:eastAsia="文鼎中鋼筆行楷"/>
          <w:color w:val="00FFCC"/>
        </w:rPr>
      </w:pPr>
      <w:r w:rsidRPr="00C4008C">
        <w:rPr>
          <w:rFonts w:ascii="文鼎中鋼筆行楷" w:eastAsia="文鼎中鋼筆行楷" w:hint="eastAsia"/>
          <w:color w:val="00FFCC"/>
        </w:rPr>
        <w:t>AK主要缺點是由於全自動射擊時槍口上揚嚴重，槍栓座後座時撞擊機匣底，其槍栓退殼口的設計令其較難安裝皮卡汀尼導軌（不過隨著許多槍械零件生產商，乃至卡拉什尼科夫集團已經設計出供AK系列專用的皮卡汀尼導軌機匣蓋，這個問題基本上已得到解決），機匣蓋的設計導致瞄準基線較短，瞄準具設計不理想等等缺陷，大大影響射擊精度，300公尺以外難以準確射擊，連發射擊精度更低，實際上它只可以滿足以遭遇戰為主的較近距離上戰鬥的要求。</w:t>
      </w:r>
    </w:p>
    <w:p w:rsidR="00BE22DE" w:rsidRPr="00C4008C" w:rsidRDefault="00BE22DE" w:rsidP="00BE22DE">
      <w:pPr>
        <w:rPr>
          <w:rFonts w:ascii="文鼎中鋼筆行楷" w:eastAsia="文鼎中鋼筆行楷"/>
          <w:color w:val="00FFCC"/>
        </w:rPr>
      </w:pPr>
    </w:p>
    <w:p w:rsidR="00BE22DE" w:rsidRPr="00C4008C" w:rsidRDefault="00BE22DE" w:rsidP="00BE22DE">
      <w:pPr>
        <w:rPr>
          <w:rFonts w:ascii="文鼎中鋼筆行楷" w:eastAsia="文鼎中鋼筆行楷"/>
          <w:color w:val="00FFCC"/>
        </w:rPr>
      </w:pPr>
      <w:r w:rsidRPr="00C4008C">
        <w:rPr>
          <w:rFonts w:ascii="文鼎中鋼筆行楷" w:eastAsia="文鼎中鋼筆行楷" w:hint="eastAsia"/>
          <w:color w:val="00FFCC"/>
        </w:rPr>
        <w:t>另外世界各地不同生產商生產的AK品質千差萬別，如日本傭兵高部正樹指出羅馬尼亞產的AK步槍「彈匣裝卸困難，且長時間射擊後槍管會變彎」，故對其評價不高。還有中華人民共和國的56式自動步槍雖比其他AK仿製型便宜，但品質和性能卻比原版AK要差，在數百發射擊後膛線會完全脫落磨損，以及因槍管和導氣管沒有鍍銘而較易生銹等。另外，任何一本AK的操作手冊上都會明確指出要經常擦槍，以防止沙塵進入槍身。簡氏曾經就SA80在阿富汗暴露的可靠性問題評論說：「步槍處在濃密的塵埃中……不能長久使用……甚至最可靠的AK-47也同樣如此。」</w:t>
      </w:r>
    </w:p>
    <w:p w:rsidR="00BE22DE" w:rsidRDefault="00BE22DE" w:rsidP="00BE22DE"/>
    <w:p w:rsidR="00BE22DE" w:rsidRPr="00B4623A" w:rsidRDefault="00BE22DE" w:rsidP="00BE22DE">
      <w:pPr>
        <w:rPr>
          <w:rFonts w:ascii="文鼎甜妞體P" w:eastAsia="文鼎甜妞體P"/>
          <w:color w:val="00FFFF"/>
          <w:sz w:val="44"/>
          <w:szCs w:val="44"/>
        </w:rPr>
      </w:pPr>
      <w:r w:rsidRPr="00B4623A">
        <w:rPr>
          <w:rFonts w:ascii="文鼎甜妞體P" w:eastAsia="文鼎甜妞體P" w:hint="eastAsia"/>
          <w:color w:val="00FFFF"/>
          <w:sz w:val="44"/>
          <w:szCs w:val="44"/>
        </w:rPr>
        <w:t>實戰與產出</w:t>
      </w:r>
    </w:p>
    <w:p w:rsidR="00BE22DE" w:rsidRPr="00C4008C" w:rsidRDefault="00BE22DE" w:rsidP="00BE22DE">
      <w:pPr>
        <w:rPr>
          <w:rFonts w:ascii="文鼎甜妞體P" w:eastAsia="文鼎甜妞體P"/>
          <w:color w:val="00FFFF"/>
        </w:rPr>
      </w:pPr>
    </w:p>
    <w:p w:rsidR="00BE22DE" w:rsidRPr="00C4008C" w:rsidRDefault="00BE22DE" w:rsidP="00BE22DE">
      <w:pPr>
        <w:rPr>
          <w:rFonts w:ascii="文鼎甜妞體P" w:eastAsia="文鼎甜妞體P"/>
          <w:color w:val="00FFFF"/>
        </w:rPr>
      </w:pPr>
      <w:r w:rsidRPr="00C4008C">
        <w:rPr>
          <w:rFonts w:ascii="文鼎甜妞體P" w:eastAsia="文鼎甜妞體P" w:hint="eastAsia"/>
          <w:color w:val="00FFFF"/>
        </w:rPr>
        <w:t>美國陸軍憲兵於越戰檢視所繳獲的AK</w:t>
      </w:r>
    </w:p>
    <w:p w:rsidR="00BE22DE" w:rsidRPr="00C4008C" w:rsidRDefault="00BE22DE" w:rsidP="00BE22DE">
      <w:pPr>
        <w:rPr>
          <w:rFonts w:ascii="文鼎甜妞體P" w:eastAsia="文鼎甜妞體P"/>
          <w:color w:val="00FFFF"/>
        </w:rPr>
      </w:pPr>
      <w:r w:rsidRPr="00C4008C">
        <w:rPr>
          <w:rFonts w:ascii="文鼎甜妞體P" w:eastAsia="文鼎甜妞體P" w:hint="eastAsia"/>
          <w:color w:val="00FFFF"/>
        </w:rPr>
        <w:t>衣索比亞士兵使用著AK</w:t>
      </w:r>
    </w:p>
    <w:p w:rsidR="00BE22DE" w:rsidRPr="00C4008C" w:rsidRDefault="00BE22DE" w:rsidP="00BE22DE">
      <w:pPr>
        <w:rPr>
          <w:rFonts w:ascii="文鼎甜妞體P" w:eastAsia="文鼎甜妞體P"/>
          <w:color w:val="00FFFF"/>
        </w:rPr>
      </w:pPr>
      <w:r w:rsidRPr="00C4008C">
        <w:rPr>
          <w:rFonts w:ascii="文鼎甜妞體P" w:eastAsia="文鼎甜妞體P" w:hint="eastAsia"/>
          <w:color w:val="00FFFF"/>
        </w:rPr>
        <w:t>中國56式步槍操作原理示意圖</w:t>
      </w:r>
    </w:p>
    <w:p w:rsidR="00BE22DE" w:rsidRPr="00C4008C" w:rsidRDefault="00BE22DE" w:rsidP="00BE22DE">
      <w:pPr>
        <w:rPr>
          <w:rFonts w:ascii="文鼎甜妞體P" w:eastAsia="文鼎甜妞體P"/>
          <w:color w:val="00FFFF"/>
        </w:rPr>
      </w:pPr>
      <w:r w:rsidRPr="00C4008C">
        <w:rPr>
          <w:rFonts w:ascii="文鼎甜妞體P" w:eastAsia="文鼎甜妞體P" w:hint="eastAsia"/>
          <w:color w:val="00FFFF"/>
        </w:rPr>
        <w:t>伊拉克士兵以AK射擊</w:t>
      </w:r>
    </w:p>
    <w:p w:rsidR="00BE22DE" w:rsidRPr="00C4008C" w:rsidRDefault="00BE22DE" w:rsidP="00BE22DE">
      <w:pPr>
        <w:rPr>
          <w:rFonts w:ascii="文鼎甜妞體P" w:eastAsia="文鼎甜妞體P"/>
          <w:color w:val="00FFFF"/>
        </w:rPr>
      </w:pPr>
      <w:r w:rsidRPr="00C4008C">
        <w:rPr>
          <w:rFonts w:ascii="文鼎甜妞體P" w:eastAsia="文鼎甜妞體P" w:hint="eastAsia"/>
          <w:color w:val="00FFFF"/>
        </w:rPr>
        <w:t>AK系列步槍名聞天下是在1960年代的越南戰爭，AK和其中國的仿製品56式大規模地武裝北越正規軍和游擊隊，足以證明這種自動武器在叢林環境中深受士兵信賴。</w:t>
      </w:r>
    </w:p>
    <w:p w:rsidR="00BE22DE" w:rsidRPr="00C4008C" w:rsidRDefault="00BE22DE" w:rsidP="00BE22DE">
      <w:pPr>
        <w:rPr>
          <w:rFonts w:ascii="文鼎甜妞體P" w:eastAsia="文鼎甜妞體P"/>
          <w:color w:val="00FFFF"/>
        </w:rPr>
      </w:pPr>
    </w:p>
    <w:p w:rsidR="00BE22DE" w:rsidRPr="00C4008C" w:rsidRDefault="00BE22DE" w:rsidP="00BE22DE">
      <w:pPr>
        <w:rPr>
          <w:rFonts w:ascii="文鼎甜妞體P" w:eastAsia="文鼎甜妞體P"/>
          <w:color w:val="00FFFF"/>
        </w:rPr>
      </w:pPr>
      <w:r w:rsidRPr="00C4008C">
        <w:rPr>
          <w:rFonts w:ascii="文鼎甜妞體P" w:eastAsia="文鼎甜妞體P" w:hint="eastAsia"/>
          <w:color w:val="00FFFF"/>
        </w:rPr>
        <w:t>在越南戰爭初期，流傳不少美國士兵丟棄不適應熱帶雨林惡劣條件下笨重的M14自動步槍或者因清理套件不足且清槍訓練不足而故障頻出的早期型M16突擊步槍，轉而使用戰場上繳獲的AK和56式自動步槍，因為AK系列步槍擁有非常優良的可靠性（卡彈的比率較M16低很多）和容易操作而密集的火力；所以很多美軍士兵丟棄M14/16而使用AK。</w:t>
      </w:r>
    </w:p>
    <w:p w:rsidR="00BE22DE" w:rsidRPr="00C4008C" w:rsidRDefault="00BE22DE" w:rsidP="00BE22DE">
      <w:pPr>
        <w:rPr>
          <w:rFonts w:ascii="文鼎甜妞體P" w:eastAsia="文鼎甜妞體P"/>
          <w:color w:val="00FFFF"/>
        </w:rPr>
      </w:pPr>
    </w:p>
    <w:p w:rsidR="00BE22DE" w:rsidRPr="00C4008C" w:rsidRDefault="00BE22DE" w:rsidP="00BE22DE">
      <w:pPr>
        <w:rPr>
          <w:rFonts w:ascii="文鼎甜妞體P" w:eastAsia="文鼎甜妞體P"/>
          <w:color w:val="00FFFF"/>
        </w:rPr>
      </w:pPr>
      <w:r w:rsidRPr="00C4008C">
        <w:rPr>
          <w:rFonts w:ascii="文鼎甜妞體P" w:eastAsia="文鼎甜妞體P" w:hint="eastAsia"/>
          <w:color w:val="00FFFF"/>
        </w:rPr>
        <w:t>不過在能見度不佳的叢林中，使用對手的武器（AK與美軍武器的槍聲區別很大），可能會被友軍誤判而導致誤傷，另外一個問題是子彈不通用，一旦手頭上的AK子彈用罄，周遭持用M16的戰友無法提供他的子彈補給。一般的情形可能是由於M14的自動射擊能力差（由於後坐力巨大，M14在大多數時候是半自動射擊，甚至有些M14索性加了射擊選擇桿鎖，強制屏蔽掉全自動射擊能力），或者早期M16由於設計、製造、彈藥等問題而可靠性不佳所致。早期M16沒有輔助推機柄，一旦發生閉鎖不良等小故障也只能將武器拆開以排除故障，這在戰場上是非常不便甚至是無法做到的。此時，撿起AK等對手遺落的武器繼續作戰也是一個可行的辦法。在彈藥方面，雖然M193彈具有良好的精度與殺傷力（對無防護目標），但是其彈頭輕小，往往穿過幾層薄薄的灌木就會產生嚴重的偏航和威力衰減，而M43彈頭質量大，穩定性好（甚至有些過穩定，即擊中目標後不翻滾也不破碎），受這些影響較小。</w:t>
      </w:r>
    </w:p>
    <w:p w:rsidR="00BE22DE" w:rsidRDefault="00BE22DE" w:rsidP="00BE22DE"/>
    <w:p w:rsidR="00BE22DE" w:rsidRPr="00C4008C" w:rsidRDefault="00BE22DE" w:rsidP="00BE22DE">
      <w:pPr>
        <w:rPr>
          <w:rFonts w:ascii="文鼎粗仿" w:eastAsia="文鼎粗仿"/>
          <w:color w:val="0000FF"/>
        </w:rPr>
      </w:pPr>
      <w:r w:rsidRPr="00C4008C">
        <w:rPr>
          <w:rFonts w:ascii="文鼎粗仿" w:eastAsia="文鼎粗仿" w:hint="eastAsia"/>
          <w:color w:val="0000FF"/>
        </w:rPr>
        <w:t>而因為後來後勤水平提高，美軍在波斯灣戰爭和伊拉克戰爭期間繳獲AK步槍更像是一種收集戰利品的行為而不是作戰需要。在伊拉克戰爭中薩達姆·海珊政權被推翻後，由美國代為受訓的伊拉克新軍既使用美制槍械也使用AK步槍。</w:t>
      </w:r>
    </w:p>
    <w:p w:rsidR="00BE22DE" w:rsidRPr="00C4008C" w:rsidRDefault="00BE22DE" w:rsidP="00BE22DE">
      <w:pPr>
        <w:rPr>
          <w:rFonts w:ascii="文鼎粗仿" w:eastAsia="文鼎粗仿"/>
          <w:color w:val="0000FF"/>
        </w:rPr>
      </w:pPr>
    </w:p>
    <w:p w:rsidR="00BE22DE" w:rsidRPr="00C4008C" w:rsidRDefault="00BE22DE" w:rsidP="00BE22DE">
      <w:pPr>
        <w:rPr>
          <w:rFonts w:ascii="文鼎粗仿" w:eastAsia="文鼎粗仿"/>
          <w:color w:val="0000FF"/>
        </w:rPr>
      </w:pPr>
      <w:r w:rsidRPr="00C4008C">
        <w:rPr>
          <w:rFonts w:ascii="文鼎粗仿" w:eastAsia="文鼎粗仿" w:hint="eastAsia"/>
          <w:color w:val="0000FF"/>
        </w:rPr>
        <w:t>以色列與周邊伊斯蘭國家和聖戰組織長年的爭鬥中，埃及、敘利亞等國的軍隊也廣泛使用AK步槍，而AK步槍也是伊斯蘭聖戰組織（如真主黨、哈瑪斯）的典型武器；當以軍獲勝時，部分的以色列士兵繳獲了敵方的AK步槍，並投入位於西奈半島、約旦河西岸、加薩走廊、戈蘭高地、黎巴嫩等地的戰鬥中。</w:t>
      </w:r>
    </w:p>
    <w:p w:rsidR="00BE22DE" w:rsidRPr="00C4008C" w:rsidRDefault="00BE22DE" w:rsidP="00BE22DE">
      <w:pPr>
        <w:rPr>
          <w:rFonts w:ascii="文鼎粗仿" w:eastAsia="文鼎粗仿"/>
          <w:color w:val="0000FF"/>
        </w:rPr>
      </w:pPr>
    </w:p>
    <w:p w:rsidR="00BE22DE" w:rsidRPr="00C4008C" w:rsidRDefault="00BE22DE" w:rsidP="00BE22DE">
      <w:pPr>
        <w:rPr>
          <w:rFonts w:ascii="文鼎粗仿" w:eastAsia="文鼎粗仿"/>
          <w:color w:val="0000FF"/>
        </w:rPr>
      </w:pPr>
      <w:r w:rsidRPr="00C4008C">
        <w:rPr>
          <w:rFonts w:ascii="文鼎粗仿" w:eastAsia="文鼎粗仿" w:hint="eastAsia"/>
          <w:color w:val="0000FF"/>
        </w:rPr>
        <w:t>世界上至少有82個國家裝備AK系列，蘇聯將AK系列步槍及其製造技術輸出到世界各地。由於蘇制AK系列步槍令人驚詫的簡單結構、堅實耐用、使用靈活方便與黑市價格便宜，其可靠性甚至令西方國家生產的步槍和部份粗製濫造的AK仿製型均無法與之相提並論，因此許多第三世界國家甚至西方國家的軍隊或者反政府武裝都廣泛使用AK系列步槍，某些地區衝突的各方都經常裝備AK系列。</w:t>
      </w:r>
    </w:p>
    <w:p w:rsidR="00BE22DE" w:rsidRPr="00C4008C" w:rsidRDefault="00BE22DE" w:rsidP="00BE22DE">
      <w:pPr>
        <w:rPr>
          <w:rFonts w:ascii="文鼎粗仿" w:eastAsia="文鼎粗仿"/>
          <w:color w:val="0000FF"/>
        </w:rPr>
      </w:pPr>
    </w:p>
    <w:p w:rsidR="00BE22DE" w:rsidRPr="00C4008C" w:rsidRDefault="00BE22DE" w:rsidP="00BE22DE">
      <w:pPr>
        <w:rPr>
          <w:rFonts w:ascii="文鼎粗仿" w:eastAsia="文鼎粗仿"/>
          <w:color w:val="0000FF"/>
        </w:rPr>
      </w:pPr>
      <w:r w:rsidRPr="00C4008C">
        <w:rPr>
          <w:rFonts w:ascii="文鼎粗仿" w:eastAsia="文鼎粗仿" w:hint="eastAsia"/>
          <w:color w:val="0000FF"/>
        </w:rPr>
        <w:t>此外，世界上有許多國家進行了仿製或特許生產AK系列，其中包括；東德、前南斯拉夫、匈牙利、中華人民共和國、波蘭、羅馬尼亞、保加利亞、埃及、古巴、朝鮮等，現今仍在生產。AK的設計思路也影響了以色列、芬蘭、中國等多個國家的步槍設計路線。</w:t>
      </w:r>
    </w:p>
    <w:p w:rsidR="00BE22DE" w:rsidRDefault="00BE22DE" w:rsidP="00BE22DE"/>
    <w:p w:rsidR="00BE22DE" w:rsidRPr="006962F7" w:rsidRDefault="00BE22DE" w:rsidP="00BE22DE">
      <w:pPr>
        <w:rPr>
          <w:rFonts w:ascii="文鼎細鋼筆行楷" w:eastAsia="文鼎細鋼筆行楷"/>
          <w:color w:val="CC00CC"/>
        </w:rPr>
      </w:pPr>
      <w:r w:rsidRPr="006962F7">
        <w:rPr>
          <w:rFonts w:ascii="文鼎細鋼筆行楷" w:eastAsia="文鼎細鋼筆行楷" w:hint="eastAsia"/>
          <w:color w:val="CC00CC"/>
        </w:rPr>
        <w:t>AK系列步槍是使用最廣泛的槍械之一，其廣泛程度在輕武器歷史上可能只有馬克沁機槍、毛瑟Kar98k步槍和白朗寧大威力半自動手槍可以與之相比，而卡拉什尼科夫則因為AK系列步槍在世界範圍內的廣泛使用也被譽為「世界槍王」。但因蘇聯並無專利制度，除獎勵外，卡拉什尼科夫說他本人沒有從AK中賺入任何專利費，否則已經是億萬富翁了[7]。</w:t>
      </w:r>
    </w:p>
    <w:p w:rsidR="00BE22DE" w:rsidRPr="006962F7" w:rsidRDefault="00BE22DE" w:rsidP="00BE22DE">
      <w:pPr>
        <w:rPr>
          <w:rFonts w:ascii="文鼎細鋼筆行楷" w:eastAsia="文鼎細鋼筆行楷"/>
          <w:color w:val="CC00CC"/>
        </w:rPr>
      </w:pPr>
    </w:p>
    <w:p w:rsidR="00BE22DE" w:rsidRPr="006962F7" w:rsidRDefault="00BE22DE" w:rsidP="00BE22DE">
      <w:pPr>
        <w:rPr>
          <w:rFonts w:ascii="文鼎細鋼筆行楷" w:eastAsia="文鼎細鋼筆行楷"/>
          <w:color w:val="CC00CC"/>
        </w:rPr>
      </w:pPr>
      <w:r w:rsidRPr="006962F7">
        <w:rPr>
          <w:rFonts w:ascii="文鼎細鋼筆行楷" w:eastAsia="文鼎細鋼筆行楷" w:hint="eastAsia"/>
          <w:color w:val="CC00CC"/>
        </w:rPr>
        <w:t>在1970年代，民間有這樣一句俏皮話：「美國出口的是可口可樂，日本出口的是索尼電器，而蘇聯出口的是卡拉什尼科夫（意指AK系列）。」但根據原蘇聯的統計，全球範圍內的AK系列自動步槍中，9成是仿製品，真正產地是前蘇聯的僅有10%左右。[8]</w:t>
      </w:r>
    </w:p>
    <w:p w:rsidR="00BE22DE" w:rsidRPr="006962F7" w:rsidRDefault="00BE22DE" w:rsidP="00BE22DE">
      <w:pPr>
        <w:rPr>
          <w:rFonts w:ascii="文鼎細鋼筆行楷" w:eastAsia="文鼎細鋼筆行楷"/>
          <w:color w:val="CC00CC"/>
        </w:rPr>
      </w:pPr>
    </w:p>
    <w:p w:rsidR="00BE22DE" w:rsidRPr="006962F7" w:rsidRDefault="00BE22DE" w:rsidP="00BE22DE">
      <w:pPr>
        <w:rPr>
          <w:rFonts w:ascii="文鼎細鋼筆行楷" w:eastAsia="文鼎細鋼筆行楷"/>
          <w:color w:val="CC00CC"/>
        </w:rPr>
      </w:pPr>
      <w:r w:rsidRPr="006962F7">
        <w:rPr>
          <w:rFonts w:ascii="文鼎細鋼筆行楷" w:eastAsia="文鼎細鋼筆行楷" w:hint="eastAsia"/>
          <w:color w:val="CC00CC"/>
        </w:rPr>
        <w:t>按不同統計AK系列包括了無牌照的仿製品，也有人把散零件當一支計算，產量從三千萬到四億不等，相信是歷來累積產量最多的槍械。</w:t>
      </w:r>
    </w:p>
    <w:p w:rsidR="00BE22DE" w:rsidRPr="006962F7" w:rsidRDefault="00BE22DE">
      <w:pPr>
        <w:rPr>
          <w:rFonts w:ascii="文鼎細鋼筆行楷" w:eastAsia="文鼎細鋼筆行楷"/>
          <w:color w:val="CC00CC"/>
        </w:rPr>
      </w:pPr>
    </w:p>
    <w:p w:rsidR="00BE22DE" w:rsidRDefault="00BE22DE">
      <w:pPr>
        <w:rPr>
          <w:noProof/>
        </w:rPr>
      </w:pPr>
      <w:r>
        <w:rPr>
          <w:rFonts w:hint="eastAsia"/>
          <w:noProof/>
        </w:rPr>
        <w:t>資料來源：</w:t>
      </w:r>
    </w:p>
    <w:p w:rsidR="00BE22DE" w:rsidRDefault="006962F7">
      <w:hyperlink r:id="rId11" w:anchor="imgrc=ityTNes5jKd_dM" w:history="1">
        <w:r w:rsidR="00BE22DE">
          <w:rPr>
            <w:rStyle w:val="a3"/>
          </w:rPr>
          <w:t>https://www.google.com/search?q=ak47&amp;safe=strict&amp;</w:t>
        </w:r>
        <w:r w:rsidR="00BE22DE">
          <w:rPr>
            <w:rStyle w:val="a3"/>
          </w:rPr>
          <w:t>h</w:t>
        </w:r>
        <w:r w:rsidR="00BE22DE">
          <w:rPr>
            <w:rStyle w:val="a3"/>
          </w:rPr>
          <w:t>l=zh-TW&amp;source=lnms&amp;tbm=isch&amp;sa=X&amp;ved=2ahUKEwjokrzlx_PpAhVIHKYKHVAZAGcQ_AUoAXoECBYQAw&amp;biw=1366&amp;bih=657#imgrc=ityTNes5jKd_dM</w:t>
        </w:r>
      </w:hyperlink>
    </w:p>
    <w:p w:rsidR="00BE22DE" w:rsidRDefault="004408BD">
      <w:hyperlink r:id="rId12" w:history="1">
        <w:r w:rsidR="00BE22DE">
          <w:rPr>
            <w:rStyle w:val="a3"/>
          </w:rPr>
          <w:t>https://zh.wikipedia.org/wiki/%E5%8D%A1%E6%8B%89%E4%BB%80%E5%B0%BC%E7%A7%91%E5%A4%AB%E8%87%AA%E5%8B%95%E6%A</w:t>
        </w:r>
        <w:r w:rsidR="00BE22DE">
          <w:rPr>
            <w:rStyle w:val="a3"/>
          </w:rPr>
          <w:t>D</w:t>
        </w:r>
        <w:r w:rsidR="00BE22DE">
          <w:rPr>
            <w:rStyle w:val="a3"/>
          </w:rPr>
          <w:t>%A5%E6%A7%8D</w:t>
        </w:r>
      </w:hyperlink>
    </w:p>
    <w:p w:rsidR="00BE22DE" w:rsidRDefault="00BE22DE"/>
    <w:p w:rsidR="00BE22DE" w:rsidRDefault="00BE22DE">
      <w:r>
        <w:rPr>
          <w:rFonts w:hint="eastAsia"/>
        </w:rPr>
        <w:t>圖片：</w:t>
      </w:r>
    </w:p>
    <w:p w:rsidR="00BE22DE" w:rsidRDefault="00BE22DE">
      <w:r>
        <w:rPr>
          <w:rFonts w:hint="eastAsia"/>
          <w:noProof/>
        </w:rPr>
        <w:drawing>
          <wp:inline distT="0" distB="0" distL="0" distR="0">
            <wp:extent cx="5274310" cy="1904365"/>
            <wp:effectExtent l="0" t="0" r="2540" b="63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K-47_type_II_Part_DM-ST-89-0113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1904365"/>
                    </a:xfrm>
                    <a:prstGeom prst="rect">
                      <a:avLst/>
                    </a:prstGeom>
                  </pic:spPr>
                </pic:pic>
              </a:graphicData>
            </a:graphic>
          </wp:inline>
        </w:drawing>
      </w:r>
    </w:p>
    <w:p w:rsidR="00722DE7" w:rsidRDefault="00722DE7"/>
    <w:sectPr w:rsidR="00722DE7" w:rsidSect="00B4623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54D" w:rsidRDefault="000C754D" w:rsidP="000C754D">
      <w:r>
        <w:separator/>
      </w:r>
    </w:p>
  </w:endnote>
  <w:endnote w:type="continuationSeparator" w:id="0">
    <w:p w:rsidR="000C754D" w:rsidRDefault="000C754D" w:rsidP="000C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勘亭流">
    <w:panose1 w:val="020B0609010101010101"/>
    <w:charset w:val="88"/>
    <w:family w:val="modern"/>
    <w:pitch w:val="fixed"/>
    <w:sig w:usb0="800002A3" w:usb1="38CF7C70" w:usb2="00000016" w:usb3="00000000" w:csb0="00100000" w:csb1="00000000"/>
  </w:font>
  <w:font w:name="文鼎中鋼筆行楷">
    <w:panose1 w:val="020B0602010101010101"/>
    <w:charset w:val="88"/>
    <w:family w:val="swiss"/>
    <w:pitch w:val="variable"/>
    <w:sig w:usb0="800002A3" w:usb1="38CF7C70" w:usb2="00000016" w:usb3="00000000" w:csb0="00100000" w:csb1="00000000"/>
  </w:font>
  <w:font w:name="文鼎中粗隸">
    <w:panose1 w:val="020B0609010101010101"/>
    <w:charset w:val="88"/>
    <w:family w:val="modern"/>
    <w:pitch w:val="fixed"/>
    <w:sig w:usb0="800002A3" w:usb1="38CF7C70" w:usb2="00000016" w:usb3="00000000" w:csb0="00100000" w:csb1="00000000"/>
  </w:font>
  <w:font w:name="文鼎ＰＯＰ－４">
    <w:panose1 w:val="020B0602010101010101"/>
    <w:charset w:val="88"/>
    <w:family w:val="swiss"/>
    <w:pitch w:val="variable"/>
    <w:sig w:usb0="800002A3" w:usb1="38CF7C70" w:usb2="00000016" w:usb3="00000000" w:csb0="00100000" w:csb1="00000000"/>
  </w:font>
  <w:font w:name="文鼎中特圓">
    <w:panose1 w:val="020B0609010101010101"/>
    <w:charset w:val="88"/>
    <w:family w:val="modern"/>
    <w:pitch w:val="fixed"/>
    <w:sig w:usb0="800002A3" w:usb1="38CF7C70" w:usb2="00000016" w:usb3="00000000" w:csb0="00100000" w:csb1="00000000"/>
  </w:font>
  <w:font w:name="文鼎甜妞體P">
    <w:panose1 w:val="020B0602010101010101"/>
    <w:charset w:val="88"/>
    <w:family w:val="swiss"/>
    <w:pitch w:val="variable"/>
    <w:sig w:usb0="800002A3" w:usb1="38CF7C70" w:usb2="00000016" w:usb3="00000000" w:csb0="00100000" w:csb1="00000000"/>
  </w:font>
  <w:font w:name="文鼎粗仿">
    <w:panose1 w:val="020B0609010101010101"/>
    <w:charset w:val="88"/>
    <w:family w:val="modern"/>
    <w:pitch w:val="fixed"/>
    <w:sig w:usb0="800002A3" w:usb1="38CF7C70" w:usb2="00000016" w:usb3="00000000" w:csb0="00100000" w:csb1="00000000"/>
  </w:font>
  <w:font w:name="文鼎細鋼筆行楷">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BD" w:rsidRDefault="004408B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09892"/>
      <w:docPartObj>
        <w:docPartGallery w:val="Page Numbers (Bottom of Page)"/>
        <w:docPartUnique/>
      </w:docPartObj>
    </w:sdtPr>
    <w:sdtContent>
      <w:bookmarkStart w:id="0" w:name="_GoBack" w:displacedByCustomXml="prev"/>
      <w:bookmarkEnd w:id="0" w:displacedByCustomXml="prev"/>
      <w:p w:rsidR="004408BD" w:rsidRDefault="004408BD">
        <w:pPr>
          <w:pStyle w:val="a9"/>
        </w:pPr>
        <w:r>
          <w:fldChar w:fldCharType="begin"/>
        </w:r>
        <w:r>
          <w:instrText>PAGE   \* MERGEFORMAT</w:instrText>
        </w:r>
        <w:r>
          <w:fldChar w:fldCharType="separate"/>
        </w:r>
        <w:r w:rsidRPr="004408BD">
          <w:rPr>
            <w:noProof/>
            <w:lang w:val="zh-TW"/>
          </w:rPr>
          <w:t>1</w:t>
        </w:r>
        <w:r>
          <w:fldChar w:fldCharType="end"/>
        </w:r>
      </w:p>
    </w:sdtContent>
  </w:sdt>
  <w:p w:rsidR="004408BD" w:rsidRDefault="004408B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BD" w:rsidRDefault="004408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54D" w:rsidRDefault="000C754D" w:rsidP="000C754D">
      <w:r>
        <w:separator/>
      </w:r>
    </w:p>
  </w:footnote>
  <w:footnote w:type="continuationSeparator" w:id="0">
    <w:p w:rsidR="000C754D" w:rsidRDefault="000C754D" w:rsidP="000C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BD" w:rsidRDefault="004408B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BD" w:rsidRPr="004408BD" w:rsidRDefault="004408BD">
    <w:pPr>
      <w:pStyle w:val="a7"/>
      <w:rPr>
        <w:rFonts w:ascii="文鼎勘亭流" w:eastAsia="文鼎勘亭流" w:hint="eastAsia"/>
        <w:color w:val="00FFCC"/>
      </w:rPr>
    </w:pPr>
    <w:r w:rsidRPr="004408BD">
      <w:rPr>
        <w:rFonts w:ascii="文鼎勘亭流" w:eastAsia="文鼎勘亭流" w:hint="eastAsia"/>
        <w:color w:val="00FFCC"/>
      </w:rPr>
      <w:t>AK47的歷史</w:t>
    </w:r>
  </w:p>
  <w:p w:rsidR="000C754D" w:rsidRDefault="000C754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BD" w:rsidRDefault="004408B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DE"/>
    <w:rsid w:val="000C754D"/>
    <w:rsid w:val="001E147A"/>
    <w:rsid w:val="004408BD"/>
    <w:rsid w:val="004A0837"/>
    <w:rsid w:val="006962F7"/>
    <w:rsid w:val="00722DE7"/>
    <w:rsid w:val="00B4623A"/>
    <w:rsid w:val="00BE22DE"/>
    <w:rsid w:val="00C400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9325A0"/>
  <w15:chartTrackingRefBased/>
  <w15:docId w15:val="{DC7DC679-6113-4ABD-A578-0F5AFA2B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22DE"/>
    <w:rPr>
      <w:color w:val="0000FF"/>
      <w:u w:val="single"/>
    </w:rPr>
  </w:style>
  <w:style w:type="paragraph" w:styleId="a4">
    <w:name w:val="No Spacing"/>
    <w:link w:val="a5"/>
    <w:uiPriority w:val="1"/>
    <w:qFormat/>
    <w:rsid w:val="00B4623A"/>
    <w:rPr>
      <w:kern w:val="0"/>
      <w:sz w:val="22"/>
    </w:rPr>
  </w:style>
  <w:style w:type="character" w:customStyle="1" w:styleId="a5">
    <w:name w:val="無間距 字元"/>
    <w:basedOn w:val="a0"/>
    <w:link w:val="a4"/>
    <w:uiPriority w:val="1"/>
    <w:rsid w:val="00B4623A"/>
    <w:rPr>
      <w:kern w:val="0"/>
      <w:sz w:val="22"/>
    </w:rPr>
  </w:style>
  <w:style w:type="character" w:styleId="a6">
    <w:name w:val="FollowedHyperlink"/>
    <w:basedOn w:val="a0"/>
    <w:uiPriority w:val="99"/>
    <w:semiHidden/>
    <w:unhideWhenUsed/>
    <w:rsid w:val="00B4623A"/>
    <w:rPr>
      <w:color w:val="954F72" w:themeColor="followedHyperlink"/>
      <w:u w:val="single"/>
    </w:rPr>
  </w:style>
  <w:style w:type="paragraph" w:styleId="a7">
    <w:name w:val="header"/>
    <w:basedOn w:val="a"/>
    <w:link w:val="a8"/>
    <w:uiPriority w:val="99"/>
    <w:unhideWhenUsed/>
    <w:rsid w:val="000C754D"/>
    <w:pPr>
      <w:tabs>
        <w:tab w:val="center" w:pos="4153"/>
        <w:tab w:val="right" w:pos="8306"/>
      </w:tabs>
      <w:snapToGrid w:val="0"/>
    </w:pPr>
    <w:rPr>
      <w:sz w:val="20"/>
      <w:szCs w:val="20"/>
    </w:rPr>
  </w:style>
  <w:style w:type="character" w:customStyle="1" w:styleId="a8">
    <w:name w:val="頁首 字元"/>
    <w:basedOn w:val="a0"/>
    <w:link w:val="a7"/>
    <w:uiPriority w:val="99"/>
    <w:rsid w:val="000C754D"/>
    <w:rPr>
      <w:sz w:val="20"/>
      <w:szCs w:val="20"/>
    </w:rPr>
  </w:style>
  <w:style w:type="paragraph" w:styleId="a9">
    <w:name w:val="footer"/>
    <w:basedOn w:val="a"/>
    <w:link w:val="aa"/>
    <w:uiPriority w:val="99"/>
    <w:unhideWhenUsed/>
    <w:rsid w:val="000C754D"/>
    <w:pPr>
      <w:tabs>
        <w:tab w:val="center" w:pos="4153"/>
        <w:tab w:val="right" w:pos="8306"/>
      </w:tabs>
      <w:snapToGrid w:val="0"/>
    </w:pPr>
    <w:rPr>
      <w:sz w:val="20"/>
      <w:szCs w:val="20"/>
    </w:rPr>
  </w:style>
  <w:style w:type="character" w:customStyle="1" w:styleId="aa">
    <w:name w:val="頁尾 字元"/>
    <w:basedOn w:val="a0"/>
    <w:link w:val="a9"/>
    <w:uiPriority w:val="99"/>
    <w:rsid w:val="000C75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2452">
      <w:bodyDiv w:val="1"/>
      <w:marLeft w:val="0"/>
      <w:marRight w:val="0"/>
      <w:marTop w:val="0"/>
      <w:marBottom w:val="0"/>
      <w:divBdr>
        <w:top w:val="none" w:sz="0" w:space="0" w:color="auto"/>
        <w:left w:val="none" w:sz="0" w:space="0" w:color="auto"/>
        <w:bottom w:val="none" w:sz="0" w:space="0" w:color="auto"/>
        <w:right w:val="none" w:sz="0" w:space="0" w:color="auto"/>
      </w:divBdr>
      <w:divsChild>
        <w:div w:id="1108699677">
          <w:marLeft w:val="336"/>
          <w:marRight w:val="0"/>
          <w:marTop w:val="120"/>
          <w:marBottom w:val="312"/>
          <w:divBdr>
            <w:top w:val="none" w:sz="0" w:space="0" w:color="auto"/>
            <w:left w:val="none" w:sz="0" w:space="0" w:color="auto"/>
            <w:bottom w:val="none" w:sz="0" w:space="0" w:color="auto"/>
            <w:right w:val="none" w:sz="0" w:space="0" w:color="auto"/>
          </w:divBdr>
          <w:divsChild>
            <w:div w:id="5351241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78505330">
          <w:marLeft w:val="336"/>
          <w:marRight w:val="0"/>
          <w:marTop w:val="120"/>
          <w:marBottom w:val="312"/>
          <w:divBdr>
            <w:top w:val="none" w:sz="0" w:space="0" w:color="auto"/>
            <w:left w:val="none" w:sz="0" w:space="0" w:color="auto"/>
            <w:bottom w:val="none" w:sz="0" w:space="0" w:color="auto"/>
            <w:right w:val="none" w:sz="0" w:space="0" w:color="auto"/>
          </w:divBdr>
          <w:divsChild>
            <w:div w:id="3451347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9688235">
          <w:marLeft w:val="336"/>
          <w:marRight w:val="0"/>
          <w:marTop w:val="120"/>
          <w:marBottom w:val="312"/>
          <w:divBdr>
            <w:top w:val="none" w:sz="0" w:space="0" w:color="auto"/>
            <w:left w:val="none" w:sz="0" w:space="0" w:color="auto"/>
            <w:bottom w:val="none" w:sz="0" w:space="0" w:color="auto"/>
            <w:right w:val="none" w:sz="0" w:space="0" w:color="auto"/>
          </w:divBdr>
          <w:divsChild>
            <w:div w:id="19986132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87823433">
          <w:marLeft w:val="336"/>
          <w:marRight w:val="0"/>
          <w:marTop w:val="120"/>
          <w:marBottom w:val="312"/>
          <w:divBdr>
            <w:top w:val="none" w:sz="0" w:space="0" w:color="auto"/>
            <w:left w:val="none" w:sz="0" w:space="0" w:color="auto"/>
            <w:bottom w:val="none" w:sz="0" w:space="0" w:color="auto"/>
            <w:right w:val="none" w:sz="0" w:space="0" w:color="auto"/>
          </w:divBdr>
          <w:divsChild>
            <w:div w:id="668785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zh.wikipedia.org/wiki/%E5%8D%A1%E6%8B%89%E4%BB%80%E5%B0%BC%E7%A7%91%E5%A4%AB%E8%87%AA%E5%8B%95%E6%AD%A5%E6%A7%8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ak47&amp;safe=strict&amp;hl=zh-TW&amp;source=lnms&amp;tbm=isch&amp;sa=X&amp;ved=2ahUKEwjokrzlx_PpAhVIHKYKHVAZAGcQ_AUoAXoECBYQAw&amp;biw=1366&amp;bih=65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勘亭流">
    <w:panose1 w:val="020B0609010101010101"/>
    <w:charset w:val="88"/>
    <w:family w:val="modern"/>
    <w:pitch w:val="fixed"/>
    <w:sig w:usb0="800002A3" w:usb1="38CF7C70" w:usb2="00000016" w:usb3="00000000" w:csb0="00100000" w:csb1="00000000"/>
  </w:font>
  <w:font w:name="文鼎中鋼筆行楷">
    <w:panose1 w:val="020B0602010101010101"/>
    <w:charset w:val="88"/>
    <w:family w:val="swiss"/>
    <w:pitch w:val="variable"/>
    <w:sig w:usb0="800002A3" w:usb1="38CF7C70" w:usb2="00000016" w:usb3="00000000" w:csb0="00100000" w:csb1="00000000"/>
  </w:font>
  <w:font w:name="文鼎中粗隸">
    <w:panose1 w:val="020B0609010101010101"/>
    <w:charset w:val="88"/>
    <w:family w:val="modern"/>
    <w:pitch w:val="fixed"/>
    <w:sig w:usb0="800002A3" w:usb1="38CF7C70" w:usb2="00000016" w:usb3="00000000" w:csb0="00100000" w:csb1="00000000"/>
  </w:font>
  <w:font w:name="文鼎ＰＯＰ－４">
    <w:panose1 w:val="020B0602010101010101"/>
    <w:charset w:val="88"/>
    <w:family w:val="swiss"/>
    <w:pitch w:val="variable"/>
    <w:sig w:usb0="800002A3" w:usb1="38CF7C70" w:usb2="00000016" w:usb3="00000000" w:csb0="00100000" w:csb1="00000000"/>
  </w:font>
  <w:font w:name="文鼎中特圓">
    <w:panose1 w:val="020B0609010101010101"/>
    <w:charset w:val="88"/>
    <w:family w:val="modern"/>
    <w:pitch w:val="fixed"/>
    <w:sig w:usb0="800002A3" w:usb1="38CF7C70" w:usb2="00000016" w:usb3="00000000" w:csb0="00100000" w:csb1="00000000"/>
  </w:font>
  <w:font w:name="文鼎甜妞體P">
    <w:panose1 w:val="020B0602010101010101"/>
    <w:charset w:val="88"/>
    <w:family w:val="swiss"/>
    <w:pitch w:val="variable"/>
    <w:sig w:usb0="800002A3" w:usb1="38CF7C70" w:usb2="00000016" w:usb3="00000000" w:csb0="00100000" w:csb1="00000000"/>
  </w:font>
  <w:font w:name="文鼎粗仿">
    <w:panose1 w:val="020B0609010101010101"/>
    <w:charset w:val="88"/>
    <w:family w:val="modern"/>
    <w:pitch w:val="fixed"/>
    <w:sig w:usb0="800002A3" w:usb1="38CF7C70" w:usb2="00000016" w:usb3="00000000" w:csb0="00100000" w:csb1="00000000"/>
  </w:font>
  <w:font w:name="文鼎細鋼筆行楷">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E7"/>
    <w:rsid w:val="00800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61DE704422497AA831ECC82435B4E1">
    <w:name w:val="D561DE704422497AA831ECC82435B4E1"/>
    <w:rsid w:val="008005E7"/>
    <w:pPr>
      <w:widowControl w:val="0"/>
    </w:pPr>
  </w:style>
  <w:style w:type="paragraph" w:customStyle="1" w:styleId="B42FD66279B84E65A13243CC3934EB14">
    <w:name w:val="B42FD66279B84E65A13243CC3934EB14"/>
    <w:rsid w:val="008005E7"/>
    <w:pPr>
      <w:widowControl w:val="0"/>
    </w:pPr>
  </w:style>
  <w:style w:type="paragraph" w:customStyle="1" w:styleId="623D88D81DEC4DDD9A9CD23CCD73FA7C">
    <w:name w:val="623D88D81DEC4DDD9A9CD23CCD73FA7C"/>
    <w:rsid w:val="008005E7"/>
    <w:pPr>
      <w:widowControl w:val="0"/>
    </w:pPr>
  </w:style>
  <w:style w:type="character" w:styleId="a3">
    <w:name w:val="Placeholder Text"/>
    <w:basedOn w:val="a0"/>
    <w:uiPriority w:val="99"/>
    <w:semiHidden/>
    <w:rsid w:val="008005E7"/>
    <w:rPr>
      <w:color w:val="808080"/>
    </w:rPr>
  </w:style>
  <w:style w:type="paragraph" w:customStyle="1" w:styleId="BDBB82E1CF19471499BE1EF46017BAEF">
    <w:name w:val="BDBB82E1CF19471499BE1EF46017BAEF"/>
    <w:rsid w:val="008005E7"/>
    <w:pPr>
      <w:widowControl w:val="0"/>
    </w:pPr>
  </w:style>
  <w:style w:type="paragraph" w:customStyle="1" w:styleId="B0766537138A4C9F963A1823489921D3">
    <w:name w:val="B0766537138A4C9F963A1823489921D3"/>
    <w:rsid w:val="008005E7"/>
    <w:pPr>
      <w:widowControl w:val="0"/>
    </w:pPr>
  </w:style>
  <w:style w:type="paragraph" w:customStyle="1" w:styleId="9B6FDF7D36C741A58DFB174A9F5D3C38">
    <w:name w:val="9B6FDF7D36C741A58DFB174A9F5D3C38"/>
    <w:rsid w:val="008005E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3E79E5-78EC-4DB3-8010-6E98B970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AK47的歷史</dc:title>
  <dc:subject>值得一探</dc:subject>
  <dc:creator>希希</dc:creator>
  <cp:keywords/>
  <dc:description/>
  <cp:lastModifiedBy>Windows 使用者</cp:lastModifiedBy>
  <cp:revision>5</cp:revision>
  <dcterms:created xsi:type="dcterms:W3CDTF">2020-06-09T01:08:00Z</dcterms:created>
  <dcterms:modified xsi:type="dcterms:W3CDTF">2020-06-23T01:24:00Z</dcterms:modified>
</cp:coreProperties>
</file>