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71" w:type="dxa"/>
        <w:tblLook w:val="04A0" w:firstRow="1" w:lastRow="0" w:firstColumn="1" w:lastColumn="0" w:noHBand="0" w:noVBand="1"/>
      </w:tblPr>
      <w:tblGrid>
        <w:gridCol w:w="1754"/>
        <w:gridCol w:w="1754"/>
        <w:gridCol w:w="1754"/>
        <w:gridCol w:w="1754"/>
        <w:gridCol w:w="1755"/>
      </w:tblGrid>
      <w:tr w:rsidR="001C79A8" w:rsidRPr="00C0707B" w:rsidTr="006337ED">
        <w:trPr>
          <w:trHeight w:val="1634"/>
        </w:trPr>
        <w:tc>
          <w:tcPr>
            <w:tcW w:w="1754" w:type="dxa"/>
            <w:shd w:val="clear" w:color="auto" w:fill="FF0000"/>
            <w:vAlign w:val="center"/>
          </w:tcPr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起點經過</w:t>
            </w:r>
          </w:p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+2000</w:t>
            </w:r>
          </w:p>
        </w:tc>
        <w:tc>
          <w:tcPr>
            <w:tcW w:w="1754" w:type="dxa"/>
            <w:shd w:val="clear" w:color="auto" w:fill="FFC000"/>
            <w:vAlign w:val="center"/>
          </w:tcPr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吃青菜</w:t>
            </w:r>
          </w:p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+300</w:t>
            </w:r>
          </w:p>
        </w:tc>
        <w:tc>
          <w:tcPr>
            <w:tcW w:w="1754" w:type="dxa"/>
            <w:shd w:val="clear" w:color="auto" w:fill="FFFF00"/>
            <w:vAlign w:val="center"/>
          </w:tcPr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喝可樂</w:t>
            </w:r>
          </w:p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</w:t>
            </w:r>
            <w:r w:rsidR="002C705C" w:rsidRPr="00C0707B">
              <w:rPr>
                <w:rFonts w:ascii="文鼎中特圓" w:eastAsia="文鼎中特圓" w:hint="eastAsia"/>
                <w:sz w:val="36"/>
                <w:szCs w:val="36"/>
              </w:rPr>
              <w:t>100</w:t>
            </w:r>
          </w:p>
        </w:tc>
        <w:tc>
          <w:tcPr>
            <w:tcW w:w="1754" w:type="dxa"/>
            <w:shd w:val="clear" w:color="auto" w:fill="92D050"/>
            <w:vAlign w:val="center"/>
          </w:tcPr>
          <w:p w:rsidR="004E6F55" w:rsidRPr="00C0707B" w:rsidRDefault="002C705C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挑食</w:t>
            </w:r>
          </w:p>
          <w:p w:rsidR="002C705C" w:rsidRPr="00C0707B" w:rsidRDefault="002C705C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暫停一次</w:t>
            </w:r>
          </w:p>
        </w:tc>
        <w:tc>
          <w:tcPr>
            <w:tcW w:w="1755" w:type="dxa"/>
            <w:shd w:val="clear" w:color="auto" w:fill="00B0F0"/>
            <w:vAlign w:val="center"/>
          </w:tcPr>
          <w:p w:rsidR="004E6F55" w:rsidRPr="00C0707B" w:rsidRDefault="002C705C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吃水果</w:t>
            </w:r>
          </w:p>
          <w:p w:rsidR="002C705C" w:rsidRPr="00C0707B" w:rsidRDefault="002C705C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+300</w:t>
            </w:r>
          </w:p>
        </w:tc>
      </w:tr>
      <w:tr w:rsidR="001C79A8" w:rsidRPr="00C0707B" w:rsidTr="004C2743">
        <w:trPr>
          <w:trHeight w:val="1770"/>
        </w:trPr>
        <w:tc>
          <w:tcPr>
            <w:tcW w:w="1754" w:type="dxa"/>
            <w:shd w:val="clear" w:color="auto" w:fill="7030A0"/>
            <w:vAlign w:val="center"/>
          </w:tcPr>
          <w:p w:rsidR="00EA2F5E" w:rsidRPr="00C0707B" w:rsidRDefault="00EA2F5E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喝牛奶</w:t>
            </w:r>
          </w:p>
          <w:p w:rsidR="004E6F55" w:rsidRPr="00C0707B" w:rsidRDefault="00EA2F5E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+100</w:t>
            </w:r>
          </w:p>
        </w:tc>
        <w:tc>
          <w:tcPr>
            <w:tcW w:w="5262" w:type="dxa"/>
            <w:gridSpan w:val="3"/>
            <w:vMerge w:val="restart"/>
            <w:shd w:val="clear" w:color="auto" w:fill="auto"/>
            <w:vAlign w:val="center"/>
          </w:tcPr>
          <w:p w:rsidR="004E6F55" w:rsidRPr="00C0707B" w:rsidRDefault="001C79A8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1C79A8">
              <w:rPr>
                <w:rFonts w:ascii="文鼎中特圓" w:eastAsia="文鼎中特圓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2226945</wp:posOffset>
                  </wp:positionV>
                  <wp:extent cx="2631440" cy="1936750"/>
                  <wp:effectExtent l="0" t="0" r="0" b="6350"/>
                  <wp:wrapNone/>
                  <wp:docPr id="3" name="圖片 3" descr="水果, 蔬菜, 菊芋, 香蕉, 浆果, 卷心菜, 胡萝卜, 切, 吃, 无花果, 食品, 健康, 猕猴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水果, 蔬菜, 菊芋, 香蕉, 浆果, 卷心菜, 胡萝卜, 切, 吃, 无花果, 食品, 健康, 猕猴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440" cy="193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07214" wp14:editId="45355084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215900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C2743" w:rsidRPr="001C79A8" w:rsidRDefault="001C79A8" w:rsidP="004C2743">
                                  <w:pPr>
                                    <w:jc w:val="center"/>
                                    <w:rPr>
                                      <w:rFonts w:ascii="文鼎中特圓" w:eastAsia="文鼎中特圓"/>
                                      <w:b/>
                                      <w:sz w:val="72"/>
                                      <w:szCs w:val="72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C79A8">
                                    <w:rPr>
                                      <w:rFonts w:ascii="文鼎中特圓" w:eastAsia="文鼎中特圓" w:hint="eastAsia"/>
                                      <w:b/>
                                      <w:sz w:val="72"/>
                                      <w:szCs w:val="72"/>
      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營養管理大作戰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072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6.1pt;margin-top:17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MNntQrdAAAACgEAAA8AAABk&#10;cnMvZG93bnJldi54bWxMj8FOwzAMhu9IvENkJG5b0rCxUZpOaMAZGHuArDFtaeNUTbYVnh5zgqPt&#10;T7+/v9hMvhcnHGMbyEA2VyCQquBaqg3s359naxAxWXK2D4QGvjDCpry8KGzuwpne8LRLteAQirk1&#10;0KQ05FLGqkFv4zwMSHz7CKO3icexlm60Zw73vdRK3UpvW+IPjR1w22DV7Y7ewFr5l66706/RL76z&#10;ZbN9DE/DpzHXV9PDPYiEU/qD4Vef1aFkp0M4kouiNzDLtGbUwM2COzGgV0vucuCF1gpkWcj/Fcof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MNntQr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4C2743" w:rsidRPr="001C79A8" w:rsidRDefault="001C79A8" w:rsidP="004C2743">
                            <w:pPr>
                              <w:jc w:val="center"/>
                              <w:rPr>
                                <w:rFonts w:ascii="文鼎中特圓" w:eastAsia="文鼎中特圓"/>
                                <w:b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79A8">
                              <w:rPr>
                                <w:rFonts w:ascii="文鼎中特圓" w:eastAsia="文鼎中特圓" w:hint="eastAsia"/>
                                <w:b/>
                                <w:sz w:val="72"/>
                                <w:szCs w:val="72"/>
                                <w14:reflection w14:blurRad="6350" w14:stA="55000" w14:stPos="0" w14:endA="50" w14:endPos="85000" w14:dist="6000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營養管理大作戰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5" w:type="dxa"/>
            <w:shd w:val="clear" w:color="auto" w:fill="0070C0"/>
            <w:vAlign w:val="center"/>
          </w:tcPr>
          <w:p w:rsidR="004E6F55" w:rsidRPr="00C0707B" w:rsidRDefault="002C705C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吃炸雞</w:t>
            </w:r>
          </w:p>
          <w:p w:rsidR="002C705C" w:rsidRPr="00C0707B" w:rsidRDefault="002C705C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-600</w:t>
            </w:r>
          </w:p>
        </w:tc>
      </w:tr>
      <w:tr w:rsidR="001C79A8" w:rsidRPr="00C0707B" w:rsidTr="004C2743">
        <w:trPr>
          <w:trHeight w:val="1634"/>
        </w:trPr>
        <w:tc>
          <w:tcPr>
            <w:tcW w:w="1754" w:type="dxa"/>
            <w:shd w:val="clear" w:color="auto" w:fill="00B0F0"/>
            <w:vAlign w:val="center"/>
          </w:tcPr>
          <w:p w:rsidR="004E6F55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吃冰棒</w:t>
            </w:r>
          </w:p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</w:t>
            </w:r>
            <w:r w:rsidR="00EA2F5E" w:rsidRPr="00C0707B">
              <w:rPr>
                <w:rFonts w:ascii="文鼎中特圓" w:eastAsia="文鼎中特圓" w:hint="eastAsia"/>
                <w:sz w:val="36"/>
                <w:szCs w:val="36"/>
              </w:rPr>
              <w:t>200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7030A0"/>
            <w:vAlign w:val="center"/>
          </w:tcPr>
          <w:p w:rsidR="004E6F55" w:rsidRPr="00C0707B" w:rsidRDefault="002C705C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吃蛋糕</w:t>
            </w:r>
          </w:p>
          <w:p w:rsidR="002C705C" w:rsidRPr="00C0707B" w:rsidRDefault="002C705C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-500</w:t>
            </w:r>
          </w:p>
        </w:tc>
      </w:tr>
      <w:tr w:rsidR="001C79A8" w:rsidRPr="00C0707B" w:rsidTr="004C2743">
        <w:trPr>
          <w:trHeight w:val="1634"/>
        </w:trPr>
        <w:tc>
          <w:tcPr>
            <w:tcW w:w="1754" w:type="dxa"/>
            <w:shd w:val="clear" w:color="auto" w:fill="00B050"/>
            <w:vAlign w:val="center"/>
          </w:tcPr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吃蛋糕</w:t>
            </w:r>
          </w:p>
          <w:p w:rsidR="004E6F55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-500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FF66FF"/>
            <w:vAlign w:val="center"/>
          </w:tcPr>
          <w:p w:rsidR="002C705C" w:rsidRPr="00C0707B" w:rsidRDefault="00EA2F5E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一個月</w:t>
            </w:r>
            <w:r w:rsidR="002C705C" w:rsidRPr="00C0707B">
              <w:rPr>
                <w:rFonts w:ascii="文鼎中特圓" w:eastAsia="文鼎中特圓" w:hint="eastAsia"/>
                <w:sz w:val="36"/>
                <w:szCs w:val="36"/>
              </w:rPr>
              <w:t>沒吃零</w:t>
            </w:r>
            <w:r w:rsidR="00EA02E0" w:rsidRPr="00C0707B">
              <w:rPr>
                <w:rFonts w:ascii="文鼎中特圓" w:eastAsia="文鼎中特圓" w:hint="eastAsia"/>
                <w:sz w:val="36"/>
                <w:szCs w:val="36"/>
              </w:rPr>
              <w:t>食</w:t>
            </w:r>
          </w:p>
          <w:p w:rsidR="00EA02E0" w:rsidRPr="00C0707B" w:rsidRDefault="00EA02E0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+5000</w:t>
            </w:r>
          </w:p>
        </w:tc>
      </w:tr>
      <w:tr w:rsidR="001C79A8" w:rsidRPr="00C0707B" w:rsidTr="004C2743">
        <w:trPr>
          <w:trHeight w:val="1770"/>
        </w:trPr>
        <w:tc>
          <w:tcPr>
            <w:tcW w:w="1754" w:type="dxa"/>
            <w:shd w:val="clear" w:color="auto" w:fill="FFFF00"/>
            <w:vAlign w:val="center"/>
          </w:tcPr>
          <w:p w:rsidR="004E6F55" w:rsidRPr="00C0707B" w:rsidRDefault="00EA2F5E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挑食</w:t>
            </w:r>
          </w:p>
          <w:p w:rsidR="00EA2F5E" w:rsidRPr="00C0707B" w:rsidRDefault="00EA2F5E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後退1格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FF0000"/>
            <w:vAlign w:val="center"/>
          </w:tcPr>
          <w:p w:rsidR="00EA02E0" w:rsidRPr="00C0707B" w:rsidRDefault="00EA02E0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喝可樂</w:t>
            </w:r>
          </w:p>
          <w:p w:rsidR="004E6F55" w:rsidRPr="00C0707B" w:rsidRDefault="00EA02E0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-100</w:t>
            </w:r>
          </w:p>
        </w:tc>
      </w:tr>
      <w:tr w:rsidR="001C79A8" w:rsidRPr="00C0707B" w:rsidTr="006337ED">
        <w:trPr>
          <w:trHeight w:val="1634"/>
        </w:trPr>
        <w:tc>
          <w:tcPr>
            <w:tcW w:w="1754" w:type="dxa"/>
            <w:shd w:val="clear" w:color="auto" w:fill="FFC000"/>
            <w:vAlign w:val="center"/>
          </w:tcPr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一個禮拜都喝開水</w:t>
            </w:r>
          </w:p>
          <w:p w:rsidR="00EA2F5E" w:rsidRPr="00C0707B" w:rsidRDefault="00EA2F5E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前進2格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FFC000"/>
            <w:vAlign w:val="center"/>
          </w:tcPr>
          <w:p w:rsidR="00EA02E0" w:rsidRPr="00C0707B" w:rsidRDefault="00EA02E0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挑食</w:t>
            </w:r>
          </w:p>
          <w:p w:rsidR="004E6F55" w:rsidRPr="00C0707B" w:rsidRDefault="00EA02E0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暫停一次</w:t>
            </w:r>
          </w:p>
        </w:tc>
        <w:bookmarkStart w:id="0" w:name="_GoBack"/>
        <w:bookmarkEnd w:id="0"/>
      </w:tr>
      <w:tr w:rsidR="001C79A8" w:rsidRPr="00C0707B" w:rsidTr="006337ED">
        <w:trPr>
          <w:trHeight w:val="1634"/>
        </w:trPr>
        <w:tc>
          <w:tcPr>
            <w:tcW w:w="1754" w:type="dxa"/>
            <w:shd w:val="clear" w:color="auto" w:fill="FF0000"/>
            <w:vAlign w:val="center"/>
          </w:tcPr>
          <w:p w:rsidR="004E6F55" w:rsidRPr="00C0707B" w:rsidRDefault="002C705C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吃糖果</w:t>
            </w:r>
          </w:p>
          <w:p w:rsidR="00EA02E0" w:rsidRPr="00C0707B" w:rsidRDefault="00EA02E0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-300</w:t>
            </w:r>
          </w:p>
        </w:tc>
        <w:tc>
          <w:tcPr>
            <w:tcW w:w="5262" w:type="dxa"/>
            <w:gridSpan w:val="3"/>
            <w:vMerge/>
            <w:shd w:val="clear" w:color="auto" w:fill="auto"/>
            <w:vAlign w:val="center"/>
          </w:tcPr>
          <w:p w:rsidR="004E6F55" w:rsidRPr="00C0707B" w:rsidRDefault="004E6F55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</w:p>
        </w:tc>
        <w:tc>
          <w:tcPr>
            <w:tcW w:w="1755" w:type="dxa"/>
            <w:shd w:val="clear" w:color="auto" w:fill="FFFF00"/>
            <w:vAlign w:val="center"/>
          </w:tcPr>
          <w:p w:rsidR="004E6F55" w:rsidRPr="00C0707B" w:rsidRDefault="00EA02E0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吃布丁</w:t>
            </w:r>
          </w:p>
          <w:p w:rsidR="00EA02E0" w:rsidRPr="00C0707B" w:rsidRDefault="00EA02E0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-10</w:t>
            </w:r>
          </w:p>
        </w:tc>
      </w:tr>
      <w:tr w:rsidR="001C79A8" w:rsidRPr="00C0707B" w:rsidTr="006337ED">
        <w:trPr>
          <w:trHeight w:val="1770"/>
        </w:trPr>
        <w:tc>
          <w:tcPr>
            <w:tcW w:w="1754" w:type="dxa"/>
            <w:shd w:val="clear" w:color="auto" w:fill="FF66FF"/>
            <w:vAlign w:val="center"/>
          </w:tcPr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吃青菜</w:t>
            </w:r>
          </w:p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+300</w:t>
            </w:r>
          </w:p>
        </w:tc>
        <w:tc>
          <w:tcPr>
            <w:tcW w:w="1754" w:type="dxa"/>
            <w:shd w:val="clear" w:color="auto" w:fill="7030A0"/>
            <w:vAlign w:val="center"/>
          </w:tcPr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一個禮拜沒喝飲料+1000</w:t>
            </w:r>
          </w:p>
        </w:tc>
        <w:tc>
          <w:tcPr>
            <w:tcW w:w="1754" w:type="dxa"/>
            <w:shd w:val="clear" w:color="auto" w:fill="0070C0"/>
            <w:vAlign w:val="center"/>
          </w:tcPr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吃水果</w:t>
            </w:r>
          </w:p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+300</w:t>
            </w:r>
          </w:p>
        </w:tc>
        <w:tc>
          <w:tcPr>
            <w:tcW w:w="1754" w:type="dxa"/>
            <w:shd w:val="clear" w:color="auto" w:fill="00B0F0"/>
            <w:vAlign w:val="center"/>
          </w:tcPr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吃炸雞</w:t>
            </w:r>
          </w:p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-600</w:t>
            </w:r>
          </w:p>
        </w:tc>
        <w:tc>
          <w:tcPr>
            <w:tcW w:w="1755" w:type="dxa"/>
            <w:shd w:val="clear" w:color="auto" w:fill="92D050"/>
            <w:vAlign w:val="center"/>
          </w:tcPr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去蛋糕店</w:t>
            </w:r>
          </w:p>
          <w:p w:rsidR="00FF0D1B" w:rsidRPr="00C0707B" w:rsidRDefault="00FF0D1B" w:rsidP="00C0707B">
            <w:pPr>
              <w:spacing w:line="480" w:lineRule="exact"/>
              <w:jc w:val="center"/>
              <w:rPr>
                <w:rFonts w:ascii="文鼎中特圓" w:eastAsia="文鼎中特圓"/>
                <w:sz w:val="36"/>
                <w:szCs w:val="36"/>
              </w:rPr>
            </w:pPr>
            <w:r w:rsidRPr="00C0707B">
              <w:rPr>
                <w:rFonts w:ascii="文鼎中特圓" w:eastAsia="文鼎中特圓" w:hint="eastAsia"/>
                <w:sz w:val="36"/>
                <w:szCs w:val="36"/>
              </w:rPr>
              <w:t>-500</w:t>
            </w:r>
          </w:p>
        </w:tc>
      </w:tr>
    </w:tbl>
    <w:p w:rsidR="0024412B" w:rsidRDefault="0024412B"/>
    <w:p w:rsidR="00FF0D1B" w:rsidRDefault="00FF0D1B"/>
    <w:sectPr w:rsidR="00FF0D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55"/>
    <w:rsid w:val="001C79A8"/>
    <w:rsid w:val="0024412B"/>
    <w:rsid w:val="002C705C"/>
    <w:rsid w:val="004C2743"/>
    <w:rsid w:val="004E6F55"/>
    <w:rsid w:val="006337ED"/>
    <w:rsid w:val="00C0707B"/>
    <w:rsid w:val="00EA02E0"/>
    <w:rsid w:val="00EA2F5E"/>
    <w:rsid w:val="00FF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19F5"/>
  <w15:chartTrackingRefBased/>
  <w15:docId w15:val="{F1E0180A-8E3A-477B-81E5-336ABF53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4D529-C3FE-4255-91B0-63D50535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2020-05-13T00:53:00Z</dcterms:created>
  <dcterms:modified xsi:type="dcterms:W3CDTF">2020-05-27T01:19:00Z</dcterms:modified>
</cp:coreProperties>
</file>