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2"/>
        <w:gridCol w:w="1692"/>
      </w:tblGrid>
      <w:tr w:rsidR="00B61983" w:rsidRPr="0015121E" w:rsidTr="0015121E">
        <w:trPr>
          <w:trHeight w:val="1602"/>
        </w:trPr>
        <w:tc>
          <w:tcPr>
            <w:tcW w:w="1702" w:type="dxa"/>
            <w:shd w:val="clear" w:color="auto" w:fill="FFCCFF"/>
            <w:vAlign w:val="center"/>
          </w:tcPr>
          <w:p w:rsidR="00EE57FB" w:rsidRPr="0015121E" w:rsidRDefault="00EE57FB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起點經過</w:t>
            </w:r>
            <w:r w:rsidR="0054083E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+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2000元</w:t>
            </w:r>
          </w:p>
          <w:p w:rsidR="00F86756" w:rsidRPr="0015121E" w:rsidRDefault="00F86756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702" w:type="dxa"/>
            <w:shd w:val="clear" w:color="auto" w:fill="FFCCFF"/>
            <w:vAlign w:val="center"/>
          </w:tcPr>
          <w:p w:rsidR="00EE57FB" w:rsidRPr="0015121E" w:rsidRDefault="0054083E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在日本</w:t>
            </w:r>
            <w:proofErr w:type="gramStart"/>
            <w:r w:rsidR="00EE57FB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被貓咬傷</w:t>
            </w:r>
            <w:proofErr w:type="gramEnd"/>
            <w:r w:rsidR="00F86756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-</w:t>
            </w:r>
            <w:r w:rsidR="00EE57FB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100元</w:t>
            </w:r>
          </w:p>
        </w:tc>
        <w:tc>
          <w:tcPr>
            <w:tcW w:w="1702" w:type="dxa"/>
            <w:shd w:val="clear" w:color="auto" w:fill="FFCCFF"/>
            <w:vAlign w:val="center"/>
          </w:tcPr>
          <w:p w:rsidR="0054083E" w:rsidRPr="0015121E" w:rsidRDefault="00BC46B5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在台灣</w:t>
            </w:r>
            <w:r w:rsidR="0054083E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撿到一隻貓+200</w:t>
            </w:r>
            <w:r w:rsidR="00F86756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元</w:t>
            </w:r>
          </w:p>
        </w:tc>
        <w:tc>
          <w:tcPr>
            <w:tcW w:w="1702" w:type="dxa"/>
            <w:shd w:val="clear" w:color="auto" w:fill="FFCCFF"/>
            <w:vAlign w:val="center"/>
          </w:tcPr>
          <w:p w:rsidR="0054083E" w:rsidRPr="0015121E" w:rsidRDefault="00BC46B5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在大陸</w:t>
            </w:r>
            <w:proofErr w:type="gramStart"/>
            <w:r w:rsidR="002D272C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餵</w:t>
            </w:r>
            <w:proofErr w:type="gramEnd"/>
            <w:r w:rsidR="002D272C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一隻貓</w:t>
            </w:r>
            <w:r w:rsidR="0054083E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可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抽一張命運卡</w:t>
            </w:r>
          </w:p>
        </w:tc>
        <w:tc>
          <w:tcPr>
            <w:tcW w:w="1692" w:type="dxa"/>
            <w:shd w:val="clear" w:color="auto" w:fill="FFCCFF"/>
            <w:vAlign w:val="center"/>
          </w:tcPr>
          <w:p w:rsidR="00EE57FB" w:rsidRPr="0015121E" w:rsidRDefault="00F86756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買3個貓罐頭</w:t>
            </w:r>
          </w:p>
          <w:p w:rsidR="00F86756" w:rsidRPr="0015121E" w:rsidRDefault="00F86756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-300元</w:t>
            </w:r>
          </w:p>
        </w:tc>
      </w:tr>
      <w:tr w:rsidR="00B61983" w:rsidRPr="0015121E" w:rsidTr="00204C29">
        <w:trPr>
          <w:trHeight w:val="1762"/>
        </w:trPr>
        <w:tc>
          <w:tcPr>
            <w:tcW w:w="1702" w:type="dxa"/>
            <w:shd w:val="clear" w:color="auto" w:fill="FF99CC"/>
            <w:vAlign w:val="center"/>
          </w:tcPr>
          <w:p w:rsidR="00EE57FB" w:rsidRPr="0015121E" w:rsidRDefault="00344C13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感染肺炎醫療費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300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元</w:t>
            </w:r>
          </w:p>
        </w:tc>
        <w:tc>
          <w:tcPr>
            <w:tcW w:w="5106" w:type="dxa"/>
            <w:gridSpan w:val="3"/>
            <w:vMerge w:val="restart"/>
            <w:vAlign w:val="center"/>
          </w:tcPr>
          <w:p w:rsidR="00B61983" w:rsidRDefault="00B61983" w:rsidP="00344C13">
            <w:pPr>
              <w:jc w:val="center"/>
              <w:rPr>
                <w:rFonts w:ascii="文鼎超圓" w:eastAsia="文鼎超圓"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704C8" wp14:editId="46FF578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90170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5121E" w:rsidRPr="0015121E" w:rsidRDefault="0015121E" w:rsidP="0015121E">
                                  <w:pP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喵</w:t>
                                  </w:r>
                                  <w:proofErr w:type="gramEnd"/>
                                  <w: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喵</w:t>
                                  </w:r>
                                  <w:proofErr w:type="gramEnd"/>
                                  <w: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喵</w:t>
                                  </w:r>
                                  <w:proofErr w:type="gramEnd"/>
                                  <w:r>
                                    <w:rPr>
                                      <w:rFonts w:ascii="文鼎超圓" w:eastAsia="文鼎超圓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</w:p>
                                <w:p w:rsidR="0015121E" w:rsidRDefault="0015121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704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6.9pt;margin-top:7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K1rRj/cAAAACQEAAA8AAABk&#10;cnMvZG93bnJldi54bWxMj8FOwzAQRO9I/IO1SNyoE6egNsSpUIEzUPgAN97GIfE6it028PUsJ7jt&#10;zqxm31Sb2Q/ihFPsAmnIFxkIpCbYjloNH+/PNysQMRmyZgiEGr4wwqa+vKhMacOZ3vC0S63gEIql&#10;0eBSGkspY+PQm7gIIxJ7hzB5k3idWmknc+ZwP0iVZXfSm474gzMjbh02/e7oNawy/9L3a/Ua/fI7&#10;v3Xbx/A0fmp9fTU/3INIOKe/Y/jFZ3SomWkfjmSjGDQUBZMn1pcKBPuFylnY85ApBbKu5P8G9Q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rWtGP9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15121E" w:rsidRPr="0015121E" w:rsidRDefault="0015121E" w:rsidP="0015121E">
                            <w:pP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喵</w:t>
                            </w:r>
                            <w:proofErr w:type="gramEnd"/>
                            <w: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喵</w:t>
                            </w:r>
                            <w:proofErr w:type="gramEnd"/>
                            <w: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喵</w:t>
                            </w:r>
                            <w:proofErr w:type="gramEnd"/>
                            <w:r>
                              <w:rPr>
                                <w:rFonts w:ascii="文鼎超圓" w:eastAsia="文鼎超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</w:p>
                          <w:p w:rsidR="0015121E" w:rsidRDefault="0015121E"/>
                        </w:txbxContent>
                      </v:textbox>
                    </v:shape>
                  </w:pict>
                </mc:Fallback>
              </mc:AlternateContent>
            </w:r>
            <w:r w:rsidR="0015121E">
              <w:rPr>
                <w:noProof/>
              </w:rPr>
              <w:t xml:space="preserve"> </w:t>
            </w:r>
          </w:p>
          <w:p w:rsidR="00B61983" w:rsidRPr="00B61983" w:rsidRDefault="00B61983" w:rsidP="00B61983">
            <w:pPr>
              <w:rPr>
                <w:rFonts w:ascii="文鼎超圓" w:eastAsia="文鼎超圓"/>
                <w:sz w:val="26"/>
                <w:szCs w:val="26"/>
              </w:rPr>
            </w:pPr>
          </w:p>
          <w:p w:rsidR="00B61983" w:rsidRPr="00B61983" w:rsidRDefault="00B61983" w:rsidP="00B61983">
            <w:pPr>
              <w:rPr>
                <w:rFonts w:ascii="文鼎超圓" w:eastAsia="文鼎超圓"/>
                <w:sz w:val="26"/>
                <w:szCs w:val="26"/>
              </w:rPr>
            </w:pPr>
          </w:p>
          <w:p w:rsidR="00B61983" w:rsidRPr="00B61983" w:rsidRDefault="00B61983" w:rsidP="00B61983">
            <w:pPr>
              <w:rPr>
                <w:rFonts w:ascii="文鼎超圓" w:eastAsia="文鼎超圓"/>
                <w:sz w:val="26"/>
                <w:szCs w:val="26"/>
              </w:rPr>
            </w:pPr>
          </w:p>
          <w:p w:rsidR="00B61983" w:rsidRPr="00B61983" w:rsidRDefault="00B61983" w:rsidP="00B61983">
            <w:pPr>
              <w:rPr>
                <w:rFonts w:ascii="文鼎超圓" w:eastAsia="文鼎超圓"/>
                <w:sz w:val="26"/>
                <w:szCs w:val="26"/>
              </w:rPr>
            </w:pPr>
          </w:p>
          <w:p w:rsidR="00B61983" w:rsidRPr="00B61983" w:rsidRDefault="002344DB" w:rsidP="00B61983">
            <w:pPr>
              <w:rPr>
                <w:rFonts w:ascii="文鼎超圓" w:eastAsia="文鼎超圓"/>
                <w:sz w:val="26"/>
                <w:szCs w:val="2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104140</wp:posOffset>
                  </wp:positionV>
                  <wp:extent cx="3194050" cy="2610485"/>
                  <wp:effectExtent l="0" t="0" r="6350" b="0"/>
                  <wp:wrapNone/>
                  <wp:docPr id="4" name="圖片 4" descr="Portrait of a surprised cat Scottish Straight, closeup, isolated on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rtrait of a surprised cat Scottish Straight, closeup, isolated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0" cy="261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B61983" w:rsidRPr="00B61983" w:rsidRDefault="00B61983" w:rsidP="00B61983">
            <w:pPr>
              <w:rPr>
                <w:rFonts w:ascii="文鼎超圓" w:eastAsia="文鼎超圓"/>
                <w:sz w:val="26"/>
                <w:szCs w:val="26"/>
              </w:rPr>
            </w:pPr>
          </w:p>
          <w:p w:rsidR="00B61983" w:rsidRPr="00B61983" w:rsidRDefault="00B61983" w:rsidP="00B61983">
            <w:pPr>
              <w:rPr>
                <w:rFonts w:ascii="文鼎超圓" w:eastAsia="文鼎超圓"/>
                <w:sz w:val="26"/>
                <w:szCs w:val="26"/>
              </w:rPr>
            </w:pPr>
          </w:p>
          <w:p w:rsidR="00B61983" w:rsidRDefault="00B61983" w:rsidP="00B61983">
            <w:pPr>
              <w:rPr>
                <w:rFonts w:ascii="文鼎超圓" w:eastAsia="文鼎超圓"/>
                <w:sz w:val="26"/>
                <w:szCs w:val="26"/>
              </w:rPr>
            </w:pPr>
          </w:p>
          <w:p w:rsidR="00EE57FB" w:rsidRPr="00B61983" w:rsidRDefault="002344DB" w:rsidP="00B61983">
            <w:pPr>
              <w:rPr>
                <w:rFonts w:ascii="文鼎超圓" w:eastAsia="文鼎超圓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2179320</wp:posOffset>
                  </wp:positionV>
                  <wp:extent cx="2256790" cy="1946275"/>
                  <wp:effectExtent l="0" t="0" r="0" b="0"/>
                  <wp:wrapTight wrapText="bothSides">
                    <wp:wrapPolygon edited="0">
                      <wp:start x="16592" y="0"/>
                      <wp:lineTo x="15680" y="1057"/>
                      <wp:lineTo x="15863" y="1903"/>
                      <wp:lineTo x="18415" y="3383"/>
                      <wp:lineTo x="4194" y="5285"/>
                      <wp:lineTo x="2006" y="5708"/>
                      <wp:lineTo x="2006" y="6765"/>
                      <wp:lineTo x="182" y="9725"/>
                      <wp:lineTo x="2917" y="13531"/>
                      <wp:lineTo x="2553" y="16914"/>
                      <wp:lineTo x="0" y="20085"/>
                      <wp:lineTo x="0" y="21353"/>
                      <wp:lineTo x="13675" y="21353"/>
                      <wp:lineTo x="15863" y="21353"/>
                      <wp:lineTo x="21333" y="20719"/>
                      <wp:lineTo x="21333" y="19028"/>
                      <wp:lineTo x="21150" y="16914"/>
                      <wp:lineTo x="20056" y="14588"/>
                      <wp:lineTo x="18962" y="10148"/>
                      <wp:lineTo x="20056" y="6765"/>
                      <wp:lineTo x="20968" y="2960"/>
                      <wp:lineTo x="19692" y="846"/>
                      <wp:lineTo x="18780" y="0"/>
                      <wp:lineTo x="16592" y="0"/>
                    </wp:wrapPolygon>
                  </wp:wrapTight>
                  <wp:docPr id="2" name="圖片 2" descr="ç«, å°ç«, å¨ç©, å®¶ç«, æ¯, å°è¡å­, éç«, å® ç©, æè¾¹, å½¢ç¶, é´å½±, ä¾§å½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«, å°ç«, å¨ç©, å®¶ç«, æ¯, å°è¡å­, éç«, å® ç©, æè¾¹, å½¢ç¶, é´å½±, ä¾§å½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790" cy="194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2" w:type="dxa"/>
            <w:shd w:val="clear" w:color="auto" w:fill="FF99CC"/>
            <w:vAlign w:val="center"/>
          </w:tcPr>
          <w:p w:rsidR="00EE57FB" w:rsidRPr="0015121E" w:rsidRDefault="00F86756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在美國救了一隻貓+500元</w:t>
            </w:r>
          </w:p>
        </w:tc>
      </w:tr>
      <w:tr w:rsidR="00B61983" w:rsidRPr="0015121E" w:rsidTr="00204C29">
        <w:trPr>
          <w:trHeight w:val="1602"/>
        </w:trPr>
        <w:tc>
          <w:tcPr>
            <w:tcW w:w="1702" w:type="dxa"/>
            <w:shd w:val="clear" w:color="auto" w:fill="FF99FF"/>
            <w:vAlign w:val="center"/>
          </w:tcPr>
          <w:p w:rsidR="00EE57FB" w:rsidRPr="0015121E" w:rsidRDefault="00344C13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在美國救了兩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隻貓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+666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元</w:t>
            </w:r>
          </w:p>
        </w:tc>
        <w:tc>
          <w:tcPr>
            <w:tcW w:w="5106" w:type="dxa"/>
            <w:gridSpan w:val="3"/>
            <w:vMerge/>
            <w:vAlign w:val="center"/>
          </w:tcPr>
          <w:p w:rsidR="00EE57FB" w:rsidRPr="0015121E" w:rsidRDefault="00EE57FB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92" w:type="dxa"/>
            <w:shd w:val="clear" w:color="auto" w:fill="FF99FF"/>
            <w:vAlign w:val="center"/>
          </w:tcPr>
          <w:p w:rsidR="00EE57FB" w:rsidRPr="0015121E" w:rsidRDefault="00F86756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在日本亂丟</w:t>
            </w:r>
            <w:proofErr w:type="gramStart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垃</w:t>
            </w:r>
            <w:proofErr w:type="gramEnd"/>
          </w:p>
          <w:p w:rsidR="00F86756" w:rsidRPr="0015121E" w:rsidRDefault="00F86756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proofErr w:type="gramStart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圾</w:t>
            </w:r>
            <w:proofErr w:type="gramEnd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-</w:t>
            </w:r>
            <w:r w:rsidR="002D272C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300元</w:t>
            </w:r>
          </w:p>
        </w:tc>
      </w:tr>
      <w:tr w:rsidR="00B61983" w:rsidRPr="0015121E" w:rsidTr="00204C29">
        <w:trPr>
          <w:trHeight w:val="1602"/>
        </w:trPr>
        <w:tc>
          <w:tcPr>
            <w:tcW w:w="1702" w:type="dxa"/>
            <w:shd w:val="clear" w:color="auto" w:fill="CC66FF"/>
            <w:vAlign w:val="center"/>
          </w:tcPr>
          <w:p w:rsidR="00EE57FB" w:rsidRPr="0015121E" w:rsidRDefault="00344C13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踩到貓大便可抽一張命</w:t>
            </w:r>
          </w:p>
        </w:tc>
        <w:tc>
          <w:tcPr>
            <w:tcW w:w="5106" w:type="dxa"/>
            <w:gridSpan w:val="3"/>
            <w:vMerge/>
            <w:vAlign w:val="center"/>
          </w:tcPr>
          <w:p w:rsidR="00EE57FB" w:rsidRPr="0015121E" w:rsidRDefault="00EE57FB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92" w:type="dxa"/>
            <w:shd w:val="clear" w:color="auto" w:fill="CC66FF"/>
            <w:vAlign w:val="center"/>
          </w:tcPr>
          <w:p w:rsidR="00EE57FB" w:rsidRPr="0015121E" w:rsidRDefault="002D272C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踩到貓大便可抽一張命</w:t>
            </w:r>
          </w:p>
        </w:tc>
      </w:tr>
      <w:tr w:rsidR="00B61983" w:rsidRPr="0015121E" w:rsidTr="00204C29">
        <w:trPr>
          <w:trHeight w:val="1602"/>
        </w:trPr>
        <w:tc>
          <w:tcPr>
            <w:tcW w:w="1702" w:type="dxa"/>
            <w:shd w:val="clear" w:color="auto" w:fill="FF00FF"/>
            <w:vAlign w:val="center"/>
          </w:tcPr>
          <w:p w:rsidR="00EE57FB" w:rsidRPr="0015121E" w:rsidRDefault="00344C13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買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10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個貓罐頭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-600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元</w:t>
            </w:r>
          </w:p>
        </w:tc>
        <w:tc>
          <w:tcPr>
            <w:tcW w:w="5106" w:type="dxa"/>
            <w:gridSpan w:val="3"/>
            <w:vMerge/>
            <w:vAlign w:val="center"/>
          </w:tcPr>
          <w:p w:rsidR="00EE57FB" w:rsidRPr="0015121E" w:rsidRDefault="00EE57FB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92" w:type="dxa"/>
            <w:shd w:val="clear" w:color="auto" w:fill="FF00FF"/>
            <w:vAlign w:val="center"/>
          </w:tcPr>
          <w:p w:rsidR="00EE57FB" w:rsidRPr="0015121E" w:rsidRDefault="001F3BDC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重獎+666元</w:t>
            </w:r>
          </w:p>
        </w:tc>
      </w:tr>
      <w:tr w:rsidR="00B61983" w:rsidRPr="0015121E" w:rsidTr="00204C29">
        <w:trPr>
          <w:trHeight w:val="1762"/>
        </w:trPr>
        <w:tc>
          <w:tcPr>
            <w:tcW w:w="1702" w:type="dxa"/>
            <w:shd w:val="clear" w:color="auto" w:fill="FF33CC"/>
            <w:vAlign w:val="center"/>
          </w:tcPr>
          <w:p w:rsidR="00EE57FB" w:rsidRPr="0015121E" w:rsidRDefault="00344C13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自家的</w:t>
            </w:r>
            <w:proofErr w:type="gramStart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貓咬來</w:t>
            </w:r>
            <w:proofErr w:type="gramEnd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200</w:t>
            </w: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元</w:t>
            </w:r>
          </w:p>
        </w:tc>
        <w:tc>
          <w:tcPr>
            <w:tcW w:w="5106" w:type="dxa"/>
            <w:gridSpan w:val="3"/>
            <w:vMerge/>
            <w:vAlign w:val="center"/>
          </w:tcPr>
          <w:p w:rsidR="00EE57FB" w:rsidRPr="0015121E" w:rsidRDefault="00EE57FB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92" w:type="dxa"/>
            <w:shd w:val="clear" w:color="auto" w:fill="FF33CC"/>
            <w:vAlign w:val="center"/>
          </w:tcPr>
          <w:p w:rsidR="00EE57FB" w:rsidRPr="0015121E" w:rsidRDefault="001F3BDC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自家的</w:t>
            </w:r>
            <w:proofErr w:type="gramStart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貓咬來</w:t>
            </w:r>
            <w:proofErr w:type="gramEnd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500元</w:t>
            </w:r>
          </w:p>
        </w:tc>
      </w:tr>
      <w:tr w:rsidR="00B61983" w:rsidRPr="0015121E" w:rsidTr="00204C29">
        <w:trPr>
          <w:trHeight w:val="1602"/>
        </w:trPr>
        <w:tc>
          <w:tcPr>
            <w:tcW w:w="1702" w:type="dxa"/>
            <w:shd w:val="clear" w:color="auto" w:fill="FF3399"/>
            <w:vAlign w:val="center"/>
          </w:tcPr>
          <w:p w:rsidR="00EE57FB" w:rsidRPr="0015121E" w:rsidRDefault="00344C13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吃午餐暫停一次</w:t>
            </w:r>
          </w:p>
        </w:tc>
        <w:tc>
          <w:tcPr>
            <w:tcW w:w="5106" w:type="dxa"/>
            <w:gridSpan w:val="3"/>
            <w:vMerge/>
            <w:vAlign w:val="center"/>
          </w:tcPr>
          <w:p w:rsidR="00EE57FB" w:rsidRPr="0015121E" w:rsidRDefault="00EE57FB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92" w:type="dxa"/>
            <w:shd w:val="clear" w:color="auto" w:fill="FF3399"/>
            <w:vAlign w:val="center"/>
          </w:tcPr>
          <w:p w:rsidR="00EE57FB" w:rsidRPr="0015121E" w:rsidRDefault="001F3BDC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吃零食-25元</w:t>
            </w:r>
          </w:p>
        </w:tc>
      </w:tr>
      <w:tr w:rsidR="00B61983" w:rsidRPr="0015121E" w:rsidTr="0015121E">
        <w:trPr>
          <w:trHeight w:val="1762"/>
        </w:trPr>
        <w:tc>
          <w:tcPr>
            <w:tcW w:w="1702" w:type="dxa"/>
            <w:shd w:val="clear" w:color="auto" w:fill="D60093"/>
            <w:vAlign w:val="center"/>
          </w:tcPr>
          <w:p w:rsidR="00EE57FB" w:rsidRPr="0015121E" w:rsidRDefault="00EF79BE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踩到狗大便+96元</w:t>
            </w:r>
          </w:p>
        </w:tc>
        <w:tc>
          <w:tcPr>
            <w:tcW w:w="1702" w:type="dxa"/>
            <w:shd w:val="clear" w:color="auto" w:fill="D60093"/>
            <w:vAlign w:val="center"/>
          </w:tcPr>
          <w:p w:rsidR="00EE57FB" w:rsidRPr="0015121E" w:rsidRDefault="001F3BDC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吃大餐+1000元</w:t>
            </w:r>
          </w:p>
        </w:tc>
        <w:tc>
          <w:tcPr>
            <w:tcW w:w="1702" w:type="dxa"/>
            <w:shd w:val="clear" w:color="auto" w:fill="D60093"/>
            <w:vAlign w:val="center"/>
          </w:tcPr>
          <w:p w:rsidR="00EE57FB" w:rsidRPr="0015121E" w:rsidRDefault="001F3BDC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去</w:t>
            </w:r>
            <w:proofErr w:type="gramStart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游</w:t>
            </w:r>
            <w:proofErr w:type="gramEnd"/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樂園</w:t>
            </w:r>
            <w:r w:rsidR="00EF79BE"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花了210元</w:t>
            </w:r>
          </w:p>
        </w:tc>
        <w:tc>
          <w:tcPr>
            <w:tcW w:w="1702" w:type="dxa"/>
            <w:shd w:val="clear" w:color="auto" w:fill="D60093"/>
            <w:vAlign w:val="center"/>
          </w:tcPr>
          <w:p w:rsidR="00EE57FB" w:rsidRPr="0015121E" w:rsidRDefault="00EF79BE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休息暫停1次</w:t>
            </w:r>
          </w:p>
        </w:tc>
        <w:tc>
          <w:tcPr>
            <w:tcW w:w="1692" w:type="dxa"/>
            <w:shd w:val="clear" w:color="auto" w:fill="D60093"/>
            <w:vAlign w:val="center"/>
          </w:tcPr>
          <w:p w:rsidR="00EE57FB" w:rsidRPr="0015121E" w:rsidRDefault="001F3BDC" w:rsidP="00344C13">
            <w:pPr>
              <w:jc w:val="center"/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</w:pPr>
            <w:r w:rsidRPr="0015121E">
              <w:rPr>
                <w:rFonts w:ascii="文鼎超圓" w:eastAsia="文鼎超圓" w:hint="eastAsia"/>
                <w:color w:val="FFFFFF" w:themeColor="background1"/>
                <w:sz w:val="26"/>
                <w:szCs w:val="26"/>
              </w:rPr>
              <w:t>感染肺炎醫療費400元</w:t>
            </w:r>
          </w:p>
        </w:tc>
      </w:tr>
    </w:tbl>
    <w:p w:rsidR="00156A50" w:rsidRDefault="00156A50"/>
    <w:sectPr w:rsidR="00156A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FB"/>
    <w:rsid w:val="0015121E"/>
    <w:rsid w:val="00156A50"/>
    <w:rsid w:val="001F3BDC"/>
    <w:rsid w:val="00204C29"/>
    <w:rsid w:val="002344DB"/>
    <w:rsid w:val="002D272C"/>
    <w:rsid w:val="00344C13"/>
    <w:rsid w:val="0054083E"/>
    <w:rsid w:val="00B61983"/>
    <w:rsid w:val="00BC46B5"/>
    <w:rsid w:val="00EE57FB"/>
    <w:rsid w:val="00EF79BE"/>
    <w:rsid w:val="00F8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FFCF"/>
  <w15:chartTrackingRefBased/>
  <w15:docId w15:val="{D4C7AC96-28D4-4BF8-A523-E4127CC6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95CC-FE71-4EE5-9A76-64958243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2020-05-27T01:27:00Z</dcterms:modified>
</cp:coreProperties>
</file>