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912267676"/>
        <w:docPartObj>
          <w:docPartGallery w:val="Cover Pages"/>
          <w:docPartUnique/>
        </w:docPartObj>
      </w:sdtPr>
      <w:sdtEndPr>
        <w:rPr>
          <w:rFonts w:ascii="Arial" w:eastAsia="新細明體" w:hAnsi="Arial" w:cs="Arial"/>
          <w:color w:val="202122"/>
          <w:kern w:val="0"/>
          <w:sz w:val="23"/>
          <w:szCs w:val="23"/>
        </w:rPr>
      </w:sdtEndPr>
      <w:sdtContent>
        <w:p w:rsidR="006D7577" w:rsidRDefault="006D757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609273C" id="群組 149" o:spid="_x0000_s1026" style="position:absolute;margin-left:0;margin-top:0;width:8in;height:95.7pt;z-index:251664384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6D7577" w:rsidRDefault="006D7577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阿班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使用者</w:t>
                                    </w:r>
                                  </w:p>
                                </w:sdtContent>
                              </w:sdt>
                              <w:p w:rsidR="006D7577" w:rsidRDefault="006D7577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2336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6D7577" w:rsidRDefault="006D7577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阿班</w:t>
                              </w: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使用者</w:t>
                              </w:r>
                            </w:p>
                          </w:sdtContent>
                        </w:sdt>
                        <w:p w:rsidR="006D7577" w:rsidRDefault="006D7577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7577" w:rsidRDefault="006D7577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zh-TW"/>
                                  </w:rPr>
                                  <w:t>摘要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6D7577" w:rsidRDefault="006D7577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使用引人入勝的摘要來吸引您的讀者。這通常是文件的簡短摘要。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當您準備好要新增內容時，只要按一下此處並開始輸入即可。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3360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MnlwIAAGY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" filled="f" stroked="f" strokeweight=".5pt">
                    <v:textbox style="mso-fit-shape-to-text:t" inset="126pt,0,54pt,0">
                      <w:txbxContent>
                        <w:p w:rsidR="006D7577" w:rsidRDefault="006D7577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zh-TW"/>
                            </w:rPr>
                            <w:t>摘要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6D7577" w:rsidRDefault="006D7577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使用引人入勝的摘要來吸引您的讀者。這通常是文件的簡短摘要。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當您準備好要新增內容時，只要按一下此處並開始輸入即可。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7577" w:rsidRDefault="006D7577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獵豹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FF0000"/>
                                    <w:sz w:val="60"/>
                                    <w:szCs w:val="60"/>
                                  </w:rPr>
                                  <w:alias w:val="副標題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6D7577" w:rsidRPr="006D7577" w:rsidRDefault="006D7577">
                                    <w:pPr>
                                      <w:jc w:val="right"/>
                                      <w:rPr>
                                        <w:smallCaps/>
                                        <w:color w:val="FF0000"/>
                                        <w:sz w:val="60"/>
                                        <w:szCs w:val="60"/>
                                      </w:rPr>
                                    </w:pPr>
                                    <w:r w:rsidRPr="006D7577">
                                      <w:rPr>
                                        <w:rFonts w:hint="eastAsia"/>
                                        <w:color w:val="FF0000"/>
                                        <w:sz w:val="60"/>
                                        <w:szCs w:val="60"/>
                                      </w:rPr>
                                      <w:t>特色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61312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6D7577" w:rsidRDefault="006D7577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獵豹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FF0000"/>
                              <w:sz w:val="60"/>
                              <w:szCs w:val="60"/>
                            </w:rPr>
                            <w:alias w:val="副標題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6D7577" w:rsidRPr="006D7577" w:rsidRDefault="006D7577">
                              <w:pPr>
                                <w:jc w:val="right"/>
                                <w:rPr>
                                  <w:smallCaps/>
                                  <w:color w:val="FF0000"/>
                                  <w:sz w:val="60"/>
                                  <w:szCs w:val="60"/>
                                </w:rPr>
                              </w:pPr>
                              <w:r w:rsidRPr="006D7577">
                                <w:rPr>
                                  <w:rFonts w:hint="eastAsia"/>
                                  <w:color w:val="FF0000"/>
                                  <w:sz w:val="60"/>
                                  <w:szCs w:val="60"/>
                                </w:rPr>
                                <w:t>特色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6D7577" w:rsidRDefault="00773368">
          <w:pPr>
            <w:widowControl/>
            <w:rPr>
              <w:rFonts w:ascii="Arial" w:eastAsia="新細明體" w:hAnsi="Arial" w:cs="Arial"/>
              <w:color w:val="202122"/>
              <w:kern w:val="0"/>
              <w:sz w:val="23"/>
              <w:szCs w:val="23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695325</wp:posOffset>
                </wp:positionV>
                <wp:extent cx="5534025" cy="3457424"/>
                <wp:effectExtent l="0" t="0" r="0" b="0"/>
                <wp:wrapNone/>
                <wp:docPr id="4" name="圖片 4" descr="https://upload.wikimedia.org/wikipedia/commons/thumb/7/7f/Three_cheetahs_are_enjoying_their_prey%27s_meat_in_the_Serengeti_Prairies.JPG/800px-Three_cheetahs_are_enjoying_their_prey%27s_meat_in_the_Serengeti_Prairi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7/7f/Three_cheetahs_are_enjoying_their_prey%27s_meat_in_the_Serengeti_Prairies.JPG/800px-Three_cheetahs_are_enjoying_their_prey%27s_meat_in_the_Serengeti_Prairi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4025" cy="3457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D7577">
            <w:rPr>
              <w:rFonts w:ascii="Arial" w:eastAsia="新細明體" w:hAnsi="Arial" w:cs="Arial"/>
              <w:color w:val="202122"/>
              <w:kern w:val="0"/>
              <w:sz w:val="23"/>
              <w:szCs w:val="23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EA611A" w:rsidRDefault="00EA611A" w:rsidP="00EA611A">
      <w:r>
        <w:rPr>
          <w:rFonts w:hint="eastAsia"/>
        </w:rPr>
        <w:t>在大草原上，多見的都是獵豹，獵豹速度極快，陸地上幾乎無人能超越，但是，有速度的</w:t>
      </w:r>
      <w:proofErr w:type="gramStart"/>
      <w:r>
        <w:rPr>
          <w:rFonts w:hint="eastAsia"/>
        </w:rPr>
        <w:t>獵豹卻常常</w:t>
      </w:r>
      <w:proofErr w:type="gramEnd"/>
      <w:r>
        <w:rPr>
          <w:rFonts w:hint="eastAsia"/>
        </w:rPr>
        <w:t>無法一次性就捕捉到獵物，並不是因為它的速度跟不上，而且因為它的咬合力不高，無法一擊致命，導致現在很多時候獵物掙脫逃跑。</w:t>
      </w:r>
    </w:p>
    <w:p w:rsidR="00EA611A" w:rsidRDefault="00EA611A" w:rsidP="00EA611A">
      <w:pPr>
        <w:rPr>
          <w:noProof/>
        </w:rPr>
      </w:pPr>
      <w:r>
        <w:rPr>
          <w:rFonts w:hint="eastAsia"/>
        </w:rPr>
        <w:t>很多人都疑問，為什麼豹子能上樹又跑得這麼快，捕食能力也是極強的，</w:t>
      </w:r>
      <w:proofErr w:type="gramStart"/>
      <w:r>
        <w:rPr>
          <w:rFonts w:hint="eastAsia"/>
        </w:rPr>
        <w:t>怎麼就評不</w:t>
      </w:r>
      <w:proofErr w:type="gramEnd"/>
      <w:r>
        <w:rPr>
          <w:rFonts w:hint="eastAsia"/>
        </w:rPr>
        <w:t>上個動物</w:t>
      </w:r>
      <w:proofErr w:type="gramStart"/>
      <w:r>
        <w:rPr>
          <w:rFonts w:hint="eastAsia"/>
        </w:rPr>
        <w:t>之王呢</w:t>
      </w:r>
      <w:proofErr w:type="gramEnd"/>
      <w:r>
        <w:rPr>
          <w:rFonts w:hint="eastAsia"/>
        </w:rPr>
        <w:t>？原因很簡單，豹子中也分有很多種類型，能上樹的不一定跑得快，跑得快的不一定會上樹，今天就讓小編為大家說說豹子們的區別。</w:t>
      </w:r>
    </w:p>
    <w:p w:rsidR="00E81171" w:rsidRDefault="00EA611A" w:rsidP="00EA611A">
      <w:pPr>
        <w:rPr>
          <w:noProof/>
        </w:rPr>
      </w:pPr>
      <w:r>
        <w:rPr>
          <w:rFonts w:hint="eastAsia"/>
        </w:rPr>
        <w:t>資料來源</w:t>
      </w:r>
      <w:r>
        <w:rPr>
          <w:rFonts w:hint="eastAsia"/>
        </w:rPr>
        <w:t>:</w:t>
      </w:r>
      <w:r w:rsidR="00E81171">
        <w:rPr>
          <w:noProof/>
        </w:rPr>
        <w:t>https://zh.wikipedia.org</w:t>
      </w:r>
    </w:p>
    <w:p w:rsidR="00E81171" w:rsidRDefault="00E81171" w:rsidP="00EA611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10297</wp:posOffset>
            </wp:positionV>
            <wp:extent cx="2865755" cy="1911179"/>
            <wp:effectExtent l="0" t="0" r="0" b="0"/>
            <wp:wrapNone/>
            <wp:docPr id="1" name="圖片 1" descr="https://i1.kknews.cc/SIG=1uicr06/ctp-vzntr/n1sp1989qnq946p49125r7n3607pq3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kknews.cc/SIG=1uicr06/ctp-vzntr/n1sp1989qnq946p49125r7n3607pq3q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91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171" w:rsidRDefault="00E81171" w:rsidP="00EA611A">
      <w:pPr>
        <w:rPr>
          <w:noProof/>
        </w:rPr>
      </w:pPr>
    </w:p>
    <w:p w:rsidR="003E4563" w:rsidRDefault="003E4563" w:rsidP="00EA611A">
      <w:pPr>
        <w:rPr>
          <w:noProof/>
        </w:rPr>
      </w:pPr>
    </w:p>
    <w:p w:rsidR="00E81171" w:rsidRDefault="00E81171" w:rsidP="00EA611A">
      <w:pPr>
        <w:rPr>
          <w:noProof/>
        </w:rPr>
      </w:pPr>
    </w:p>
    <w:p w:rsidR="00E81171" w:rsidRDefault="00E81171" w:rsidP="00EA611A">
      <w:pPr>
        <w:rPr>
          <w:noProof/>
        </w:rPr>
      </w:pPr>
    </w:p>
    <w:p w:rsidR="00E81171" w:rsidRDefault="00E81171" w:rsidP="00EA611A">
      <w:pPr>
        <w:rPr>
          <w:noProof/>
        </w:rPr>
      </w:pPr>
    </w:p>
    <w:p w:rsidR="00E81171" w:rsidRDefault="00E81171" w:rsidP="00EA611A">
      <w:pPr>
        <w:rPr>
          <w:noProof/>
        </w:rPr>
      </w:pPr>
    </w:p>
    <w:p w:rsidR="00E81171" w:rsidRDefault="00E81171" w:rsidP="00EA611A">
      <w:pPr>
        <w:rPr>
          <w:noProof/>
        </w:rPr>
      </w:pPr>
    </w:p>
    <w:p w:rsidR="00E81171" w:rsidRDefault="00E81171" w:rsidP="00E8117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遠古時期獵豹的棲息地已延伸到</w:t>
      </w:r>
      <w:hyperlink r:id="rId9" w:tooltip="非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非洲</w:t>
        </w:r>
      </w:hyperlink>
      <w:r>
        <w:rPr>
          <w:rFonts w:ascii="Arial" w:hAnsi="Arial" w:cs="Arial"/>
          <w:color w:val="202122"/>
          <w:sz w:val="23"/>
          <w:szCs w:val="23"/>
        </w:rPr>
        <w:t>與</w:t>
      </w:r>
      <w:hyperlink r:id="rId10" w:tooltip="亞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亞洲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11" w:tooltip="中國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中國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12" w:tooltip="印度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印度</w:t>
        </w:r>
      </w:hyperlink>
      <w:r>
        <w:rPr>
          <w:rFonts w:ascii="Arial" w:hAnsi="Arial" w:cs="Arial"/>
          <w:color w:val="202122"/>
          <w:sz w:val="23"/>
          <w:szCs w:val="23"/>
        </w:rPr>
        <w:t>，在</w:t>
      </w:r>
      <w:hyperlink r:id="rId13" w:tooltip="冰河時期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冰河時期</w:t>
        </w:r>
      </w:hyperlink>
      <w:r>
        <w:rPr>
          <w:rFonts w:ascii="Arial" w:hAnsi="Arial" w:cs="Arial"/>
          <w:color w:val="202122"/>
          <w:sz w:val="23"/>
          <w:szCs w:val="23"/>
        </w:rPr>
        <w:t>時更到達了</w:t>
      </w:r>
      <w:hyperlink r:id="rId14" w:tooltip="歐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歐洲</w:t>
        </w:r>
      </w:hyperlink>
      <w:r>
        <w:rPr>
          <w:rFonts w:ascii="Arial" w:hAnsi="Arial" w:cs="Arial"/>
          <w:color w:val="202122"/>
          <w:sz w:val="23"/>
          <w:szCs w:val="23"/>
        </w:rPr>
        <w:t>與</w:t>
      </w:r>
      <w:hyperlink r:id="rId15" w:tooltip="北美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北美洲</w:t>
        </w:r>
      </w:hyperlink>
      <w:r>
        <w:rPr>
          <w:rFonts w:ascii="Arial" w:hAnsi="Arial" w:cs="Arial"/>
          <w:color w:val="202122"/>
          <w:sz w:val="23"/>
          <w:szCs w:val="23"/>
        </w:rPr>
        <w:t>，今日則大多在非洲</w:t>
      </w:r>
      <w:hyperlink r:id="rId16" w:tooltip="撒哈拉大沙漠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撒哈拉大沙漠</w:t>
        </w:r>
      </w:hyperlink>
      <w:r>
        <w:rPr>
          <w:rFonts w:ascii="Arial" w:hAnsi="Arial" w:cs="Arial"/>
          <w:color w:val="202122"/>
          <w:sz w:val="23"/>
          <w:szCs w:val="23"/>
        </w:rPr>
        <w:t>以南，少部份的獵豹在亞洲，但也</w:t>
      </w:r>
      <w:r w:rsidR="00773368">
        <w:rPr>
          <w:rFonts w:ascii="Arial" w:hAnsi="Arial" w:cs="Arial" w:hint="eastAsia"/>
          <w:color w:val="202122"/>
          <w:sz w:val="23"/>
          <w:szCs w:val="23"/>
        </w:rPr>
        <w:t>\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華達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、和懷俄明州境內。它曾經遍布亞洲、非洲、北美洲、和歐洲，直到約</w:t>
      </w:r>
      <w:r>
        <w:rPr>
          <w:rFonts w:ascii="Arial" w:hAnsi="Arial" w:cs="Arial"/>
          <w:color w:val="202122"/>
          <w:sz w:val="23"/>
          <w:szCs w:val="23"/>
        </w:rPr>
        <w:t>10,000</w:t>
      </w:r>
      <w:r>
        <w:rPr>
          <w:rFonts w:ascii="Arial" w:hAnsi="Arial" w:cs="Arial"/>
          <w:color w:val="202122"/>
          <w:sz w:val="23"/>
          <w:szCs w:val="23"/>
        </w:rPr>
        <w:t>年前的上個冰河期。劇烈的氣候變化導致大量的哺乳動物滅絕，北美、歐洲以及大部分亞洲和非洲的獵豹就此消失。</w:t>
      </w:r>
    </w:p>
    <w:p w:rsidR="00E81171" w:rsidRPr="00E81171" w:rsidRDefault="006D7577" w:rsidP="00E8117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257175</wp:posOffset>
            </wp:positionV>
            <wp:extent cx="4905375" cy="2867025"/>
            <wp:effectExtent l="0" t="0" r="9525" b="9525"/>
            <wp:wrapNone/>
            <wp:docPr id="2" name="圖片 2" descr="Cheetah at Whipsnade Zoo, Duns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etah at Whipsnade Zoo, Dunstabl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81171">
        <w:rPr>
          <w:rFonts w:ascii="Arial" w:hAnsi="Arial" w:cs="Arial"/>
          <w:color w:val="202122"/>
          <w:sz w:val="23"/>
          <w:szCs w:val="23"/>
        </w:rPr>
        <w:t>牠</w:t>
      </w:r>
      <w:proofErr w:type="gramEnd"/>
      <w:r w:rsidR="00E81171">
        <w:rPr>
          <w:rFonts w:ascii="Arial" w:hAnsi="Arial" w:cs="Arial"/>
          <w:color w:val="202122"/>
          <w:sz w:val="23"/>
          <w:szCs w:val="23"/>
        </w:rPr>
        <w:t>們喜歡較高的地方，如行至小山丘頂或樹上可以觀看獵物。</w:t>
      </w:r>
      <w:proofErr w:type="gramStart"/>
      <w:r w:rsidR="00E81171">
        <w:rPr>
          <w:rFonts w:ascii="Arial" w:hAnsi="Arial" w:cs="Arial"/>
          <w:color w:val="202122"/>
          <w:sz w:val="23"/>
          <w:szCs w:val="23"/>
        </w:rPr>
        <w:t>牠</w:t>
      </w:r>
      <w:proofErr w:type="gramEnd"/>
      <w:r w:rsidR="00E81171">
        <w:rPr>
          <w:rFonts w:ascii="Arial" w:hAnsi="Arial" w:cs="Arial"/>
          <w:color w:val="202122"/>
          <w:sz w:val="23"/>
          <w:szCs w:val="23"/>
        </w:rPr>
        <w:t>們不適合生活於樹木或灌木叢較多的地方，否則他們無法使用獨特的奔馳獵捕。</w:t>
      </w:r>
      <w:r>
        <w:rPr>
          <w:rFonts w:ascii="Arial" w:hAnsi="Arial" w:cs="Arial" w:hint="eastAsia"/>
          <w:color w:val="202122"/>
          <w:sz w:val="23"/>
          <w:szCs w:val="23"/>
        </w:rPr>
        <w:t>.</w:t>
      </w:r>
    </w:p>
    <w:sectPr w:rsidR="00E81171" w:rsidRPr="00E81171" w:rsidSect="006D7577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1A"/>
    <w:rsid w:val="003E4563"/>
    <w:rsid w:val="006D7577"/>
    <w:rsid w:val="00773368"/>
    <w:rsid w:val="00E54EF0"/>
    <w:rsid w:val="00E81171"/>
    <w:rsid w:val="00E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5E01"/>
  <w15:chartTrackingRefBased/>
  <w15:docId w15:val="{45C73A6B-ECCF-44FF-A2B8-8C90B5E4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8117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81171"/>
    <w:rPr>
      <w:color w:val="0000FF"/>
      <w:u w:val="single"/>
    </w:rPr>
  </w:style>
  <w:style w:type="paragraph" w:styleId="a4">
    <w:name w:val="No Spacing"/>
    <w:link w:val="a5"/>
    <w:uiPriority w:val="1"/>
    <w:qFormat/>
    <w:rsid w:val="006D7577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6D757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zh.wikipedia.org/wiki/%E5%86%B0%E6%B2%B3%E6%97%B6%E6%9C%9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zh.wikipedia.org/wiki/%E5%8D%B0%E5%BA%A6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6%92%92%E5%93%88%E6%8B%89%E5%A4%A7%E6%B2%99%E6%BC%A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zh.wikipedia.org/wiki/%E4%B8%AD%E5%9C%8B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h.wikipedia.org/wiki/%E5%8C%97%E7%BE%8E%E6%B4%B2" TargetMode="External"/><Relationship Id="rId10" Type="http://schemas.openxmlformats.org/officeDocument/2006/relationships/hyperlink" Target="https://zh.wikipedia.org/wiki/%E4%BA%9A%E6%B4%B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9%9D%9E%E6%B4%B2" TargetMode="External"/><Relationship Id="rId14" Type="http://schemas.openxmlformats.org/officeDocument/2006/relationships/hyperlink" Target="https://zh.wikipedia.org/wiki/%E6%AC%A7%E6%B4%B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36A0-C99F-438B-A7B2-8423BC33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獵豹</dc:title>
  <dc:subject>特色</dc:subject>
  <dc:creator>阿班 使用者</dc:creator>
  <cp:keywords/>
  <dc:description/>
  <cp:lastModifiedBy>Windows 使用者</cp:lastModifiedBy>
  <cp:revision>3</cp:revision>
  <dcterms:created xsi:type="dcterms:W3CDTF">2020-06-03T01:17:00Z</dcterms:created>
  <dcterms:modified xsi:type="dcterms:W3CDTF">2020-06-17T01:17:00Z</dcterms:modified>
</cp:coreProperties>
</file>