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C6" w:rsidRDefault="008077A0">
      <w:r w:rsidRPr="008077A0">
        <w:rPr>
          <w:rFonts w:hint="eastAsia"/>
        </w:rPr>
        <w:t>柴犬</w:t>
      </w:r>
    </w:p>
    <w:p w:rsidR="008077A0" w:rsidRDefault="008077A0">
      <w:pPr>
        <w:rPr>
          <w:rFonts w:hint="eastAsia"/>
        </w:rPr>
      </w:pPr>
    </w:p>
    <w:p w:rsidR="008077A0" w:rsidRDefault="008077A0" w:rsidP="008077A0">
      <w:r>
        <w:rPr>
          <w:rFonts w:hint="eastAsia"/>
        </w:rPr>
        <w:t>簡介：</w:t>
      </w:r>
    </w:p>
    <w:p w:rsidR="008077A0" w:rsidRDefault="008077A0" w:rsidP="008077A0">
      <w:r w:rsidRPr="008077A0">
        <w:rPr>
          <w:rFonts w:hint="eastAsia"/>
        </w:rPr>
        <w:t>柴犬</w:t>
      </w:r>
      <w:proofErr w:type="gramStart"/>
      <w:r w:rsidRPr="008077A0">
        <w:rPr>
          <w:rFonts w:hint="eastAsia"/>
        </w:rPr>
        <w:t>（</w:t>
      </w:r>
      <w:proofErr w:type="gramEnd"/>
      <w:r w:rsidRPr="008077A0">
        <w:rPr>
          <w:rFonts w:hint="eastAsia"/>
        </w:rPr>
        <w:t>日語：柴犬／しばいぬ，學名：</w:t>
      </w:r>
      <w:proofErr w:type="spellStart"/>
      <w:r w:rsidRPr="008077A0">
        <w:t>Canis</w:t>
      </w:r>
      <w:proofErr w:type="spellEnd"/>
      <w:r w:rsidRPr="008077A0">
        <w:t xml:space="preserve"> lupus </w:t>
      </w:r>
      <w:proofErr w:type="spellStart"/>
      <w:r w:rsidRPr="008077A0">
        <w:t>familiaris</w:t>
      </w:r>
      <w:proofErr w:type="spellEnd"/>
      <w:proofErr w:type="gramStart"/>
      <w:r w:rsidRPr="008077A0">
        <w:rPr>
          <w:rFonts w:hint="eastAsia"/>
        </w:rPr>
        <w:t>）</w:t>
      </w:r>
      <w:proofErr w:type="gramEnd"/>
      <w:r w:rsidRPr="008077A0">
        <w:rPr>
          <w:rFonts w:hint="eastAsia"/>
        </w:rPr>
        <w:t>，日本犬種之</w:t>
      </w:r>
      <w:proofErr w:type="gramStart"/>
      <w:r w:rsidRPr="008077A0">
        <w:rPr>
          <w:rFonts w:hint="eastAsia"/>
        </w:rPr>
        <w:t>一</w:t>
      </w:r>
      <w:proofErr w:type="gramEnd"/>
      <w:r w:rsidRPr="008077A0">
        <w:rPr>
          <w:rFonts w:hint="eastAsia"/>
        </w:rPr>
        <w:t>。屬於</w:t>
      </w:r>
      <w:proofErr w:type="gramStart"/>
      <w:r w:rsidRPr="008077A0">
        <w:rPr>
          <w:rFonts w:hint="eastAsia"/>
        </w:rPr>
        <w:t>小型犬</w:t>
      </w:r>
      <w:proofErr w:type="gramEnd"/>
      <w:r w:rsidRPr="008077A0">
        <w:rPr>
          <w:rFonts w:hint="eastAsia"/>
        </w:rPr>
        <w:t>種。</w:t>
      </w:r>
      <w:proofErr w:type="gramStart"/>
      <w:r w:rsidRPr="008077A0">
        <w:rPr>
          <w:rFonts w:hint="eastAsia"/>
        </w:rPr>
        <w:t>柴犬於</w:t>
      </w:r>
      <w:r w:rsidRPr="008077A0">
        <w:t>1936</w:t>
      </w:r>
      <w:r w:rsidRPr="008077A0">
        <w:rPr>
          <w:rFonts w:hint="eastAsia"/>
        </w:rPr>
        <w:t>年</w:t>
      </w:r>
      <w:proofErr w:type="gramEnd"/>
      <w:r w:rsidRPr="008077A0">
        <w:rPr>
          <w:rFonts w:hint="eastAsia"/>
        </w:rPr>
        <w:t>（昭和</w:t>
      </w:r>
      <w:r w:rsidRPr="008077A0">
        <w:t>11</w:t>
      </w:r>
      <w:r w:rsidRPr="008077A0">
        <w:rPr>
          <w:rFonts w:hint="eastAsia"/>
        </w:rPr>
        <w:t>年）</w:t>
      </w:r>
      <w:r w:rsidRPr="008077A0">
        <w:t>12</w:t>
      </w:r>
      <w:r w:rsidRPr="008077A0">
        <w:rPr>
          <w:rFonts w:hint="eastAsia"/>
        </w:rPr>
        <w:t>月</w:t>
      </w:r>
      <w:r w:rsidRPr="008077A0">
        <w:t>16</w:t>
      </w:r>
      <w:r w:rsidRPr="008077A0">
        <w:rPr>
          <w:rFonts w:hint="eastAsia"/>
        </w:rPr>
        <w:t>日被指定為日本的天然紀念物</w:t>
      </w:r>
      <w:r w:rsidRPr="008077A0">
        <w:t>[1]</w:t>
      </w:r>
      <w:r w:rsidRPr="008077A0">
        <w:rPr>
          <w:rFonts w:hint="eastAsia"/>
        </w:rPr>
        <w:t>（指定了六種日本犬種的其中一個），亦是現存六種</w:t>
      </w:r>
      <w:proofErr w:type="gramStart"/>
      <w:r w:rsidRPr="008077A0">
        <w:rPr>
          <w:rFonts w:hint="eastAsia"/>
        </w:rPr>
        <w:t>日本犬中其中</w:t>
      </w:r>
      <w:proofErr w:type="gramEnd"/>
      <w:r w:rsidRPr="008077A0">
        <w:rPr>
          <w:rFonts w:hint="eastAsia"/>
        </w:rPr>
        <w:t>一種</w:t>
      </w:r>
      <w:proofErr w:type="gramStart"/>
      <w:r w:rsidRPr="008077A0">
        <w:rPr>
          <w:rFonts w:hint="eastAsia"/>
        </w:rPr>
        <w:t>小型犬</w:t>
      </w:r>
      <w:proofErr w:type="gramEnd"/>
      <w:r w:rsidRPr="008077A0">
        <w:rPr>
          <w:rFonts w:hint="eastAsia"/>
        </w:rPr>
        <w:t>。根據日本犬保存會，日本境內飼養的日本犬種裡，約有八成為柴犬。</w:t>
      </w:r>
      <w:r w:rsidRPr="008077A0">
        <w:t>[2]</w:t>
      </w:r>
    </w:p>
    <w:p w:rsidR="008077A0" w:rsidRPr="008077A0" w:rsidRDefault="008077A0" w:rsidP="008077A0"/>
    <w:p w:rsidR="008077A0" w:rsidRDefault="008077A0">
      <w:r>
        <w:rPr>
          <w:rFonts w:hint="eastAsia"/>
        </w:rPr>
        <w:t>食物：</w:t>
      </w:r>
    </w:p>
    <w:p w:rsidR="008077A0" w:rsidRDefault="008077A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番薯、花菜、胡蘿蔔等比較堅硬的蔬菜，煮熟以後放置冷卻，就是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可以給柴犬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餵食的優秀蔬菜</w:t>
      </w:r>
      <w:r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。</w:t>
      </w:r>
      <w:r w:rsidRPr="008077A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魚肉的營養異常豐富，是</w:t>
      </w:r>
      <w:r w:rsid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柴犬最愛的食物之</w:t>
      </w:r>
      <w:proofErr w:type="gramStart"/>
      <w:r w:rsid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一</w:t>
      </w:r>
      <w:proofErr w:type="gramEnd"/>
      <w:r w:rsid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。</w:t>
      </w:r>
      <w:r w:rsidR="006D010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營養的水果對柴犬</w:t>
      </w:r>
      <w:r w:rsid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也</w:t>
      </w:r>
      <w:r w:rsidR="006D0100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是很好的飯後甜點</w:t>
      </w:r>
      <w:r w:rsid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。</w:t>
      </w: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性格</w:t>
      </w:r>
      <w:r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：</w:t>
      </w: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柴犬天性較為大膽、獨立，同時也有頑固一面。有些柴</w:t>
      </w:r>
      <w:proofErr w:type="gramStart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柴</w:t>
      </w:r>
      <w:proofErr w:type="gramEnd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警戒心較強，也</w:t>
      </w:r>
      <w:proofErr w:type="gramStart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有些柴</w:t>
      </w:r>
      <w:proofErr w:type="gramEnd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犬對人類較為友好，但基本上與日本犬的個性相同。柴犬對於主人或其認可的人類較為忠誠，</w:t>
      </w:r>
      <w:proofErr w:type="gramStart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由於柴</w:t>
      </w:r>
      <w:proofErr w:type="gramEnd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犬在古代是作為追緝獵物的獵犬使用，因此通常具有一定警戒心與攻擊性，一般來說，</w:t>
      </w:r>
      <w:proofErr w:type="gramStart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母柴犬</w:t>
      </w:r>
      <w:proofErr w:type="gramEnd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的攻擊性</w:t>
      </w:r>
      <w:proofErr w:type="gramStart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比公柴犬</w:t>
      </w:r>
      <w:proofErr w:type="gramEnd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來得較為</w:t>
      </w:r>
      <w:proofErr w:type="gramStart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兇</w:t>
      </w:r>
      <w:proofErr w:type="gramEnd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猛。柴犬與貓之間通常能夠和平相處。</w:t>
      </w:r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 xml:space="preserve"> </w:t>
      </w:r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柴犬個性固執，如果</w:t>
      </w:r>
      <w:proofErr w:type="gramStart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沒從幼犬</w:t>
      </w:r>
      <w:proofErr w:type="gramEnd"/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開始飼養訓練，可能會成為頑固又愛耍脾氣的狗。</w:t>
      </w:r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 xml:space="preserve"> </w:t>
      </w:r>
      <w:r w:rsidRPr="006D0100"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柴犬是一種相對自律的犬種，並經常喜歡保持自己身體的潔淨。柴犬經常會用舌頭清潔自己的腳掌和腿部。被飼養的柴犬通常能夠很快適應室內生活。</w:t>
      </w: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  <w:t>資料來源</w:t>
      </w:r>
    </w:p>
    <w:p w:rsidR="006D0100" w:rsidRDefault="006D0100" w:rsidP="008077A0">
      <w:hyperlink r:id="rId4" w:history="1">
        <w:r>
          <w:rPr>
            <w:rStyle w:val="a3"/>
          </w:rPr>
          <w:t>https://zh.wikipedia.org/wiki/%E6%9F%B4%E7%8A%AC</w:t>
        </w:r>
      </w:hyperlink>
    </w:p>
    <w:p w:rsidR="00B83AA9" w:rsidRPr="006D0100" w:rsidRDefault="00B83AA9" w:rsidP="008077A0">
      <w:pPr>
        <w:rPr>
          <w:rFonts w:ascii="Helvetica" w:hAnsi="Helvetica" w:cs="Helvetica" w:hint="eastAsia"/>
          <w:color w:val="000000"/>
          <w:sz w:val="27"/>
          <w:szCs w:val="27"/>
          <w:shd w:val="clear" w:color="auto" w:fill="FFFFFF"/>
        </w:rPr>
      </w:pPr>
      <w:hyperlink r:id="rId5" w:history="1">
        <w:r>
          <w:rPr>
            <w:rStyle w:val="a3"/>
          </w:rPr>
          <w:t>https://kknews.cc/zh-tw/pet/52okgo3.html</w:t>
        </w:r>
      </w:hyperlink>
      <w:bookmarkStart w:id="0" w:name="_GoBack"/>
      <w:bookmarkEnd w:id="0"/>
    </w:p>
    <w:sectPr w:rsidR="00B83AA9" w:rsidRPr="006D01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A0"/>
    <w:rsid w:val="000D79C6"/>
    <w:rsid w:val="006D0100"/>
    <w:rsid w:val="008077A0"/>
    <w:rsid w:val="00B8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93B6"/>
  <w15:chartTrackingRefBased/>
  <w15:docId w15:val="{777217D6-C456-4A67-B7D1-B930417A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news.cc/zh-tw/pet/52okgo3.html" TargetMode="External"/><Relationship Id="rId4" Type="http://schemas.openxmlformats.org/officeDocument/2006/relationships/hyperlink" Target="https://zh.wikipedia.org/wiki/%E6%9F%B4%E7%8A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2020-06-09T01:47:00Z</dcterms:created>
  <dcterms:modified xsi:type="dcterms:W3CDTF">2020-06-09T02:21:00Z</dcterms:modified>
</cp:coreProperties>
</file>