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21" w:type="dxa"/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4"/>
        <w:gridCol w:w="1665"/>
      </w:tblGrid>
      <w:tr w:rsidR="00FB45FA" w:rsidRPr="00370B53" w:rsidTr="00370B53">
        <w:trPr>
          <w:trHeight w:val="1634"/>
        </w:trPr>
        <w:tc>
          <w:tcPr>
            <w:tcW w:w="1664" w:type="dxa"/>
            <w:vAlign w:val="center"/>
          </w:tcPr>
          <w:p w:rsidR="00FB45FA" w:rsidRPr="00370B53" w:rsidRDefault="00FB45FA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00CCFF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00CCFF"/>
                <w:sz w:val="32"/>
                <w:szCs w:val="32"/>
              </w:rPr>
              <w:t>起點</w:t>
            </w:r>
          </w:p>
          <w:p w:rsidR="00FB45FA" w:rsidRPr="00370B53" w:rsidRDefault="00FB45FA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00CCFF"/>
                <w:sz w:val="32"/>
                <w:szCs w:val="32"/>
              </w:rPr>
              <w:t>經過得500</w:t>
            </w:r>
          </w:p>
        </w:tc>
        <w:tc>
          <w:tcPr>
            <w:tcW w:w="1664" w:type="dxa"/>
            <w:vAlign w:val="center"/>
          </w:tcPr>
          <w:p w:rsidR="005711B8" w:rsidRPr="00370B53" w:rsidRDefault="00220F76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66FF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66FF"/>
                <w:sz w:val="32"/>
                <w:szCs w:val="32"/>
              </w:rPr>
              <w:t>寵物得肺炎</w:t>
            </w:r>
          </w:p>
          <w:p w:rsidR="00220F76" w:rsidRPr="00370B53" w:rsidRDefault="00220F76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66FF"/>
                <w:sz w:val="32"/>
                <w:szCs w:val="32"/>
              </w:rPr>
              <w:t>醫藥費2000</w:t>
            </w:r>
          </w:p>
        </w:tc>
        <w:tc>
          <w:tcPr>
            <w:tcW w:w="1664" w:type="dxa"/>
            <w:vAlign w:val="center"/>
          </w:tcPr>
          <w:p w:rsidR="00FB45FA" w:rsidRPr="00370B53" w:rsidRDefault="00220F76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7030A0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7030A0"/>
                <w:sz w:val="32"/>
                <w:szCs w:val="32"/>
              </w:rPr>
              <w:t>住寵物旅館</w:t>
            </w:r>
          </w:p>
          <w:p w:rsidR="00220F76" w:rsidRPr="00370B53" w:rsidRDefault="00220F76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7030A0"/>
                <w:sz w:val="32"/>
                <w:szCs w:val="32"/>
              </w:rPr>
              <w:t>支付1000</w:t>
            </w:r>
          </w:p>
        </w:tc>
        <w:tc>
          <w:tcPr>
            <w:tcW w:w="1664" w:type="dxa"/>
            <w:vAlign w:val="center"/>
          </w:tcPr>
          <w:p w:rsidR="00FB45FA" w:rsidRPr="00790F42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BF8F00" w:themeColor="accent4" w:themeShade="BF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BF8F00" w:themeColor="accent4" w:themeShade="BF"/>
                <w:sz w:val="32"/>
                <w:szCs w:val="32"/>
              </w:rPr>
              <w:t>撞到警察</w:t>
            </w:r>
          </w:p>
          <w:p w:rsidR="006B72D7" w:rsidRPr="00370B53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BF8F00" w:themeColor="accent4" w:themeShade="BF"/>
                <w:sz w:val="32"/>
                <w:szCs w:val="32"/>
              </w:rPr>
              <w:t>罰</w:t>
            </w:r>
            <w:r w:rsidR="005711B8" w:rsidRPr="00790F42">
              <w:rPr>
                <w:rFonts w:ascii="文鼎甜妞體P" w:eastAsia="文鼎甜妞體P" w:hint="eastAsia"/>
                <w:color w:val="BF8F00" w:themeColor="accent4" w:themeShade="BF"/>
                <w:sz w:val="32"/>
                <w:szCs w:val="32"/>
              </w:rPr>
              <w:t>1000</w:t>
            </w:r>
          </w:p>
        </w:tc>
        <w:tc>
          <w:tcPr>
            <w:tcW w:w="1665" w:type="dxa"/>
            <w:vAlign w:val="center"/>
          </w:tcPr>
          <w:p w:rsidR="00FB45FA" w:rsidRPr="00370B53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00CCFF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00CCFF"/>
                <w:sz w:val="32"/>
                <w:szCs w:val="32"/>
              </w:rPr>
              <w:t>誤會被關</w:t>
            </w:r>
          </w:p>
          <w:p w:rsidR="006B72D7" w:rsidRPr="00370B53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00CCFF"/>
                <w:sz w:val="32"/>
                <w:szCs w:val="32"/>
              </w:rPr>
              <w:t>暫停2次</w:t>
            </w:r>
          </w:p>
        </w:tc>
      </w:tr>
      <w:tr w:rsidR="00FB45FA" w:rsidRPr="00370B53" w:rsidTr="00370B53">
        <w:trPr>
          <w:trHeight w:val="1770"/>
        </w:trPr>
        <w:tc>
          <w:tcPr>
            <w:tcW w:w="1664" w:type="dxa"/>
            <w:vAlign w:val="center"/>
          </w:tcPr>
          <w:p w:rsidR="00FB45FA" w:rsidRPr="00370B53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9966"/>
                <w:sz w:val="32"/>
                <w:szCs w:val="32"/>
              </w:rPr>
            </w:pPr>
            <w:proofErr w:type="gramStart"/>
            <w:r w:rsidRPr="00370B53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賣貓飼料</w:t>
            </w:r>
            <w:proofErr w:type="gramEnd"/>
          </w:p>
          <w:p w:rsidR="00363060" w:rsidRPr="00370B53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9966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得</w:t>
            </w:r>
            <w:r w:rsidR="006B72D7" w:rsidRPr="00370B53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100</w:t>
            </w:r>
          </w:p>
        </w:tc>
        <w:tc>
          <w:tcPr>
            <w:tcW w:w="4992" w:type="dxa"/>
            <w:gridSpan w:val="3"/>
            <w:vMerge w:val="restart"/>
            <w:vAlign w:val="center"/>
          </w:tcPr>
          <w:p w:rsidR="00FB45FA" w:rsidRPr="00370B53" w:rsidRDefault="00EB310B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3278505</wp:posOffset>
                  </wp:positionV>
                  <wp:extent cx="1666875" cy="1266825"/>
                  <wp:effectExtent l="0" t="0" r="9525" b="95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893313860_61ca8989d8_b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1715770</wp:posOffset>
                  </wp:positionH>
                  <wp:positionV relativeFrom="paragraph">
                    <wp:posOffset>4524375</wp:posOffset>
                  </wp:positionV>
                  <wp:extent cx="1386840" cy="1568450"/>
                  <wp:effectExtent l="0" t="0" r="381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60px-GPTicklesTaleRazMaTaz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5111115</wp:posOffset>
                  </wp:positionV>
                  <wp:extent cx="1647825" cy="1314450"/>
                  <wp:effectExtent l="0" t="0" r="9525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952319406_01fb49af5f_b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CD5491" wp14:editId="7531EFFA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993775</wp:posOffset>
                      </wp:positionV>
                      <wp:extent cx="1828800" cy="84772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90F42" w:rsidRPr="00790F42" w:rsidRDefault="00790F42" w:rsidP="00790F42">
                                  <w:pPr>
                                    <w:jc w:val="center"/>
                                    <w:rPr>
                                      <w:rFonts w:ascii="文鼎甜妞體P" w:eastAsia="文鼎甜妞體P"/>
                                      <w:color w:val="66FF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FFFF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66FFFF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66FFFF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10800000" w14:scaled="0"/>
                                        </w14:gradFill>
                                      </w14:textFill>
                                    </w:rPr>
                                  </w:pPr>
                                  <w:r w:rsidRPr="00790F42">
                                    <w:rPr>
                                      <w:rFonts w:ascii="文鼎甜妞體P" w:eastAsia="文鼎甜妞體P" w:hint="eastAsia"/>
                                      <w:color w:val="66FFFF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FFFF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66FFFF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66FFFF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10800000" w14:scaled="0"/>
                                        </w14:gradFill>
                                      </w14:textFill>
                                    </w:rPr>
                                    <w:t>問題寵物大富翁</w:t>
                                  </w:r>
                                </w:p>
                                <w:p w:rsidR="00790F42" w:rsidRPr="00790F42" w:rsidRDefault="00790F42">
                                  <w:pPr>
                                    <w:rPr>
                                      <w:color w:val="66FFFF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66FFFF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66FFFF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66FFFF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108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D54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3.75pt;margin-top:78.25pt;width:2in;height:6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" filled="f" stroked="f">
                      <v:fill o:detectmouseclick="t"/>
                      <v:textbox>
                        <w:txbxContent>
                          <w:p w:rsidR="00790F42" w:rsidRPr="00790F42" w:rsidRDefault="00790F42" w:rsidP="00790F42">
                            <w:pPr>
                              <w:jc w:val="center"/>
                              <w:rPr>
                                <w:rFonts w:ascii="文鼎甜妞體P" w:eastAsia="文鼎甜妞體P"/>
                                <w:color w:val="66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FF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6FF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6FF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  <w:r w:rsidRPr="00790F42">
                              <w:rPr>
                                <w:rFonts w:ascii="文鼎甜妞體P" w:eastAsia="文鼎甜妞體P" w:hint="eastAsia"/>
                                <w:color w:val="66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FF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6FF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6FF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問題寵物大富翁</w:t>
                            </w:r>
                          </w:p>
                          <w:p w:rsidR="00790F42" w:rsidRPr="00790F42" w:rsidRDefault="00790F42">
                            <w:pPr>
                              <w:rPr>
                                <w:color w:val="66FFFF"/>
                                <w14:textFill>
                                  <w14:gradFill>
                                    <w14:gsLst>
                                      <w14:gs w14:pos="0">
                                        <w14:srgbClr w14:val="66FF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6FF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6FF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1888490</wp:posOffset>
                  </wp:positionV>
                  <wp:extent cx="2054860" cy="1181100"/>
                  <wp:effectExtent l="0" t="0" r="254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on-794962_640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86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5" w:type="dxa"/>
            <w:vAlign w:val="center"/>
          </w:tcPr>
          <w:p w:rsidR="00220F76" w:rsidRPr="00370B53" w:rsidRDefault="00220F76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7030A0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7030A0"/>
                <w:sz w:val="32"/>
                <w:szCs w:val="32"/>
              </w:rPr>
              <w:t>買寵物娃娃車</w:t>
            </w:r>
          </w:p>
          <w:p w:rsidR="00FB45FA" w:rsidRPr="00370B53" w:rsidRDefault="00220F76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7030A0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7030A0"/>
                <w:sz w:val="32"/>
                <w:szCs w:val="32"/>
              </w:rPr>
              <w:t>支付300</w:t>
            </w:r>
          </w:p>
        </w:tc>
      </w:tr>
      <w:tr w:rsidR="00FB45FA" w:rsidRPr="00370B53" w:rsidTr="00370B53">
        <w:trPr>
          <w:trHeight w:val="1634"/>
        </w:trPr>
        <w:tc>
          <w:tcPr>
            <w:tcW w:w="1664" w:type="dxa"/>
            <w:vAlign w:val="center"/>
          </w:tcPr>
          <w:p w:rsidR="00363060" w:rsidRPr="00370B53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66FF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66FF"/>
                <w:sz w:val="32"/>
                <w:szCs w:val="32"/>
              </w:rPr>
              <w:t>被狗咬</w:t>
            </w:r>
          </w:p>
          <w:p w:rsidR="00FB45FA" w:rsidRPr="00370B53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66FF"/>
                <w:sz w:val="32"/>
                <w:szCs w:val="32"/>
              </w:rPr>
              <w:t>醫藥費600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FB45FA" w:rsidRPr="00370B53" w:rsidRDefault="00FB45FA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FB45FA" w:rsidRPr="00790F42" w:rsidRDefault="005711B8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990099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990099"/>
                <w:sz w:val="32"/>
                <w:szCs w:val="32"/>
              </w:rPr>
              <w:t>被狗抓破褲子</w:t>
            </w:r>
          </w:p>
          <w:p w:rsidR="005711B8" w:rsidRPr="00370B53" w:rsidRDefault="005711B8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990099"/>
                <w:sz w:val="32"/>
                <w:szCs w:val="32"/>
              </w:rPr>
              <w:t>賠100</w:t>
            </w:r>
          </w:p>
        </w:tc>
      </w:tr>
      <w:tr w:rsidR="00FB45FA" w:rsidRPr="00370B53" w:rsidTr="00370B53">
        <w:trPr>
          <w:trHeight w:val="1634"/>
        </w:trPr>
        <w:tc>
          <w:tcPr>
            <w:tcW w:w="1664" w:type="dxa"/>
            <w:vAlign w:val="center"/>
          </w:tcPr>
          <w:p w:rsidR="00363060" w:rsidRPr="00790F42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9966"/>
                <w:sz w:val="32"/>
                <w:szCs w:val="32"/>
              </w:rPr>
            </w:pPr>
            <w:proofErr w:type="gramStart"/>
            <w:r w:rsidRPr="00790F42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幫忙清狗大便</w:t>
            </w:r>
            <w:proofErr w:type="gramEnd"/>
          </w:p>
          <w:p w:rsidR="00363060" w:rsidRPr="00370B53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得100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FB45FA" w:rsidRPr="00370B53" w:rsidRDefault="00FB45FA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FB45FA" w:rsidRPr="00370B53" w:rsidRDefault="005711B8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9966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幫別人的狗洗澡</w:t>
            </w:r>
          </w:p>
          <w:p w:rsidR="005711B8" w:rsidRPr="00370B53" w:rsidRDefault="005711B8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得80</w:t>
            </w:r>
          </w:p>
        </w:tc>
      </w:tr>
      <w:tr w:rsidR="00FB45FA" w:rsidRPr="00370B53" w:rsidTr="00370B53">
        <w:trPr>
          <w:trHeight w:val="1770"/>
        </w:trPr>
        <w:tc>
          <w:tcPr>
            <w:tcW w:w="1664" w:type="dxa"/>
            <w:vAlign w:val="center"/>
          </w:tcPr>
          <w:p w:rsidR="00363060" w:rsidRPr="00370B53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7030A0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7030A0"/>
                <w:sz w:val="32"/>
                <w:szCs w:val="32"/>
              </w:rPr>
              <w:t>買小兔子</w:t>
            </w:r>
          </w:p>
          <w:p w:rsidR="00FB45FA" w:rsidRPr="00370B53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7030A0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7030A0"/>
                <w:sz w:val="32"/>
                <w:szCs w:val="32"/>
              </w:rPr>
              <w:t>支付210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FB45FA" w:rsidRPr="00370B53" w:rsidRDefault="00FB45FA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FB45FA" w:rsidRPr="00370B53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7030A0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7030A0"/>
                <w:sz w:val="32"/>
                <w:szCs w:val="32"/>
              </w:rPr>
              <w:t>買兔子飼料</w:t>
            </w:r>
          </w:p>
          <w:p w:rsidR="006B72D7" w:rsidRPr="00370B53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7030A0"/>
                <w:sz w:val="32"/>
                <w:szCs w:val="32"/>
              </w:rPr>
              <w:t>支付60</w:t>
            </w:r>
          </w:p>
        </w:tc>
      </w:tr>
      <w:tr w:rsidR="00FB45FA" w:rsidRPr="00370B53" w:rsidTr="00370B53">
        <w:trPr>
          <w:trHeight w:val="1634"/>
        </w:trPr>
        <w:tc>
          <w:tcPr>
            <w:tcW w:w="1664" w:type="dxa"/>
            <w:vAlign w:val="center"/>
          </w:tcPr>
          <w:p w:rsidR="00FB45FA" w:rsidRPr="00370B53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66FF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66FF"/>
                <w:sz w:val="32"/>
                <w:szCs w:val="32"/>
              </w:rPr>
              <w:t>寵物被車撞</w:t>
            </w:r>
          </w:p>
          <w:p w:rsidR="00363060" w:rsidRPr="00370B53" w:rsidRDefault="00363060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66FF"/>
                <w:sz w:val="32"/>
                <w:szCs w:val="32"/>
              </w:rPr>
              <w:t>醫藥費580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FB45FA" w:rsidRPr="00370B53" w:rsidRDefault="00FB45FA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FB45FA" w:rsidRPr="00790F42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990099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990099"/>
                <w:sz w:val="32"/>
                <w:szCs w:val="32"/>
              </w:rPr>
              <w:t>寵物箱被偷走</w:t>
            </w:r>
          </w:p>
          <w:p w:rsidR="006B72D7" w:rsidRPr="00790F42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990099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990099"/>
                <w:sz w:val="32"/>
                <w:szCs w:val="32"/>
              </w:rPr>
              <w:t>損失350</w:t>
            </w:r>
          </w:p>
        </w:tc>
      </w:tr>
      <w:tr w:rsidR="00FB45FA" w:rsidRPr="00370B53" w:rsidTr="00370B53">
        <w:trPr>
          <w:trHeight w:val="1634"/>
        </w:trPr>
        <w:tc>
          <w:tcPr>
            <w:tcW w:w="1664" w:type="dxa"/>
            <w:vAlign w:val="center"/>
          </w:tcPr>
          <w:p w:rsidR="00FB45FA" w:rsidRPr="00790F42" w:rsidRDefault="000824D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9966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撿到錢</w:t>
            </w:r>
          </w:p>
          <w:p w:rsidR="000824DD" w:rsidRPr="00370B53" w:rsidRDefault="000824D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得10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FB45FA" w:rsidRPr="00370B53" w:rsidRDefault="00FB45FA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FB45FA" w:rsidRPr="00790F42" w:rsidRDefault="000824D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5B9BD5" w:themeColor="accent1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5B9BD5" w:themeColor="accent1"/>
                <w:sz w:val="32"/>
                <w:szCs w:val="32"/>
              </w:rPr>
              <w:t>選美比賽得獎</w:t>
            </w:r>
          </w:p>
          <w:p w:rsidR="000824DD" w:rsidRPr="00370B53" w:rsidRDefault="000824D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5B9BD5" w:themeColor="accent1"/>
                <w:sz w:val="32"/>
                <w:szCs w:val="32"/>
              </w:rPr>
              <w:t>獎金1200</w:t>
            </w:r>
          </w:p>
        </w:tc>
      </w:tr>
      <w:tr w:rsidR="00FB45FA" w:rsidRPr="00370B53" w:rsidTr="00370B53">
        <w:trPr>
          <w:trHeight w:val="1770"/>
        </w:trPr>
        <w:tc>
          <w:tcPr>
            <w:tcW w:w="1664" w:type="dxa"/>
            <w:vAlign w:val="center"/>
          </w:tcPr>
          <w:p w:rsidR="00FB45FA" w:rsidRPr="00370B53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00CCFF"/>
                <w:sz w:val="32"/>
                <w:szCs w:val="32"/>
              </w:rPr>
              <w:t>吃太飽走不動暫停1</w:t>
            </w:r>
            <w:r w:rsidR="000824DD" w:rsidRPr="00370B53">
              <w:rPr>
                <w:rFonts w:ascii="文鼎甜妞體P" w:eastAsia="文鼎甜妞體P" w:hint="eastAsia"/>
                <w:color w:val="00CCFF"/>
                <w:sz w:val="32"/>
                <w:szCs w:val="32"/>
              </w:rPr>
              <w:t>次</w:t>
            </w:r>
          </w:p>
        </w:tc>
        <w:tc>
          <w:tcPr>
            <w:tcW w:w="1664" w:type="dxa"/>
            <w:vAlign w:val="center"/>
          </w:tcPr>
          <w:p w:rsidR="00FB45FA" w:rsidRPr="00370B53" w:rsidRDefault="000824D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66FF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66FF"/>
                <w:sz w:val="32"/>
                <w:szCs w:val="32"/>
              </w:rPr>
              <w:t>被獅子撞到</w:t>
            </w:r>
          </w:p>
          <w:p w:rsidR="000824DD" w:rsidRPr="00370B53" w:rsidRDefault="000824D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FF66FF"/>
                <w:sz w:val="32"/>
                <w:szCs w:val="32"/>
              </w:rPr>
              <w:t>醫藥費650</w:t>
            </w:r>
          </w:p>
        </w:tc>
        <w:tc>
          <w:tcPr>
            <w:tcW w:w="1664" w:type="dxa"/>
            <w:vAlign w:val="center"/>
          </w:tcPr>
          <w:p w:rsidR="00FB45FA" w:rsidRPr="00790F42" w:rsidRDefault="000824D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5B9BD5" w:themeColor="accent1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5B9BD5" w:themeColor="accent1"/>
                <w:sz w:val="32"/>
                <w:szCs w:val="32"/>
              </w:rPr>
              <w:t>寵物比賽得獎</w:t>
            </w:r>
          </w:p>
          <w:p w:rsidR="000824DD" w:rsidRPr="00370B53" w:rsidRDefault="000824D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5B9BD5" w:themeColor="accent1"/>
                <w:sz w:val="32"/>
                <w:szCs w:val="32"/>
              </w:rPr>
              <w:t>獎金1000</w:t>
            </w:r>
          </w:p>
        </w:tc>
        <w:tc>
          <w:tcPr>
            <w:tcW w:w="1664" w:type="dxa"/>
            <w:vAlign w:val="center"/>
          </w:tcPr>
          <w:p w:rsidR="00FB45FA" w:rsidRPr="00790F42" w:rsidRDefault="005C19A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color w:val="FF9966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賣寵物衣服</w:t>
            </w:r>
          </w:p>
          <w:p w:rsidR="005C19AD" w:rsidRPr="00370B53" w:rsidRDefault="005C19AD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790F42">
              <w:rPr>
                <w:rFonts w:ascii="文鼎甜妞體P" w:eastAsia="文鼎甜妞體P" w:hint="eastAsia"/>
                <w:color w:val="FF9966"/>
                <w:sz w:val="32"/>
                <w:szCs w:val="32"/>
              </w:rPr>
              <w:t>得230</w:t>
            </w:r>
          </w:p>
        </w:tc>
        <w:tc>
          <w:tcPr>
            <w:tcW w:w="1665" w:type="dxa"/>
            <w:vAlign w:val="center"/>
          </w:tcPr>
          <w:p w:rsidR="00FB45FA" w:rsidRPr="00370B53" w:rsidRDefault="006B72D7" w:rsidP="00370B53">
            <w:pPr>
              <w:spacing w:line="400" w:lineRule="exact"/>
              <w:jc w:val="center"/>
              <w:rPr>
                <w:rFonts w:ascii="文鼎甜妞體P" w:eastAsia="文鼎甜妞體P" w:hint="eastAsia"/>
                <w:sz w:val="32"/>
                <w:szCs w:val="32"/>
              </w:rPr>
            </w:pPr>
            <w:r w:rsidRPr="00370B53">
              <w:rPr>
                <w:rFonts w:ascii="文鼎甜妞體P" w:eastAsia="文鼎甜妞體P" w:hint="eastAsia"/>
                <w:color w:val="00CCFF"/>
                <w:sz w:val="32"/>
                <w:szCs w:val="32"/>
              </w:rPr>
              <w:t>多走1</w:t>
            </w:r>
            <w:r w:rsidR="005C19AD" w:rsidRPr="00370B53">
              <w:rPr>
                <w:rFonts w:ascii="文鼎甜妞體P" w:eastAsia="文鼎甜妞體P" w:hint="eastAsia"/>
                <w:color w:val="00CCFF"/>
                <w:sz w:val="32"/>
                <w:szCs w:val="32"/>
              </w:rPr>
              <w:t>步</w:t>
            </w:r>
          </w:p>
        </w:tc>
      </w:tr>
    </w:tbl>
    <w:p w:rsidR="008265B9" w:rsidRDefault="008265B9"/>
    <w:sectPr w:rsidR="008265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FA"/>
    <w:rsid w:val="000824DD"/>
    <w:rsid w:val="00220F76"/>
    <w:rsid w:val="00363060"/>
    <w:rsid w:val="00370B53"/>
    <w:rsid w:val="005711B8"/>
    <w:rsid w:val="005C19AD"/>
    <w:rsid w:val="006B72D7"/>
    <w:rsid w:val="00790F42"/>
    <w:rsid w:val="008265B9"/>
    <w:rsid w:val="00BA72C3"/>
    <w:rsid w:val="00EB310B"/>
    <w:rsid w:val="00FB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FEBE"/>
  <w15:chartTrackingRefBased/>
  <w15:docId w15:val="{3A8ABAC5-754A-46CC-8D84-C8597981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E443-1713-46B1-AF37-8B840A6C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2020-05-26T02:14:00Z</dcterms:modified>
</cp:coreProperties>
</file>