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896" w:type="dxa"/>
        <w:tblLook w:val="04A0" w:firstRow="1" w:lastRow="0" w:firstColumn="1" w:lastColumn="0" w:noHBand="0" w:noVBand="1"/>
      </w:tblPr>
      <w:tblGrid>
        <w:gridCol w:w="1919"/>
        <w:gridCol w:w="1745"/>
        <w:gridCol w:w="1671"/>
        <w:gridCol w:w="1763"/>
        <w:gridCol w:w="1798"/>
      </w:tblGrid>
      <w:tr w:rsidR="00652791" w:rsidRPr="00652791" w:rsidTr="00E673BC">
        <w:trPr>
          <w:trHeight w:val="1730"/>
        </w:trPr>
        <w:tc>
          <w:tcPr>
            <w:tcW w:w="1779" w:type="dxa"/>
          </w:tcPr>
          <w:p w:rsidR="00E673BC" w:rsidRPr="00652791" w:rsidRDefault="00E673BC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打</w:t>
            </w:r>
            <w:proofErr w:type="gramStart"/>
            <w:r w:rsidRPr="00652791">
              <w:rPr>
                <w:rFonts w:hint="eastAsia"/>
                <w:color w:val="0070C0"/>
                <w:sz w:val="28"/>
                <w:szCs w:val="28"/>
              </w:rPr>
              <w:t>贏鬼級</w:t>
            </w:r>
            <w:proofErr w:type="gramEnd"/>
            <w:r w:rsidRPr="00652791">
              <w:rPr>
                <w:rFonts w:hint="eastAsia"/>
                <w:color w:val="0070C0"/>
                <w:sz w:val="28"/>
                <w:szCs w:val="28"/>
              </w:rPr>
              <w:t>怪人</w:t>
            </w:r>
          </w:p>
          <w:p w:rsidR="00E673BC" w:rsidRPr="00652791" w:rsidRDefault="00E673BC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獲得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5999</w:t>
            </w:r>
            <w:r w:rsidR="003425C6" w:rsidRPr="00652791">
              <w:rPr>
                <w:rFonts w:hint="eastAsia"/>
                <w:color w:val="0070C0"/>
                <w:sz w:val="28"/>
                <w:szCs w:val="28"/>
              </w:rPr>
              <w:t>00000</w:t>
            </w:r>
            <w:r w:rsidR="00522AC9"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1779" w:type="dxa"/>
          </w:tcPr>
          <w:p w:rsidR="00E673BC" w:rsidRPr="00652791" w:rsidRDefault="00522AC9">
            <w:pPr>
              <w:rPr>
                <w:color w:val="0070C0"/>
                <w:szCs w:val="24"/>
              </w:rPr>
            </w:pPr>
            <w:proofErr w:type="gramStart"/>
            <w:r w:rsidRPr="00652791">
              <w:rPr>
                <w:rFonts w:hint="eastAsia"/>
                <w:color w:val="0070C0"/>
                <w:szCs w:val="24"/>
              </w:rPr>
              <w:t>打輸波羅</w:t>
            </w:r>
            <w:proofErr w:type="gramEnd"/>
            <w:r w:rsidRPr="00652791">
              <w:rPr>
                <w:rFonts w:hint="eastAsia"/>
                <w:color w:val="0070C0"/>
                <w:szCs w:val="24"/>
              </w:rPr>
              <w:t>斯扣</w:t>
            </w:r>
          </w:p>
          <w:p w:rsidR="00522AC9" w:rsidRPr="00652791" w:rsidRDefault="00522AC9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4999</w:t>
            </w:r>
            <w:r w:rsidR="003425C6" w:rsidRPr="00652791">
              <w:rPr>
                <w:rFonts w:hint="eastAsia"/>
                <w:color w:val="0070C0"/>
                <w:szCs w:val="24"/>
              </w:rPr>
              <w:t>0245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  <w:tc>
          <w:tcPr>
            <w:tcW w:w="1779" w:type="dxa"/>
          </w:tcPr>
          <w:p w:rsidR="00E673BC" w:rsidRPr="00652791" w:rsidRDefault="00522AC9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吃下怪人細胞</w:t>
            </w:r>
          </w:p>
          <w:p w:rsidR="00522AC9" w:rsidRPr="00652791" w:rsidRDefault="00522AC9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進化失敗扣</w:t>
            </w:r>
            <w:r w:rsidRPr="00652791">
              <w:rPr>
                <w:rFonts w:hint="eastAsia"/>
                <w:color w:val="0070C0"/>
                <w:szCs w:val="24"/>
              </w:rPr>
              <w:t>4155</w:t>
            </w:r>
            <w:r w:rsidR="003425C6" w:rsidRPr="00652791">
              <w:rPr>
                <w:rFonts w:hint="eastAsia"/>
                <w:color w:val="0070C0"/>
                <w:szCs w:val="24"/>
              </w:rPr>
              <w:t>999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  <w:tc>
          <w:tcPr>
            <w:tcW w:w="1779" w:type="dxa"/>
          </w:tcPr>
          <w:p w:rsidR="009C71EC" w:rsidRPr="00652791" w:rsidRDefault="00522AC9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遇</w:t>
            </w:r>
            <w:r w:rsidR="00240CB4" w:rsidRPr="00652791">
              <w:rPr>
                <w:rFonts w:hint="eastAsia"/>
                <w:color w:val="0070C0"/>
                <w:szCs w:val="24"/>
              </w:rPr>
              <w:t>到</w:t>
            </w:r>
            <w:proofErr w:type="gramStart"/>
            <w:r w:rsidR="00240CB4" w:rsidRPr="00652791">
              <w:rPr>
                <w:rFonts w:hint="eastAsia"/>
                <w:color w:val="0070C0"/>
                <w:szCs w:val="24"/>
              </w:rPr>
              <w:t>崎玉加</w:t>
            </w:r>
            <w:proofErr w:type="gramEnd"/>
            <w:r w:rsidR="00240CB4" w:rsidRPr="00652791">
              <w:rPr>
                <w:rFonts w:hint="eastAsia"/>
                <w:color w:val="0070C0"/>
                <w:szCs w:val="24"/>
              </w:rPr>
              <w:t>6999</w:t>
            </w:r>
            <w:r w:rsidR="003425C6" w:rsidRPr="00652791">
              <w:rPr>
                <w:rFonts w:hint="eastAsia"/>
                <w:color w:val="0070C0"/>
                <w:szCs w:val="24"/>
              </w:rPr>
              <w:t>888</w:t>
            </w:r>
            <w:r w:rsidR="009C71EC" w:rsidRPr="00652791">
              <w:rPr>
                <w:rFonts w:hint="eastAsia"/>
                <w:color w:val="0070C0"/>
                <w:szCs w:val="24"/>
              </w:rPr>
              <w:t>99996</w:t>
            </w:r>
          </w:p>
          <w:p w:rsidR="00E673BC" w:rsidRPr="00652791" w:rsidRDefault="009C71EC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5555555</w:t>
            </w:r>
            <w:r w:rsidR="00240CB4"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  <w:tc>
          <w:tcPr>
            <w:tcW w:w="1780" w:type="dxa"/>
          </w:tcPr>
          <w:p w:rsidR="00E673BC" w:rsidRPr="00652791" w:rsidRDefault="00240CB4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遇到</w:t>
            </w:r>
            <w:proofErr w:type="gramStart"/>
            <w:r w:rsidRPr="00652791">
              <w:rPr>
                <w:rFonts w:hint="eastAsia"/>
                <w:color w:val="0070C0"/>
                <w:szCs w:val="24"/>
              </w:rPr>
              <w:t>杰</w:t>
            </w:r>
            <w:proofErr w:type="gramEnd"/>
            <w:r w:rsidRPr="00652791">
              <w:rPr>
                <w:rFonts w:hint="eastAsia"/>
                <w:color w:val="0070C0"/>
                <w:szCs w:val="24"/>
              </w:rPr>
              <w:t>諾斯扣</w:t>
            </w:r>
          </w:p>
          <w:p w:rsidR="00240CB4" w:rsidRPr="00652791" w:rsidRDefault="00240CB4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10409</w:t>
            </w:r>
            <w:r w:rsidR="003425C6" w:rsidRPr="00652791">
              <w:rPr>
                <w:rFonts w:hint="eastAsia"/>
                <w:color w:val="0070C0"/>
                <w:szCs w:val="24"/>
              </w:rPr>
              <w:t>6666665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9F76C3">
        <w:trPr>
          <w:trHeight w:val="1730"/>
        </w:trPr>
        <w:tc>
          <w:tcPr>
            <w:tcW w:w="1779" w:type="dxa"/>
          </w:tcPr>
          <w:p w:rsidR="00E673BC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proofErr w:type="gramStart"/>
            <w:r w:rsidRPr="00652791">
              <w:rPr>
                <w:rFonts w:hint="eastAsia"/>
                <w:color w:val="0070C0"/>
                <w:sz w:val="28"/>
                <w:szCs w:val="28"/>
              </w:rPr>
              <w:t>遇到爆滅</w:t>
            </w:r>
            <w:proofErr w:type="gramEnd"/>
            <w:r w:rsidRPr="00652791">
              <w:rPr>
                <w:rFonts w:hint="eastAsia"/>
                <w:color w:val="0070C0"/>
                <w:sz w:val="28"/>
                <w:szCs w:val="28"/>
              </w:rPr>
              <w:t>+999</w:t>
            </w:r>
          </w:p>
          <w:p w:rsid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66669995</w:t>
            </w:r>
            <w:r w:rsidR="00652791">
              <w:rPr>
                <w:rFonts w:hint="eastAsia"/>
                <w:color w:val="0070C0"/>
                <w:sz w:val="28"/>
                <w:szCs w:val="28"/>
              </w:rPr>
              <w:t>444</w:t>
            </w:r>
          </w:p>
          <w:p w:rsidR="008958DB" w:rsidRPr="00652791" w:rsidRDefault="00652791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>
              <w:rPr>
                <w:rFonts w:hint="eastAsia"/>
                <w:color w:val="0070C0"/>
                <w:sz w:val="28"/>
                <w:szCs w:val="28"/>
              </w:rPr>
              <w:t>99999</w:t>
            </w:r>
            <w:r w:rsidR="008958DB"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5337" w:type="dxa"/>
            <w:gridSpan w:val="3"/>
            <w:vMerge w:val="restart"/>
          </w:tcPr>
          <w:p w:rsidR="00E673BC" w:rsidRPr="00652791" w:rsidRDefault="00833029">
            <w:pPr>
              <w:rPr>
                <w:color w:val="0070C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812D8E" wp14:editId="71BD84B0">
                      <wp:simplePos x="0" y="0"/>
                      <wp:positionH relativeFrom="column">
                        <wp:posOffset>262379</wp:posOffset>
                      </wp:positionH>
                      <wp:positionV relativeFrom="paragraph">
                        <wp:posOffset>4541405</wp:posOffset>
                      </wp:positionV>
                      <wp:extent cx="2686050" cy="1330036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330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99B" w:rsidRDefault="00C9199B" w:rsidP="00C9199B">
                                  <w:pP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動漫大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  <w:p w:rsidR="00833029" w:rsidRDefault="00833029" w:rsidP="00C9199B">
                                  <w:pPr>
                                    <w:rPr>
                                      <w:rFonts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proofErr w:type="spellStart"/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skr</w:t>
                                  </w:r>
                                  <w:proofErr w:type="spellEnd"/>
                                </w:p>
                                <w:p w:rsidR="00C9199B" w:rsidRDefault="00C9199B" w:rsidP="00C9199B">
                                  <w:pP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C9199B" w:rsidRDefault="00C9199B" w:rsidP="00C9199B">
                                  <w:pP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C9199B" w:rsidRDefault="00C9199B" w:rsidP="00C9199B">
                                  <w:pP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C9199B" w:rsidRDefault="00C9199B" w:rsidP="00C9199B">
                                  <w:pP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C9199B" w:rsidRDefault="00C9199B" w:rsidP="00C9199B">
                                  <w:pPr>
                                    <w:rPr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C9199B" w:rsidRPr="00C9199B" w:rsidRDefault="00C9199B" w:rsidP="00C9199B">
                                  <w:pPr>
                                    <w:rPr>
                                      <w:rFonts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12D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0.65pt;margin-top:357.6pt;width:211.5pt;height:1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" filled="f" stroked="f">
                      <v:fill o:detectmouseclick="t"/>
                      <v:textbox>
                        <w:txbxContent>
                          <w:p w:rsidR="00C9199B" w:rsidRDefault="00C9199B" w:rsidP="00C9199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動漫大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  <w:p w:rsidR="00833029" w:rsidRDefault="00833029" w:rsidP="00C9199B">
                            <w:pPr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skr</w:t>
                            </w:r>
                            <w:proofErr w:type="spellEnd"/>
                          </w:p>
                          <w:p w:rsidR="00C9199B" w:rsidRDefault="00C9199B" w:rsidP="00C9199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9199B" w:rsidRDefault="00C9199B" w:rsidP="00C9199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9199B" w:rsidRDefault="00C9199B" w:rsidP="00C9199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9199B" w:rsidRDefault="00C9199B" w:rsidP="00C9199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9199B" w:rsidRDefault="00C9199B" w:rsidP="00C9199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9199B" w:rsidRPr="00C9199B" w:rsidRDefault="00C9199B" w:rsidP="00C9199B">
                            <w:pPr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132385</wp:posOffset>
                  </wp:positionH>
                  <wp:positionV relativeFrom="paragraph">
                    <wp:posOffset>727042</wp:posOffset>
                  </wp:positionV>
                  <wp:extent cx="3562598" cy="357857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0px-Garou_KV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598" cy="357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-35247</wp:posOffset>
                  </wp:positionH>
                  <wp:positionV relativeFrom="paragraph">
                    <wp:posOffset>64448</wp:posOffset>
                  </wp:positionV>
                  <wp:extent cx="1353787" cy="1048664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0px-Skr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87" cy="10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0" w:type="dxa"/>
          </w:tcPr>
          <w:p w:rsidR="00E673BC" w:rsidRPr="00652791" w:rsidRDefault="00240CB4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被降到</w:t>
            </w:r>
            <w:r w:rsidRPr="00652791">
              <w:rPr>
                <w:rFonts w:hint="eastAsia"/>
                <w:color w:val="0070C0"/>
                <w:szCs w:val="24"/>
              </w:rPr>
              <w:t>c</w:t>
            </w:r>
            <w:r w:rsidRPr="00652791">
              <w:rPr>
                <w:rFonts w:hint="eastAsia"/>
                <w:color w:val="0070C0"/>
                <w:szCs w:val="24"/>
              </w:rPr>
              <w:t>級扣</w:t>
            </w:r>
          </w:p>
          <w:p w:rsidR="00240CB4" w:rsidRPr="00652791" w:rsidRDefault="00240CB4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857</w:t>
            </w:r>
            <w:r w:rsidR="003425C6" w:rsidRPr="00652791">
              <w:rPr>
                <w:rFonts w:hint="eastAsia"/>
                <w:color w:val="0070C0"/>
                <w:szCs w:val="24"/>
              </w:rPr>
              <w:t>00999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9F76C3">
        <w:trPr>
          <w:trHeight w:val="1556"/>
        </w:trPr>
        <w:tc>
          <w:tcPr>
            <w:tcW w:w="1779" w:type="dxa"/>
          </w:tcPr>
          <w:p w:rsidR="00E673BC" w:rsidRPr="00652791" w:rsidRDefault="009C71EC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被龍</w:t>
            </w:r>
            <w:proofErr w:type="gramStart"/>
            <w:r w:rsidRPr="00652791">
              <w:rPr>
                <w:rFonts w:hint="eastAsia"/>
                <w:color w:val="0070C0"/>
                <w:sz w:val="28"/>
                <w:szCs w:val="28"/>
              </w:rPr>
              <w:t>捲</w:t>
            </w:r>
            <w:proofErr w:type="gramEnd"/>
            <w:r w:rsidRPr="00652791">
              <w:rPr>
                <w:rFonts w:hint="eastAsia"/>
                <w:color w:val="0070C0"/>
                <w:sz w:val="28"/>
                <w:szCs w:val="28"/>
              </w:rPr>
              <w:t>用死</w:t>
            </w:r>
          </w:p>
          <w:p w:rsidR="009C71EC" w:rsidRPr="00652791" w:rsidRDefault="00652791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>
              <w:rPr>
                <w:rFonts w:hint="eastAsia"/>
                <w:color w:val="0070C0"/>
                <w:sz w:val="28"/>
                <w:szCs w:val="28"/>
              </w:rPr>
              <w:t>-99999999999</w:t>
            </w:r>
          </w:p>
          <w:p w:rsidR="009C71EC" w:rsidRPr="00652791" w:rsidRDefault="009C71EC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6666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5337" w:type="dxa"/>
            <w:gridSpan w:val="3"/>
            <w:vMerge/>
          </w:tcPr>
          <w:p w:rsidR="00E673BC" w:rsidRPr="00652791" w:rsidRDefault="00E673BC">
            <w:pPr>
              <w:rPr>
                <w:color w:val="0070C0"/>
                <w:szCs w:val="24"/>
              </w:rPr>
            </w:pPr>
          </w:p>
        </w:tc>
        <w:tc>
          <w:tcPr>
            <w:tcW w:w="1780" w:type="dxa"/>
          </w:tcPr>
          <w:p w:rsidR="00E673BC" w:rsidRPr="00652791" w:rsidRDefault="00240CB4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變成</w:t>
            </w:r>
            <w:r w:rsidRPr="00652791">
              <w:rPr>
                <w:rFonts w:hint="eastAsia"/>
                <w:color w:val="0070C0"/>
                <w:szCs w:val="24"/>
              </w:rPr>
              <w:t>s</w:t>
            </w:r>
            <w:r w:rsidRPr="00652791">
              <w:rPr>
                <w:rFonts w:hint="eastAsia"/>
                <w:color w:val="0070C0"/>
                <w:szCs w:val="24"/>
              </w:rPr>
              <w:t>級加</w:t>
            </w:r>
            <w:r w:rsidRPr="00652791">
              <w:rPr>
                <w:rFonts w:hint="eastAsia"/>
                <w:color w:val="0070C0"/>
                <w:szCs w:val="24"/>
              </w:rPr>
              <w:t>20000</w:t>
            </w:r>
            <w:r w:rsidR="003425C6" w:rsidRPr="00652791">
              <w:rPr>
                <w:rFonts w:hint="eastAsia"/>
                <w:color w:val="0070C0"/>
                <w:szCs w:val="24"/>
              </w:rPr>
              <w:t>5555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9F76C3">
        <w:trPr>
          <w:trHeight w:val="1730"/>
        </w:trPr>
        <w:tc>
          <w:tcPr>
            <w:tcW w:w="1779" w:type="dxa"/>
          </w:tcPr>
          <w:p w:rsidR="00E673BC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proofErr w:type="gramStart"/>
            <w:r w:rsidRPr="00652791">
              <w:rPr>
                <w:rFonts w:hint="eastAsia"/>
                <w:color w:val="0070C0"/>
                <w:sz w:val="28"/>
                <w:szCs w:val="28"/>
              </w:rPr>
              <w:t>遇到爆山</w:t>
            </w:r>
            <w:proofErr w:type="gramEnd"/>
            <w:r w:rsidRPr="00652791">
              <w:rPr>
                <w:rFonts w:hint="eastAsia"/>
                <w:color w:val="0070C0"/>
                <w:sz w:val="28"/>
                <w:szCs w:val="28"/>
              </w:rPr>
              <w:t>-8888</w:t>
            </w:r>
          </w:p>
          <w:p w:rsidR="008958DB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9999999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5337" w:type="dxa"/>
            <w:gridSpan w:val="3"/>
            <w:vMerge/>
          </w:tcPr>
          <w:p w:rsidR="00E673BC" w:rsidRPr="00652791" w:rsidRDefault="00E673BC">
            <w:pPr>
              <w:rPr>
                <w:color w:val="0070C0"/>
                <w:szCs w:val="24"/>
              </w:rPr>
            </w:pPr>
          </w:p>
        </w:tc>
        <w:tc>
          <w:tcPr>
            <w:tcW w:w="1780" w:type="dxa"/>
          </w:tcPr>
          <w:p w:rsidR="00E673BC" w:rsidRPr="00652791" w:rsidRDefault="003425C6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遇到惠</w:t>
            </w:r>
            <w:proofErr w:type="gramStart"/>
            <w:r w:rsidRPr="00652791">
              <w:rPr>
                <w:rFonts w:hint="eastAsia"/>
                <w:color w:val="0070C0"/>
                <w:szCs w:val="24"/>
              </w:rPr>
              <w:t>惠</w:t>
            </w:r>
            <w:proofErr w:type="gramEnd"/>
            <w:r w:rsidRPr="00652791">
              <w:rPr>
                <w:rFonts w:hint="eastAsia"/>
                <w:color w:val="0070C0"/>
                <w:szCs w:val="24"/>
              </w:rPr>
              <w:t>加</w:t>
            </w:r>
            <w:r w:rsidRPr="00652791">
              <w:rPr>
                <w:rFonts w:hint="eastAsia"/>
                <w:color w:val="0070C0"/>
                <w:szCs w:val="24"/>
              </w:rPr>
              <w:t>22222222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9F76C3">
        <w:trPr>
          <w:trHeight w:val="1730"/>
        </w:trPr>
        <w:tc>
          <w:tcPr>
            <w:tcW w:w="1779" w:type="dxa"/>
          </w:tcPr>
          <w:p w:rsidR="00E673BC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遇到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skr+55556</w:t>
            </w:r>
          </w:p>
          <w:p w:rsidR="008958DB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6666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5337" w:type="dxa"/>
            <w:gridSpan w:val="3"/>
            <w:vMerge/>
          </w:tcPr>
          <w:p w:rsidR="00E673BC" w:rsidRPr="00652791" w:rsidRDefault="00E673BC">
            <w:pPr>
              <w:rPr>
                <w:color w:val="0070C0"/>
                <w:szCs w:val="24"/>
              </w:rPr>
            </w:pPr>
          </w:p>
        </w:tc>
        <w:tc>
          <w:tcPr>
            <w:tcW w:w="1780" w:type="dxa"/>
          </w:tcPr>
          <w:p w:rsidR="00E673BC" w:rsidRPr="00652791" w:rsidRDefault="003425C6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被大蛇打死扣</w:t>
            </w:r>
          </w:p>
          <w:p w:rsidR="003425C6" w:rsidRPr="00652791" w:rsidRDefault="003425C6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4444444444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9F76C3">
        <w:trPr>
          <w:trHeight w:val="1730"/>
        </w:trPr>
        <w:tc>
          <w:tcPr>
            <w:tcW w:w="1779" w:type="dxa"/>
          </w:tcPr>
          <w:p w:rsidR="00E673BC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被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king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嚇死</w:t>
            </w:r>
          </w:p>
          <w:p w:rsidR="008958DB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-999999999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5337" w:type="dxa"/>
            <w:gridSpan w:val="3"/>
            <w:vMerge/>
          </w:tcPr>
          <w:p w:rsidR="00E673BC" w:rsidRPr="00652791" w:rsidRDefault="00E673BC">
            <w:pPr>
              <w:rPr>
                <w:color w:val="0070C0"/>
                <w:szCs w:val="24"/>
              </w:rPr>
            </w:pPr>
          </w:p>
        </w:tc>
        <w:tc>
          <w:tcPr>
            <w:tcW w:w="1780" w:type="dxa"/>
          </w:tcPr>
          <w:p w:rsidR="00E673BC" w:rsidRPr="00652791" w:rsidRDefault="003425C6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把神明打死加</w:t>
            </w:r>
          </w:p>
          <w:p w:rsidR="003425C6" w:rsidRPr="00652791" w:rsidRDefault="003425C6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1111111111111</w:t>
            </w:r>
          </w:p>
          <w:p w:rsidR="003425C6" w:rsidRPr="00652791" w:rsidRDefault="003425C6">
            <w:pPr>
              <w:rPr>
                <w:color w:val="0070C0"/>
                <w:szCs w:val="24"/>
              </w:rPr>
            </w:pPr>
            <w:r w:rsidRPr="00652791">
              <w:rPr>
                <w:rFonts w:hint="eastAsia"/>
                <w:color w:val="0070C0"/>
                <w:szCs w:val="24"/>
              </w:rPr>
              <w:t>111111111111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9F76C3">
        <w:trPr>
          <w:trHeight w:val="1556"/>
        </w:trPr>
        <w:tc>
          <w:tcPr>
            <w:tcW w:w="1779" w:type="dxa"/>
          </w:tcPr>
          <w:p w:rsidR="00E673BC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被小動物打死</w:t>
            </w:r>
          </w:p>
          <w:p w:rsidR="008958DB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-999999999999</w:t>
            </w:r>
          </w:p>
          <w:p w:rsidR="008958DB" w:rsidRPr="00652791" w:rsidRDefault="008958DB" w:rsidP="00652791">
            <w:pPr>
              <w:spacing w:line="320" w:lineRule="exact"/>
              <w:rPr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color w:val="0070C0"/>
                <w:sz w:val="28"/>
                <w:szCs w:val="28"/>
              </w:rPr>
              <w:t>999</w:t>
            </w:r>
            <w:r w:rsidRPr="00652791">
              <w:rPr>
                <w:rFonts w:hint="eastAsia"/>
                <w:color w:val="0070C0"/>
                <w:sz w:val="28"/>
                <w:szCs w:val="28"/>
              </w:rPr>
              <w:t>元</w:t>
            </w:r>
          </w:p>
        </w:tc>
        <w:tc>
          <w:tcPr>
            <w:tcW w:w="5337" w:type="dxa"/>
            <w:gridSpan w:val="3"/>
            <w:vMerge/>
          </w:tcPr>
          <w:p w:rsidR="00E673BC" w:rsidRPr="00652791" w:rsidRDefault="00E673BC">
            <w:pPr>
              <w:rPr>
                <w:color w:val="0070C0"/>
                <w:szCs w:val="24"/>
              </w:rPr>
            </w:pPr>
          </w:p>
        </w:tc>
        <w:tc>
          <w:tcPr>
            <w:tcW w:w="1780" w:type="dxa"/>
          </w:tcPr>
          <w:p w:rsidR="00E673BC" w:rsidRPr="00652791" w:rsidRDefault="003425C6">
            <w:pPr>
              <w:rPr>
                <w:color w:val="0070C0"/>
                <w:szCs w:val="24"/>
              </w:rPr>
            </w:pPr>
            <w:proofErr w:type="gramStart"/>
            <w:r w:rsidRPr="00652791">
              <w:rPr>
                <w:rFonts w:hint="eastAsia"/>
                <w:color w:val="0070C0"/>
                <w:szCs w:val="24"/>
              </w:rPr>
              <w:t>用爆食打死</w:t>
            </w:r>
            <w:proofErr w:type="gramEnd"/>
            <w:r w:rsidRPr="00652791">
              <w:rPr>
                <w:rFonts w:hint="eastAsia"/>
                <w:color w:val="0070C0"/>
                <w:szCs w:val="24"/>
              </w:rPr>
              <w:t>2028</w:t>
            </w:r>
            <w:r w:rsidRPr="00652791">
              <w:rPr>
                <w:rFonts w:hint="eastAsia"/>
                <w:color w:val="0070C0"/>
                <w:szCs w:val="24"/>
              </w:rPr>
              <w:t>人加</w:t>
            </w:r>
            <w:r w:rsidRPr="00652791">
              <w:rPr>
                <w:rFonts w:hint="eastAsia"/>
                <w:color w:val="0070C0"/>
                <w:szCs w:val="24"/>
              </w:rPr>
              <w:t>11166666666</w:t>
            </w:r>
            <w:r w:rsidRPr="00652791">
              <w:rPr>
                <w:rFonts w:hint="eastAsia"/>
                <w:color w:val="0070C0"/>
                <w:szCs w:val="24"/>
              </w:rPr>
              <w:t>元</w:t>
            </w:r>
          </w:p>
        </w:tc>
      </w:tr>
      <w:tr w:rsidR="00652791" w:rsidRPr="00652791" w:rsidTr="00E673BC">
        <w:trPr>
          <w:trHeight w:val="1730"/>
        </w:trPr>
        <w:tc>
          <w:tcPr>
            <w:tcW w:w="1779" w:type="dxa"/>
          </w:tcPr>
          <w:p w:rsidR="00E673BC" w:rsidRPr="00652791" w:rsidRDefault="005B5A9B" w:rsidP="00652791">
            <w:pPr>
              <w:spacing w:line="320" w:lineRule="exact"/>
              <w:rPr>
                <w:b/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b/>
                <w:color w:val="0070C0"/>
                <w:sz w:val="28"/>
                <w:szCs w:val="28"/>
              </w:rPr>
              <w:t>遇到奧</w:t>
            </w:r>
            <w:r w:rsidR="008958DB" w:rsidRPr="00652791">
              <w:rPr>
                <w:rFonts w:hint="eastAsia"/>
                <w:b/>
                <w:color w:val="0070C0"/>
                <w:sz w:val="28"/>
                <w:szCs w:val="28"/>
              </w:rPr>
              <w:t>力給</w:t>
            </w:r>
          </w:p>
          <w:p w:rsidR="008958DB" w:rsidRPr="00652791" w:rsidRDefault="008958DB" w:rsidP="00652791">
            <w:pPr>
              <w:spacing w:line="320" w:lineRule="exact"/>
              <w:rPr>
                <w:b/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b/>
                <w:color w:val="0070C0"/>
                <w:sz w:val="28"/>
                <w:szCs w:val="28"/>
              </w:rPr>
              <w:t>+9999999996</w:t>
            </w:r>
          </w:p>
          <w:p w:rsidR="008958DB" w:rsidRPr="00652791" w:rsidRDefault="008958DB" w:rsidP="00652791">
            <w:pPr>
              <w:spacing w:line="320" w:lineRule="exact"/>
              <w:rPr>
                <w:b/>
                <w:color w:val="0070C0"/>
                <w:sz w:val="28"/>
                <w:szCs w:val="28"/>
              </w:rPr>
            </w:pPr>
            <w:r w:rsidRPr="00652791">
              <w:rPr>
                <w:rFonts w:hint="eastAsia"/>
                <w:b/>
                <w:color w:val="0070C0"/>
                <w:sz w:val="28"/>
                <w:szCs w:val="28"/>
              </w:rPr>
              <w:t>77777</w:t>
            </w:r>
            <w:r w:rsidRPr="00652791">
              <w:rPr>
                <w:rFonts w:hint="eastAsia"/>
                <w:b/>
                <w:color w:val="0070C0"/>
                <w:sz w:val="28"/>
                <w:szCs w:val="28"/>
              </w:rPr>
              <w:t>元</w:t>
            </w:r>
          </w:p>
        </w:tc>
        <w:tc>
          <w:tcPr>
            <w:tcW w:w="1779" w:type="dxa"/>
          </w:tcPr>
          <w:p w:rsidR="00E673BC" w:rsidRPr="00652791" w:rsidRDefault="005B5A9B">
            <w:pPr>
              <w:rPr>
                <w:b/>
                <w:color w:val="0070C0"/>
                <w:szCs w:val="24"/>
              </w:rPr>
            </w:pPr>
            <w:proofErr w:type="gramStart"/>
            <w:r w:rsidRPr="00652791">
              <w:rPr>
                <w:rFonts w:hint="eastAsia"/>
                <w:b/>
                <w:color w:val="0070C0"/>
                <w:szCs w:val="24"/>
              </w:rPr>
              <w:t>被毒龍</w:t>
            </w:r>
            <w:proofErr w:type="gramEnd"/>
            <w:r w:rsidRPr="00652791">
              <w:rPr>
                <w:rFonts w:hint="eastAsia"/>
                <w:b/>
                <w:color w:val="0070C0"/>
                <w:szCs w:val="24"/>
              </w:rPr>
              <w:t>打死</w:t>
            </w:r>
          </w:p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-44444444444</w:t>
            </w:r>
          </w:p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444</w:t>
            </w:r>
            <w:r w:rsidRPr="00652791">
              <w:rPr>
                <w:rFonts w:hint="eastAsia"/>
                <w:b/>
                <w:color w:val="0070C0"/>
                <w:szCs w:val="24"/>
              </w:rPr>
              <w:t>元</w:t>
            </w:r>
          </w:p>
        </w:tc>
        <w:tc>
          <w:tcPr>
            <w:tcW w:w="1779" w:type="dxa"/>
          </w:tcPr>
          <w:p w:rsidR="00E673BC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喝加速藥前進</w:t>
            </w:r>
          </w:p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16</w:t>
            </w:r>
            <w:r w:rsidRPr="00652791">
              <w:rPr>
                <w:rFonts w:hint="eastAsia"/>
                <w:b/>
                <w:color w:val="0070C0"/>
                <w:szCs w:val="24"/>
              </w:rPr>
              <w:t>格</w:t>
            </w:r>
          </w:p>
        </w:tc>
        <w:tc>
          <w:tcPr>
            <w:tcW w:w="1779" w:type="dxa"/>
          </w:tcPr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被地底王打死</w:t>
            </w:r>
          </w:p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-444444155544</w:t>
            </w:r>
          </w:p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9999</w:t>
            </w:r>
            <w:r w:rsidRPr="00652791">
              <w:rPr>
                <w:rFonts w:hint="eastAsia"/>
                <w:b/>
                <w:color w:val="0070C0"/>
                <w:szCs w:val="24"/>
              </w:rPr>
              <w:t>元</w:t>
            </w:r>
          </w:p>
          <w:p w:rsidR="005B5A9B" w:rsidRPr="00652791" w:rsidRDefault="005B5A9B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780" w:type="dxa"/>
          </w:tcPr>
          <w:p w:rsidR="00E673BC" w:rsidRPr="00652791" w:rsidRDefault="003425C6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變成豪傑加</w:t>
            </w:r>
          </w:p>
          <w:p w:rsidR="003425C6" w:rsidRPr="00652791" w:rsidRDefault="003425C6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121212121333</w:t>
            </w:r>
          </w:p>
          <w:p w:rsidR="003425C6" w:rsidRPr="00652791" w:rsidRDefault="003425C6">
            <w:pPr>
              <w:rPr>
                <w:b/>
                <w:color w:val="0070C0"/>
                <w:szCs w:val="24"/>
              </w:rPr>
            </w:pPr>
            <w:r w:rsidRPr="00652791">
              <w:rPr>
                <w:rFonts w:hint="eastAsia"/>
                <w:b/>
                <w:color w:val="0070C0"/>
                <w:szCs w:val="24"/>
              </w:rPr>
              <w:t>69666</w:t>
            </w:r>
            <w:r w:rsidRPr="00652791">
              <w:rPr>
                <w:rFonts w:hint="eastAsia"/>
                <w:b/>
                <w:color w:val="0070C0"/>
                <w:szCs w:val="24"/>
              </w:rPr>
              <w:t>元</w:t>
            </w:r>
          </w:p>
        </w:tc>
      </w:tr>
    </w:tbl>
    <w:p w:rsidR="0088348D" w:rsidRPr="00E673BC" w:rsidRDefault="0088348D">
      <w:pPr>
        <w:rPr>
          <w:b/>
        </w:rPr>
      </w:pPr>
    </w:p>
    <w:sectPr w:rsidR="0088348D" w:rsidRPr="00E67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BC" w:rsidRDefault="00E673BC" w:rsidP="00E673BC">
      <w:r>
        <w:separator/>
      </w:r>
    </w:p>
  </w:endnote>
  <w:endnote w:type="continuationSeparator" w:id="0">
    <w:p w:rsidR="00E673BC" w:rsidRDefault="00E673BC" w:rsidP="00E6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C" w:rsidRDefault="00E673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C" w:rsidRDefault="00E673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C" w:rsidRDefault="00E67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BC" w:rsidRDefault="00E673BC" w:rsidP="00E673BC">
      <w:r>
        <w:separator/>
      </w:r>
    </w:p>
  </w:footnote>
  <w:footnote w:type="continuationSeparator" w:id="0">
    <w:p w:rsidR="00E673BC" w:rsidRDefault="00E673BC" w:rsidP="00E6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C" w:rsidRDefault="00E673BC" w:rsidP="00E673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C" w:rsidRDefault="00E673BC" w:rsidP="00E673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C" w:rsidRDefault="00E6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BC"/>
    <w:rsid w:val="00240CB4"/>
    <w:rsid w:val="003425C6"/>
    <w:rsid w:val="00522AC9"/>
    <w:rsid w:val="005B5A9B"/>
    <w:rsid w:val="00652791"/>
    <w:rsid w:val="00833029"/>
    <w:rsid w:val="0088348D"/>
    <w:rsid w:val="008958DB"/>
    <w:rsid w:val="009C71EC"/>
    <w:rsid w:val="00C9199B"/>
    <w:rsid w:val="00E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B208C6"/>
  <w15:chartTrackingRefBased/>
  <w15:docId w15:val="{B89F602E-4792-47E9-8596-EF0DA9C1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73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73BC"/>
    <w:rPr>
      <w:sz w:val="20"/>
      <w:szCs w:val="20"/>
    </w:rPr>
  </w:style>
  <w:style w:type="table" w:styleId="a7">
    <w:name w:val="Table Grid"/>
    <w:basedOn w:val="a1"/>
    <w:uiPriority w:val="39"/>
    <w:rsid w:val="00E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4E69-DD3C-4027-AB71-AA0C0D3A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2020-05-26T02:14:00Z</dcterms:modified>
</cp:coreProperties>
</file>