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281" w:type="dxa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6"/>
        <w:gridCol w:w="1857"/>
      </w:tblGrid>
      <w:tr w:rsidR="00495A6F" w:rsidRPr="000B641C" w:rsidTr="00CC7F53">
        <w:trPr>
          <w:trHeight w:val="2259"/>
        </w:trPr>
        <w:tc>
          <w:tcPr>
            <w:tcW w:w="1856" w:type="dxa"/>
          </w:tcPr>
          <w:p w:rsidR="00CC7F53" w:rsidRPr="000B641C" w:rsidRDefault="00CC7F53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起點</w:t>
            </w:r>
            <w:r w:rsidR="000B641C"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4</w:t>
            </w: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000元</w:t>
            </w:r>
          </w:p>
        </w:tc>
        <w:tc>
          <w:tcPr>
            <w:tcW w:w="1856" w:type="dxa"/>
          </w:tcPr>
          <w:p w:rsidR="00CC7F53" w:rsidRPr="000B641C" w:rsidRDefault="00750AA8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聚集查克拉加500元</w:t>
            </w:r>
          </w:p>
        </w:tc>
        <w:tc>
          <w:tcPr>
            <w:tcW w:w="1856" w:type="dxa"/>
          </w:tcPr>
          <w:p w:rsidR="00CC7F53" w:rsidRPr="000B641C" w:rsidRDefault="00750AA8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查克拉被吸收減1000</w:t>
            </w:r>
          </w:p>
        </w:tc>
        <w:tc>
          <w:tcPr>
            <w:tcW w:w="1856" w:type="dxa"/>
          </w:tcPr>
          <w:p w:rsidR="00CC7F53" w:rsidRPr="000B641C" w:rsidRDefault="00D44FF7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買手裡劍減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500元</w:t>
            </w:r>
          </w:p>
        </w:tc>
        <w:tc>
          <w:tcPr>
            <w:tcW w:w="1857" w:type="dxa"/>
          </w:tcPr>
          <w:p w:rsidR="00CC7F53" w:rsidRPr="000B641C" w:rsidRDefault="009D059D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開啟輪迴眼5100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5E35CB" wp14:editId="1C4292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059D" w:rsidRDefault="009D059D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5E35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9D059D" w:rsidRDefault="009D059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B641C" w:rsidRPr="000B641C" w:rsidTr="00495A6F">
        <w:trPr>
          <w:trHeight w:val="1706"/>
        </w:trPr>
        <w:tc>
          <w:tcPr>
            <w:tcW w:w="1856" w:type="dxa"/>
          </w:tcPr>
          <w:p w:rsidR="00CC7F53" w:rsidRPr="000B641C" w:rsidRDefault="005C14CD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獲得</w:t>
            </w:r>
            <w:r w:rsidR="004020A2"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6道之力加1000000</w:t>
            </w:r>
          </w:p>
        </w:tc>
        <w:tc>
          <w:tcPr>
            <w:tcW w:w="5568" w:type="dxa"/>
            <w:gridSpan w:val="3"/>
            <w:vMerge w:val="restart"/>
          </w:tcPr>
          <w:p w:rsidR="00CC7F53" w:rsidRPr="000B641C" w:rsidRDefault="0031437E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bookmarkStart w:id="0" w:name="_GoBack"/>
            <w:r>
              <w:rPr>
                <w:rFonts w:ascii="文鼎中特廣告體" w:eastAsia="文鼎中特廣告體" w:hint="eastAsia"/>
                <w:noProof/>
                <w:color w:val="5B9BD5" w:themeColor="accent1"/>
                <w:sz w:val="32"/>
                <w:szCs w:val="32"/>
                <w:shd w:val="pct15" w:color="auto" w:fill="FFFFFF"/>
              </w:rPr>
              <w:drawing>
                <wp:anchor distT="0" distB="0" distL="114300" distR="114300" simplePos="0" relativeHeight="251666432" behindDoc="0" locked="0" layoutInCell="1" allowOverlap="1" wp14:anchorId="3537CDD2" wp14:editId="38DFB95F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4150995</wp:posOffset>
                  </wp:positionV>
                  <wp:extent cx="1562100" cy="2273561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aruto_Ultimate_Ninja_Storm_Generation_modalita_volpe[1]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27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文鼎中特廣告體" w:eastAsia="文鼎中特廣告體" w:hint="eastAsia"/>
                <w:noProof/>
                <w:color w:val="5B9BD5" w:themeColor="accent1"/>
                <w:sz w:val="32"/>
                <w:szCs w:val="32"/>
                <w:shd w:val="pct15" w:color="auto" w:fill="FFFFFF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1600835</wp:posOffset>
                  </wp:positionV>
                  <wp:extent cx="1924050" cy="2521585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aruto_673___sasuke_and_naruto_by_designerrenan-d7ewck5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2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A6F">
              <w:rPr>
                <w:rFonts w:ascii="文鼎中特廣告體" w:eastAsia="文鼎中特廣告體" w:hint="eastAsia"/>
                <w:noProof/>
                <w:color w:val="5B9BD5" w:themeColor="accent1"/>
                <w:sz w:val="32"/>
                <w:szCs w:val="32"/>
                <w:shd w:val="pct15" w:color="auto" w:fill="FFFFFF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635</wp:posOffset>
                  </wp:positionV>
                  <wp:extent cx="1657350" cy="173736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ruto_vs_sasuke_by_akumaryoshi-d92ginz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A6F">
              <w:rPr>
                <w:rFonts w:ascii="文鼎中特廣告體" w:eastAsia="文鼎中特廣告體" w:hint="eastAsia"/>
                <w:noProof/>
                <w:color w:val="5B9BD5" w:themeColor="accent1"/>
                <w:sz w:val="32"/>
                <w:szCs w:val="32"/>
                <w:shd w:val="pct15" w:color="auto" w:fill="FFFFFF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2016125</wp:posOffset>
                  </wp:positionH>
                  <wp:positionV relativeFrom="paragraph">
                    <wp:posOffset>1781810</wp:posOffset>
                  </wp:positionV>
                  <wp:extent cx="1438275" cy="1704340"/>
                  <wp:effectExtent l="0" t="0" r="952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dara_7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A6F">
              <w:rPr>
                <w:rFonts w:ascii="文鼎中特廣告體" w:eastAsia="文鼎中特廣告體" w:hint="eastAsia"/>
                <w:noProof/>
                <w:color w:val="5B9BD5" w:themeColor="accent1"/>
                <w:sz w:val="32"/>
                <w:szCs w:val="32"/>
                <w:shd w:val="pct15" w:color="auto" w:fill="FFFFFF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1683384</wp:posOffset>
                  </wp:positionH>
                  <wp:positionV relativeFrom="paragraph">
                    <wp:posOffset>38735</wp:posOffset>
                  </wp:positionV>
                  <wp:extent cx="1676294" cy="1704340"/>
                  <wp:effectExtent l="0" t="0" r="635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5470953455_4b284b8c1f_b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83939" cy="171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</w:tcPr>
          <w:p w:rsidR="00CC7F53" w:rsidRPr="000B641C" w:rsidRDefault="00D44FF7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完成d級任務加1000</w:t>
            </w:r>
          </w:p>
        </w:tc>
      </w:tr>
      <w:tr w:rsidR="000B641C" w:rsidRPr="000B641C" w:rsidTr="00495A6F">
        <w:trPr>
          <w:trHeight w:val="1575"/>
        </w:trPr>
        <w:tc>
          <w:tcPr>
            <w:tcW w:w="1856" w:type="dxa"/>
          </w:tcPr>
          <w:p w:rsidR="00CC7F53" w:rsidRPr="000B641C" w:rsidRDefault="004020A2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召喚9尾加40000</w:t>
            </w:r>
          </w:p>
        </w:tc>
        <w:tc>
          <w:tcPr>
            <w:tcW w:w="5568" w:type="dxa"/>
            <w:gridSpan w:val="3"/>
            <w:vMerge/>
          </w:tcPr>
          <w:p w:rsidR="00CC7F53" w:rsidRPr="000B641C" w:rsidRDefault="00CC7F53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</w:p>
        </w:tc>
        <w:tc>
          <w:tcPr>
            <w:tcW w:w="1857" w:type="dxa"/>
          </w:tcPr>
          <w:p w:rsidR="00CC7F53" w:rsidRPr="000B641C" w:rsidRDefault="000726C9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成為</w:t>
            </w: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下忍加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4000</w:t>
            </w:r>
          </w:p>
        </w:tc>
      </w:tr>
      <w:tr w:rsidR="000B641C" w:rsidRPr="000B641C" w:rsidTr="00495A6F">
        <w:trPr>
          <w:trHeight w:val="1575"/>
        </w:trPr>
        <w:tc>
          <w:tcPr>
            <w:tcW w:w="1856" w:type="dxa"/>
          </w:tcPr>
          <w:p w:rsidR="00CC7F53" w:rsidRPr="000B641C" w:rsidRDefault="004020A2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第4次忍界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大戰(殺</w:t>
            </w: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一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之10尾分身)加9000</w:t>
            </w:r>
          </w:p>
        </w:tc>
        <w:tc>
          <w:tcPr>
            <w:tcW w:w="5568" w:type="dxa"/>
            <w:gridSpan w:val="3"/>
            <w:vMerge/>
          </w:tcPr>
          <w:p w:rsidR="00CC7F53" w:rsidRPr="000B641C" w:rsidRDefault="00CC7F53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</w:p>
        </w:tc>
        <w:tc>
          <w:tcPr>
            <w:tcW w:w="1857" w:type="dxa"/>
          </w:tcPr>
          <w:p w:rsidR="00CC7F53" w:rsidRPr="000B641C" w:rsidRDefault="000726C9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被小</w:t>
            </w: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櫻打減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5000</w:t>
            </w:r>
          </w:p>
        </w:tc>
      </w:tr>
      <w:tr w:rsidR="000B641C" w:rsidRPr="000B641C" w:rsidTr="00495A6F">
        <w:trPr>
          <w:trHeight w:val="1706"/>
        </w:trPr>
        <w:tc>
          <w:tcPr>
            <w:tcW w:w="1856" w:type="dxa"/>
          </w:tcPr>
          <w:p w:rsidR="00CC7F53" w:rsidRPr="000B641C" w:rsidRDefault="004020A2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把佐助救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回加5000</w:t>
            </w:r>
          </w:p>
        </w:tc>
        <w:tc>
          <w:tcPr>
            <w:tcW w:w="5568" w:type="dxa"/>
            <w:gridSpan w:val="3"/>
            <w:vMerge/>
          </w:tcPr>
          <w:p w:rsidR="00CC7F53" w:rsidRPr="000B641C" w:rsidRDefault="00CC7F53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</w:p>
        </w:tc>
        <w:tc>
          <w:tcPr>
            <w:tcW w:w="1857" w:type="dxa"/>
          </w:tcPr>
          <w:p w:rsidR="00CC7F53" w:rsidRPr="000B641C" w:rsidRDefault="000726C9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買通靈卷軸減1500</w:t>
            </w:r>
          </w:p>
        </w:tc>
      </w:tr>
      <w:tr w:rsidR="000B641C" w:rsidRPr="000B641C" w:rsidTr="00495A6F">
        <w:trPr>
          <w:trHeight w:val="1575"/>
        </w:trPr>
        <w:tc>
          <w:tcPr>
            <w:tcW w:w="1856" w:type="dxa"/>
          </w:tcPr>
          <w:p w:rsidR="00CC7F53" w:rsidRPr="000B641C" w:rsidRDefault="004020A2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成為火影加5999</w:t>
            </w:r>
          </w:p>
        </w:tc>
        <w:tc>
          <w:tcPr>
            <w:tcW w:w="5568" w:type="dxa"/>
            <w:gridSpan w:val="3"/>
            <w:vMerge/>
          </w:tcPr>
          <w:p w:rsidR="00CC7F53" w:rsidRPr="000B641C" w:rsidRDefault="00CC7F53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</w:p>
        </w:tc>
        <w:tc>
          <w:tcPr>
            <w:tcW w:w="1857" w:type="dxa"/>
          </w:tcPr>
          <w:p w:rsidR="00CC7F53" w:rsidRPr="000B641C" w:rsidRDefault="000726C9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開啟血</w:t>
            </w: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輪眼加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1111</w:t>
            </w:r>
          </w:p>
        </w:tc>
      </w:tr>
      <w:tr w:rsidR="000B641C" w:rsidRPr="000B641C" w:rsidTr="00495A6F">
        <w:trPr>
          <w:trHeight w:val="1575"/>
        </w:trPr>
        <w:tc>
          <w:tcPr>
            <w:tcW w:w="1856" w:type="dxa"/>
          </w:tcPr>
          <w:p w:rsidR="00CC7F53" w:rsidRPr="000B641C" w:rsidRDefault="004020A2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lastRenderedPageBreak/>
              <w:t>完成a級任務加7000</w:t>
            </w:r>
          </w:p>
        </w:tc>
        <w:tc>
          <w:tcPr>
            <w:tcW w:w="5568" w:type="dxa"/>
            <w:gridSpan w:val="3"/>
            <w:vMerge/>
          </w:tcPr>
          <w:p w:rsidR="00CC7F53" w:rsidRPr="000B641C" w:rsidRDefault="00CC7F53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</w:p>
        </w:tc>
        <w:tc>
          <w:tcPr>
            <w:tcW w:w="1857" w:type="dxa"/>
          </w:tcPr>
          <w:p w:rsidR="00CC7F53" w:rsidRPr="000B641C" w:rsidRDefault="005C14CD" w:rsidP="005C14CD">
            <w:pPr>
              <w:spacing w:before="240"/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把</w:t>
            </w: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向日葵弄哭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(開啟白眼)點穴暫停</w:t>
            </w: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一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回合</w:t>
            </w:r>
          </w:p>
        </w:tc>
      </w:tr>
      <w:tr w:rsidR="00495A6F" w:rsidRPr="000B641C" w:rsidTr="00CC7F53">
        <w:trPr>
          <w:trHeight w:val="1706"/>
        </w:trPr>
        <w:tc>
          <w:tcPr>
            <w:tcW w:w="1856" w:type="dxa"/>
          </w:tcPr>
          <w:p w:rsidR="00CC7F53" w:rsidRPr="000B641C" w:rsidRDefault="00E424E6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買一</w:t>
            </w: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樂拉麵減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4000</w:t>
            </w:r>
          </w:p>
        </w:tc>
        <w:tc>
          <w:tcPr>
            <w:tcW w:w="1856" w:type="dxa"/>
          </w:tcPr>
          <w:p w:rsidR="00CC7F53" w:rsidRPr="000B641C" w:rsidRDefault="004020A2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完成b級任務加4000</w:t>
            </w:r>
          </w:p>
        </w:tc>
        <w:tc>
          <w:tcPr>
            <w:tcW w:w="1856" w:type="dxa"/>
          </w:tcPr>
          <w:p w:rsidR="00CC7F53" w:rsidRPr="000B641C" w:rsidRDefault="00E424E6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被一代火</w:t>
            </w: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影木遁之術打到減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9999</w:t>
            </w:r>
          </w:p>
        </w:tc>
        <w:tc>
          <w:tcPr>
            <w:tcW w:w="1856" w:type="dxa"/>
          </w:tcPr>
          <w:p w:rsidR="00CC7F53" w:rsidRPr="000B641C" w:rsidRDefault="005C14CD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完成c級任務加3000</w:t>
            </w:r>
          </w:p>
        </w:tc>
        <w:tc>
          <w:tcPr>
            <w:tcW w:w="1857" w:type="dxa"/>
          </w:tcPr>
          <w:p w:rsidR="00CC7F53" w:rsidRPr="000B641C" w:rsidRDefault="005C14CD">
            <w:pPr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</w:pPr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查克拉被</w:t>
            </w:r>
            <w:proofErr w:type="gramStart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大筒木一</w:t>
            </w:r>
            <w:proofErr w:type="gramEnd"/>
            <w:r w:rsidRPr="000B641C">
              <w:rPr>
                <w:rFonts w:ascii="文鼎中特廣告體" w:eastAsia="文鼎中特廣告體" w:hint="eastAsia"/>
                <w:color w:val="1F4E79" w:themeColor="accent1" w:themeShade="80"/>
                <w:sz w:val="32"/>
                <w:szCs w:val="32"/>
                <w:shd w:val="pct15" w:color="auto" w:fill="FFFFFF"/>
              </w:rPr>
              <w:t>族吸收減45124</w:t>
            </w:r>
          </w:p>
        </w:tc>
      </w:tr>
    </w:tbl>
    <w:p w:rsidR="008774D9" w:rsidRDefault="008774D9"/>
    <w:sectPr w:rsidR="008774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中特廣告體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53"/>
    <w:rsid w:val="000726C9"/>
    <w:rsid w:val="000B641C"/>
    <w:rsid w:val="0031437E"/>
    <w:rsid w:val="004020A2"/>
    <w:rsid w:val="00426F50"/>
    <w:rsid w:val="00495A6F"/>
    <w:rsid w:val="005C14CD"/>
    <w:rsid w:val="00750AA8"/>
    <w:rsid w:val="008774D9"/>
    <w:rsid w:val="009D059D"/>
    <w:rsid w:val="00CC7F53"/>
    <w:rsid w:val="00D44FF7"/>
    <w:rsid w:val="00E4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9DB1ECE"/>
  <w15:chartTrackingRefBased/>
  <w15:docId w15:val="{073E1CBD-B397-4113-BAEE-FFD8C54A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7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79C8D-6C8F-4AD0-9574-08DB80DD8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2020-05-12T01:43:00Z</dcterms:created>
  <dcterms:modified xsi:type="dcterms:W3CDTF">2020-05-26T02:16:00Z</dcterms:modified>
</cp:coreProperties>
</file>