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D26FA" w:rsidRDefault="009F42A7" w:rsidP="00421BF0">
      <w:pPr>
        <w:snapToGrid w:val="0"/>
        <w:spacing w:line="228" w:lineRule="atLeast"/>
        <w:jc w:val="center"/>
        <w:rPr>
          <w:rFonts w:ascii="文鼎中特毛楷" w:eastAsia="文鼎中特毛楷" w:hAnsi="華康布丁體 Std W12" w:hint="eastAsia"/>
          <w:color w:val="009900"/>
          <w:sz w:val="52"/>
          <w:szCs w:val="52"/>
        </w:rPr>
      </w:pPr>
      <w:r w:rsidRPr="002D26FA">
        <w:rPr>
          <w:rFonts w:ascii="文鼎中特毛楷" w:eastAsia="文鼎中特毛楷" w:hAnsi="華康布丁體 Std W12" w:hint="eastAsia"/>
          <w:color w:val="7030A0"/>
          <w:sz w:val="52"/>
          <w:szCs w:val="52"/>
        </w:rPr>
        <w:t>戶</w:t>
      </w:r>
      <w:r w:rsidRPr="002D26FA">
        <w:rPr>
          <w:rFonts w:ascii="文鼎中特毛楷" w:eastAsia="文鼎中特毛楷" w:hAnsi="華康布丁體 Std W12" w:hint="eastAsia"/>
          <w:color w:val="FF0000"/>
          <w:sz w:val="52"/>
          <w:szCs w:val="52"/>
        </w:rPr>
        <w:t>外</w:t>
      </w:r>
      <w:r w:rsidRPr="002D26FA">
        <w:rPr>
          <w:rFonts w:ascii="文鼎中特毛楷" w:eastAsia="文鼎中特毛楷" w:hAnsi="華康布丁體 Std W12" w:hint="eastAsia"/>
          <w:color w:val="009900"/>
          <w:sz w:val="52"/>
          <w:szCs w:val="52"/>
        </w:rPr>
        <w:t>郊</w:t>
      </w:r>
      <w:r w:rsidRPr="002D26FA">
        <w:rPr>
          <w:rFonts w:ascii="文鼎中特毛楷" w:eastAsia="文鼎中特毛楷" w:hAnsi="華康布丁體 Std W12" w:hint="eastAsia"/>
          <w:color w:val="FF6600"/>
          <w:sz w:val="52"/>
          <w:szCs w:val="52"/>
        </w:rPr>
        <w:t>遊</w:t>
      </w:r>
      <w:r w:rsidRPr="002D26FA">
        <w:rPr>
          <w:rFonts w:ascii="文鼎中特毛楷" w:eastAsia="文鼎中特毛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860C35" w:rsidP="000F0DE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1054100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538" b="95477" l="3002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0F0DE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</w:t>
      </w:r>
      <w:r w:rsidRPr="00860C35">
        <w:rPr>
          <w:rFonts w:ascii="華康中圓體" w:eastAsia="華康中圓體" w:hAnsi="華康中圓體"/>
          <w:color w:val="9CC2E5" w:themeColor="accent1" w:themeTint="99"/>
          <w:sz w:val="32"/>
          <w:szCs w:val="32"/>
        </w:rPr>
        <w:t>美麗的蝴蝶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，我放慢腳步悄悄接近觀察，牠的前翅背面有著紫色的光澤。爸爸說牠是「</w:t>
      </w:r>
      <w:r w:rsidRPr="002D26FA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Pr="002D26FA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0F0DE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860C35">
        <w:rPr>
          <w:rFonts w:ascii="華康中圓體" w:eastAsia="華康中圓體" w:hAnsi="華康中圓體"/>
          <w:color w:val="92D050"/>
          <w:sz w:val="32"/>
          <w:szCs w:val="32"/>
        </w:rPr>
        <w:t>五</w:t>
      </w:r>
      <w:r w:rsidRPr="002D26FA">
        <w:rPr>
          <w:rFonts w:ascii="華康中圓體" w:eastAsia="華康中圓體" w:hAnsi="華康中圓體"/>
          <w:color w:val="FFD966" w:themeColor="accent4" w:themeTint="99"/>
          <w:sz w:val="32"/>
          <w:szCs w:val="32"/>
        </w:rPr>
        <w:t>色</w:t>
      </w:r>
      <w:r w:rsidRPr="002D26FA">
        <w:rPr>
          <w:rFonts w:ascii="華康中圓體" w:eastAsia="華康中圓體" w:hAnsi="華康中圓體"/>
          <w:color w:val="FF000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860C35" w:rsidP="000F0DEC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485775</wp:posOffset>
            </wp:positionH>
            <wp:positionV relativeFrom="paragraph">
              <wp:posOffset>605790</wp:posOffset>
            </wp:positionV>
            <wp:extent cx="2524125" cy="1994535"/>
            <wp:effectExtent l="0" t="0" r="9525" b="5715"/>
            <wp:wrapTight wrapText="bothSides">
              <wp:wrapPolygon edited="0">
                <wp:start x="8803" y="0"/>
                <wp:lineTo x="7825" y="825"/>
                <wp:lineTo x="7173" y="2269"/>
                <wp:lineTo x="7173" y="3301"/>
                <wp:lineTo x="4565" y="4126"/>
                <wp:lineTo x="3260" y="5158"/>
                <wp:lineTo x="3260" y="6602"/>
                <wp:lineTo x="2608" y="7633"/>
                <wp:lineTo x="2934" y="8458"/>
                <wp:lineTo x="4402" y="9903"/>
                <wp:lineTo x="3586" y="12378"/>
                <wp:lineTo x="1793" y="16504"/>
                <wp:lineTo x="0" y="18980"/>
                <wp:lineTo x="0" y="21456"/>
                <wp:lineTo x="21518" y="21456"/>
                <wp:lineTo x="21518" y="18980"/>
                <wp:lineTo x="21192" y="18361"/>
                <wp:lineTo x="19562" y="16504"/>
                <wp:lineTo x="19725" y="15679"/>
                <wp:lineTo x="18910" y="14441"/>
                <wp:lineTo x="17606" y="13203"/>
                <wp:lineTo x="17443" y="8665"/>
                <wp:lineTo x="14835" y="7014"/>
                <wp:lineTo x="11737" y="6602"/>
                <wp:lineTo x="12226" y="3301"/>
                <wp:lineTo x="13368" y="2269"/>
                <wp:lineTo x="13042" y="825"/>
                <wp:lineTo x="10759" y="0"/>
                <wp:lineTo x="880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412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一路上還看到秋海棠、小野菊以及許多不知名的</w:t>
      </w:r>
      <w:r w:rsidR="009F42A7" w:rsidRPr="002D26FA">
        <w:rPr>
          <w:rFonts w:ascii="華康中圓體" w:eastAsia="華康中圓體" w:hAnsi="華康中圓體"/>
          <w:color w:val="00B0F0"/>
          <w:sz w:val="32"/>
          <w:szCs w:val="32"/>
        </w:rPr>
        <w:t>小花及小草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2D26FA" w:rsidRPr="002D26FA" w:rsidRDefault="002D26FA" w:rsidP="000F0DEC">
      <w:pPr>
        <w:snapToGrid w:val="0"/>
        <w:spacing w:beforeLines="100" w:before="240" w:line="360" w:lineRule="auto"/>
        <w:ind w:firstLineChars="200" w:firstLine="480"/>
        <w:rPr>
          <w:rFonts w:ascii="文鼎中仿" w:eastAsia="文鼎中仿" w:hint="eastAsia"/>
          <w:color w:val="66FF99"/>
        </w:rPr>
      </w:pPr>
      <w:r w:rsidRPr="002D26FA">
        <w:rPr>
          <w:rFonts w:ascii="文鼎中仿" w:eastAsia="文鼎中仿" w:hint="eastAsia"/>
          <w:color w:val="66FF99"/>
        </w:rPr>
        <w:t>圖片來源：小石頭圖庫</w:t>
      </w:r>
      <w:bookmarkStart w:id="1" w:name="_GoBack"/>
      <w:bookmarkEnd w:id="1"/>
    </w:p>
    <w:sectPr w:rsidR="002D26FA" w:rsidRPr="002D26FA" w:rsidSect="00FC1CDC">
      <w:pgSz w:w="11906" w:h="16838"/>
      <w:pgMar w:top="1440" w:right="1080" w:bottom="1440" w:left="1080" w:header="0" w:footer="0" w:gutter="0"/>
      <w:pgBorders w:offsetFrom="page">
        <w:top w:val="flowersDaisies" w:sz="20" w:space="24" w:color="00CCFF"/>
        <w:left w:val="flowersDaisies" w:sz="20" w:space="24" w:color="00CCFF"/>
        <w:bottom w:val="flowersDaisies" w:sz="20" w:space="24" w:color="00CCFF"/>
        <w:right w:val="flowersDaisies" w:sz="20" w:space="24" w:color="00CC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F0DEC"/>
    <w:rsid w:val="00171C8A"/>
    <w:rsid w:val="001C6703"/>
    <w:rsid w:val="0020476A"/>
    <w:rsid w:val="002D26FA"/>
    <w:rsid w:val="00305386"/>
    <w:rsid w:val="0033425D"/>
    <w:rsid w:val="003709A3"/>
    <w:rsid w:val="00421BF0"/>
    <w:rsid w:val="00472498"/>
    <w:rsid w:val="00491B1A"/>
    <w:rsid w:val="004D47AF"/>
    <w:rsid w:val="00830141"/>
    <w:rsid w:val="00860C35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C1CDC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B4343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4F8F-7C57-48AC-8A78-D893525A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2020-04-07T01:46:00Z</dcterms:created>
  <dcterms:modified xsi:type="dcterms:W3CDTF">2020-04-07T02:11:00Z</dcterms:modified>
  <dc:language>zh-TW</dc:language>
</cp:coreProperties>
</file>