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35" w:type="dxa"/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7"/>
      </w:tblGrid>
      <w:tr w:rsidR="00217C75" w:rsidRPr="001D4B84" w:rsidTr="00217C75">
        <w:trPr>
          <w:trHeight w:val="1462"/>
        </w:trPr>
        <w:tc>
          <w:tcPr>
            <w:tcW w:w="1667" w:type="dxa"/>
          </w:tcPr>
          <w:p w:rsidR="00217C75" w:rsidRPr="001D4B84" w:rsidRDefault="00217C75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起點</w:t>
            </w:r>
          </w:p>
          <w:p w:rsidR="00217C75" w:rsidRPr="001D4B84" w:rsidRDefault="00217C75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通</w:t>
            </w:r>
            <w:r w:rsidR="00DC123B" w:rsidRPr="001D4B84">
              <w:rPr>
                <w:rFonts w:ascii="文鼎粗圓" w:eastAsia="文鼎粗圓" w:hAnsi="Microsoft YaHei Light" w:hint="eastAsia"/>
                <w:sz w:val="22"/>
              </w:rPr>
              <w:t>過可得</w:t>
            </w:r>
          </w:p>
          <w:p w:rsidR="00DC123B" w:rsidRPr="001D4B84" w:rsidRDefault="00DC123B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3000</w:t>
            </w:r>
          </w:p>
        </w:tc>
        <w:tc>
          <w:tcPr>
            <w:tcW w:w="1667" w:type="dxa"/>
          </w:tcPr>
          <w:p w:rsidR="00217C75" w:rsidRPr="001D4B84" w:rsidRDefault="00DC123B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踩到蝸牛尾巴</w:t>
            </w:r>
          </w:p>
          <w:p w:rsidR="00DC123B" w:rsidRPr="001D4B84" w:rsidRDefault="002B055C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暫停一次</w:t>
            </w:r>
          </w:p>
        </w:tc>
        <w:tc>
          <w:tcPr>
            <w:tcW w:w="1667" w:type="dxa"/>
          </w:tcPr>
          <w:p w:rsidR="00217C75" w:rsidRPr="001D4B84" w:rsidRDefault="002B055C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玩恐龍刮刮樂</w:t>
            </w:r>
          </w:p>
          <w:p w:rsidR="002B055C" w:rsidRPr="001D4B84" w:rsidRDefault="002B055C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刮到100</w:t>
            </w:r>
            <w:r w:rsidR="00D82BB5" w:rsidRPr="001D4B84">
              <w:rPr>
                <w:rFonts w:ascii="文鼎粗圓" w:eastAsia="文鼎粗圓" w:hAnsi="Microsoft YaHei Light" w:hint="eastAsia"/>
                <w:sz w:val="22"/>
              </w:rPr>
              <w:t>0</w:t>
            </w:r>
          </w:p>
        </w:tc>
        <w:tc>
          <w:tcPr>
            <w:tcW w:w="1667" w:type="dxa"/>
          </w:tcPr>
          <w:p w:rsidR="00217C75" w:rsidRPr="001D4B84" w:rsidRDefault="002B055C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沒有</w:t>
            </w:r>
            <w:proofErr w:type="gramStart"/>
            <w:r w:rsidRPr="001D4B84">
              <w:rPr>
                <w:rFonts w:ascii="文鼎粗圓" w:eastAsia="文鼎粗圓" w:hAnsi="Microsoft YaHei Light" w:hint="eastAsia"/>
                <w:sz w:val="22"/>
              </w:rPr>
              <w:t>吃完很貴</w:t>
            </w:r>
            <w:proofErr w:type="gramEnd"/>
          </w:p>
          <w:p w:rsidR="00D82BB5" w:rsidRPr="001D4B84" w:rsidRDefault="00D82BB5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的</w:t>
            </w:r>
            <w:proofErr w:type="gramStart"/>
            <w:r w:rsidRPr="001D4B84">
              <w:rPr>
                <w:rFonts w:ascii="文鼎粗圓" w:eastAsia="文鼎粗圓" w:hAnsi="Microsoft YaHei Light" w:hint="eastAsia"/>
                <w:sz w:val="22"/>
              </w:rPr>
              <w:t>炸蝦就倒</w:t>
            </w:r>
            <w:proofErr w:type="gramEnd"/>
            <w:r w:rsidRPr="001D4B84">
              <w:rPr>
                <w:rFonts w:ascii="文鼎粗圓" w:eastAsia="文鼎粗圓" w:hAnsi="Microsoft YaHei Light" w:hint="eastAsia"/>
                <w:sz w:val="22"/>
              </w:rPr>
              <w:t>掉</w:t>
            </w:r>
          </w:p>
          <w:p w:rsidR="00D82BB5" w:rsidRPr="001D4B84" w:rsidRDefault="00D82BB5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被媽媽扣零用</w:t>
            </w:r>
          </w:p>
          <w:p w:rsidR="00D82BB5" w:rsidRPr="001D4B84" w:rsidRDefault="00D82BB5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錢300</w:t>
            </w:r>
          </w:p>
        </w:tc>
        <w:tc>
          <w:tcPr>
            <w:tcW w:w="1667" w:type="dxa"/>
          </w:tcPr>
          <w:p w:rsidR="00217C75" w:rsidRPr="001D4B84" w:rsidRDefault="00C2199E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去貓咪遊樂場</w:t>
            </w:r>
          </w:p>
          <w:p w:rsidR="00C2199E" w:rsidRPr="001D4B84" w:rsidRDefault="00C2199E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玩時體溫38.5</w:t>
            </w:r>
          </w:p>
          <w:p w:rsidR="00C2199E" w:rsidRPr="001D4B84" w:rsidRDefault="00C2199E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 xml:space="preserve">不能玩 </w:t>
            </w:r>
          </w:p>
          <w:p w:rsidR="00C2199E" w:rsidRPr="001D4B84" w:rsidRDefault="00C2199E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只好回</w:t>
            </w:r>
            <w:r w:rsidR="00100448" w:rsidRPr="001D4B84">
              <w:rPr>
                <w:rFonts w:ascii="文鼎粗圓" w:eastAsia="文鼎粗圓" w:hAnsi="Microsoft YaHei Light" w:hint="eastAsia"/>
                <w:sz w:val="22"/>
              </w:rPr>
              <w:t>起點</w:t>
            </w:r>
          </w:p>
        </w:tc>
      </w:tr>
      <w:tr w:rsidR="00217C75" w:rsidRPr="001D4B84" w:rsidTr="006A09D4">
        <w:trPr>
          <w:trHeight w:val="1583"/>
        </w:trPr>
        <w:tc>
          <w:tcPr>
            <w:tcW w:w="1667" w:type="dxa"/>
          </w:tcPr>
          <w:p w:rsidR="00217C75" w:rsidRPr="001D4B84" w:rsidRDefault="00C03323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終點</w:t>
            </w:r>
          </w:p>
        </w:tc>
        <w:tc>
          <w:tcPr>
            <w:tcW w:w="5001" w:type="dxa"/>
            <w:gridSpan w:val="3"/>
            <w:vMerge w:val="restart"/>
          </w:tcPr>
          <w:p w:rsidR="00217C75" w:rsidRPr="006504DC" w:rsidRDefault="00DC123B" w:rsidP="001D4B84">
            <w:pPr>
              <w:rPr>
                <w:rFonts w:ascii="文鼎甜妞體P" w:eastAsia="文鼎甜妞體P" w:hAnsi="Microsoft YaHei Light" w:hint="eastAsia"/>
                <w:b/>
                <w:outline/>
                <w:color w:val="ED7D31" w:themeColor="accent2"/>
                <w:sz w:val="96"/>
                <w:szCs w:val="96"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6504DC">
              <w:rPr>
                <w:rFonts w:ascii="文鼎甜妞體P" w:eastAsia="文鼎甜妞體P" w:hAnsi="Microsoft YaHei Light" w:hint="eastAsia"/>
                <w:b/>
                <w:outline/>
                <w:color w:val="ED7D31" w:themeColor="accent2"/>
                <w:sz w:val="96"/>
                <w:szCs w:val="96"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開心</w:t>
            </w:r>
          </w:p>
          <w:p w:rsidR="00DC123B" w:rsidRPr="001D4B84" w:rsidRDefault="0075076B" w:rsidP="00C03323">
            <w:pPr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939800</wp:posOffset>
                  </wp:positionV>
                  <wp:extent cx="877300" cy="1256206"/>
                  <wp:effectExtent l="0" t="0" r="0" b="127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umikkogurashi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00" cy="125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2206624</wp:posOffset>
                  </wp:positionV>
                  <wp:extent cx="954200" cy="169608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mikkogurashi31-576x1024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95" cy="1712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1562100</wp:posOffset>
                  </wp:positionV>
                  <wp:extent cx="1583646" cy="2238375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umikko2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46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123B" w:rsidRPr="006504DC">
              <w:rPr>
                <w:rFonts w:ascii="文鼎甜妞體P" w:eastAsia="文鼎甜妞體P" w:hAnsi="Microsoft YaHei Light" w:hint="eastAsia"/>
                <w:b/>
                <w:outline/>
                <w:color w:val="ED7D31" w:themeColor="accent2"/>
                <w:sz w:val="96"/>
                <w:szCs w:val="96"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大富翁</w:t>
            </w:r>
          </w:p>
        </w:tc>
        <w:tc>
          <w:tcPr>
            <w:tcW w:w="1667" w:type="dxa"/>
          </w:tcPr>
          <w:p w:rsidR="00217C75" w:rsidRPr="001D4B84" w:rsidRDefault="00100448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去動物園看</w:t>
            </w:r>
          </w:p>
          <w:p w:rsidR="00100448" w:rsidRPr="001D4B84" w:rsidRDefault="00100448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白</w:t>
            </w:r>
            <w:r w:rsidR="0036362E" w:rsidRPr="001D4B84">
              <w:rPr>
                <w:rFonts w:ascii="文鼎粗圓" w:eastAsia="文鼎粗圓" w:hAnsi="Microsoft YaHei Light" w:hint="eastAsia"/>
                <w:sz w:val="22"/>
              </w:rPr>
              <w:t>熊</w:t>
            </w:r>
          </w:p>
          <w:p w:rsidR="0036362E" w:rsidRPr="001D4B84" w:rsidRDefault="0036362E" w:rsidP="001D4B84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付門票500</w:t>
            </w:r>
          </w:p>
        </w:tc>
      </w:tr>
      <w:tr w:rsidR="00C03323" w:rsidRPr="001D4B84" w:rsidTr="006A09D4">
        <w:trPr>
          <w:trHeight w:val="1651"/>
        </w:trPr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珍珠奶茶考100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得100</w:t>
            </w:r>
          </w:p>
        </w:tc>
        <w:tc>
          <w:tcPr>
            <w:tcW w:w="5001" w:type="dxa"/>
            <w:gridSpan w:val="3"/>
            <w:vMerge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</w:p>
        </w:tc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得龍</w:t>
            </w:r>
            <w:proofErr w:type="gramStart"/>
            <w:r w:rsidRPr="001D4B84">
              <w:rPr>
                <w:rFonts w:ascii="文鼎粗圓" w:eastAsia="文鼎粗圓" w:hAnsi="Microsoft YaHei Light" w:hint="eastAsia"/>
                <w:sz w:val="22"/>
              </w:rPr>
              <w:t>龍</w:t>
            </w:r>
            <w:proofErr w:type="gramEnd"/>
            <w:r w:rsidRPr="001D4B84">
              <w:rPr>
                <w:rFonts w:ascii="文鼎粗圓" w:eastAsia="文鼎粗圓" w:hAnsi="Microsoft YaHei Light" w:hint="eastAsia"/>
                <w:sz w:val="22"/>
              </w:rPr>
              <w:t>肺炎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付醫藥費200</w:t>
            </w:r>
          </w:p>
        </w:tc>
      </w:tr>
      <w:tr w:rsidR="00C03323" w:rsidRPr="001D4B84" w:rsidTr="006A09D4">
        <w:trPr>
          <w:trHeight w:val="1651"/>
        </w:trPr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7B960B91" wp14:editId="4646C61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62865</wp:posOffset>
                  </wp:positionV>
                  <wp:extent cx="658566" cy="907292"/>
                  <wp:effectExtent l="0" t="0" r="8255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mikkogurashi28-576x1024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8566" cy="90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1" w:type="dxa"/>
            <w:gridSpan w:val="3"/>
            <w:vMerge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</w:p>
        </w:tc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35560</wp:posOffset>
                  </wp:positionV>
                  <wp:extent cx="1038225" cy="991422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191218161821_59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8776" cy="100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</w:p>
        </w:tc>
      </w:tr>
      <w:tr w:rsidR="00C03323" w:rsidRPr="001D4B84" w:rsidTr="006A09D4">
        <w:trPr>
          <w:trHeight w:val="1583"/>
        </w:trPr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38100</wp:posOffset>
                  </wp:positionV>
                  <wp:extent cx="1028065" cy="1017905"/>
                  <wp:effectExtent l="0" t="0" r="63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191218161838_42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803" cy="104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1" w:type="dxa"/>
            <w:gridSpan w:val="3"/>
            <w:vMerge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</w:p>
        </w:tc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小</w:t>
            </w:r>
            <w:proofErr w:type="gramStart"/>
            <w:r w:rsidRPr="001D4B84">
              <w:rPr>
                <w:rFonts w:ascii="文鼎粗圓" w:eastAsia="文鼎粗圓" w:hAnsi="Microsoft YaHei Light" w:hint="eastAsia"/>
                <w:sz w:val="22"/>
              </w:rPr>
              <w:t>灰塵尿在褲子</w:t>
            </w:r>
            <w:proofErr w:type="gramEnd"/>
            <w:r w:rsidRPr="001D4B84">
              <w:rPr>
                <w:rFonts w:ascii="文鼎粗圓" w:eastAsia="文鼎粗圓" w:hAnsi="Microsoft YaHei Light" w:hint="eastAsia"/>
                <w:sz w:val="22"/>
              </w:rPr>
              <w:t xml:space="preserve">上  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暫停一次</w:t>
            </w:r>
          </w:p>
        </w:tc>
      </w:tr>
      <w:tr w:rsidR="00C03323" w:rsidRPr="001D4B84" w:rsidTr="006A09D4">
        <w:trPr>
          <w:trHeight w:val="1651"/>
        </w:trPr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242A497B" wp14:editId="0551C775">
                  <wp:simplePos x="0" y="0"/>
                  <wp:positionH relativeFrom="column">
                    <wp:posOffset>-52706</wp:posOffset>
                  </wp:positionH>
                  <wp:positionV relativeFrom="paragraph">
                    <wp:posOffset>7619</wp:posOffset>
                  </wp:positionV>
                  <wp:extent cx="1009015" cy="1038225"/>
                  <wp:effectExtent l="0" t="0" r="635" b="952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mikkogurashi32-576x1024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4773" cy="105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1" w:type="dxa"/>
            <w:gridSpan w:val="3"/>
            <w:vMerge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</w:p>
        </w:tc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貓咪不知道為什麼被扣100元</w:t>
            </w:r>
          </w:p>
        </w:tc>
      </w:tr>
      <w:tr w:rsidR="00C03323" w:rsidRPr="001D4B84" w:rsidTr="006A09D4">
        <w:trPr>
          <w:trHeight w:val="1651"/>
        </w:trPr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noProof/>
                <w:sz w:val="22"/>
              </w:rPr>
              <w:drawing>
                <wp:anchor distT="0" distB="0" distL="114300" distR="114300" simplePos="0" relativeHeight="251667456" behindDoc="0" locked="0" layoutInCell="1" allowOverlap="1" wp14:anchorId="2D5D89D4" wp14:editId="787D57F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19685</wp:posOffset>
                  </wp:positionV>
                  <wp:extent cx="1028700" cy="1046480"/>
                  <wp:effectExtent l="0" t="0" r="0" b="127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ikkogurashi22-576x1024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52" cy="105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1" w:type="dxa"/>
            <w:gridSpan w:val="3"/>
            <w:vMerge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</w:p>
        </w:tc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白熊褲子穿反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被媽媽罵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扣500</w:t>
            </w:r>
          </w:p>
        </w:tc>
      </w:tr>
      <w:tr w:rsidR="00C03323" w:rsidRPr="001D4B84" w:rsidTr="00217C75">
        <w:trPr>
          <w:trHeight w:val="1583"/>
        </w:trPr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嗨</w:t>
            </w:r>
            <w:bookmarkStart w:id="0" w:name="_GoBack"/>
            <w:bookmarkEnd w:id="0"/>
          </w:p>
        </w:tc>
        <w:tc>
          <w:tcPr>
            <w:tcW w:w="1667" w:type="dxa"/>
          </w:tcPr>
          <w:p w:rsidR="00C03323" w:rsidRDefault="00C03323" w:rsidP="00C03323">
            <w:pPr>
              <w:spacing w:line="480" w:lineRule="exact"/>
              <w:rPr>
                <w:rFonts w:ascii="文鼎粗圓" w:eastAsia="文鼎粗圓" w:hAnsi="Microsoft YaHei Light"/>
                <w:sz w:val="22"/>
              </w:rPr>
            </w:pPr>
            <w:proofErr w:type="gramStart"/>
            <w:r>
              <w:rPr>
                <w:rFonts w:ascii="文鼎粗圓" w:eastAsia="文鼎粗圓" w:hAnsi="Microsoft YaHei Light" w:hint="eastAsia"/>
                <w:sz w:val="22"/>
              </w:rPr>
              <w:t>去好吃</w:t>
            </w:r>
            <w:proofErr w:type="gramEnd"/>
            <w:r>
              <w:rPr>
                <w:rFonts w:ascii="文鼎粗圓" w:eastAsia="文鼎粗圓" w:hAnsi="Microsoft YaHei Light" w:hint="eastAsia"/>
                <w:sz w:val="22"/>
              </w:rPr>
              <w:t>炸蝦店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吃炸豬排跟炸蝦  花500</w:t>
            </w:r>
          </w:p>
        </w:tc>
        <w:tc>
          <w:tcPr>
            <w:tcW w:w="1667" w:type="dxa"/>
          </w:tcPr>
          <w:p w:rsidR="00C03323" w:rsidRDefault="00C03323" w:rsidP="00C03323">
            <w:pPr>
              <w:spacing w:line="480" w:lineRule="exact"/>
              <w:rPr>
                <w:rFonts w:ascii="文鼎粗圓" w:eastAsia="文鼎粗圓" w:hAnsi="Microsoft YaHei Light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幫媽媽跑腿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獲得200</w:t>
            </w:r>
          </w:p>
        </w:tc>
        <w:tc>
          <w:tcPr>
            <w:tcW w:w="1667" w:type="dxa"/>
          </w:tcPr>
          <w:p w:rsidR="00C03323" w:rsidRDefault="00C03323" w:rsidP="00C03323">
            <w:pPr>
              <w:spacing w:line="480" w:lineRule="exact"/>
              <w:rPr>
                <w:rFonts w:ascii="文鼎粗圓" w:eastAsia="文鼎粗圓" w:hAnsi="Microsoft YaHei Light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考試</w:t>
            </w:r>
            <w:r w:rsidRPr="001D4B84">
              <w:rPr>
                <w:rFonts w:ascii="文鼎粗圓" w:eastAsia="文鼎粗圓" w:hAnsi="Microsoft YaHei Light" w:hint="eastAsia"/>
                <w:sz w:val="22"/>
              </w:rPr>
              <w:t>全</w:t>
            </w:r>
            <w:r>
              <w:rPr>
                <w:rFonts w:ascii="文鼎粗圓" w:eastAsia="文鼎粗圓" w:hAnsi="Microsoft YaHei Light" w:hint="eastAsia"/>
                <w:sz w:val="22"/>
              </w:rPr>
              <w:t>班最後一名</w:t>
            </w:r>
          </w:p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>
              <w:rPr>
                <w:rFonts w:ascii="文鼎粗圓" w:eastAsia="文鼎粗圓" w:hAnsi="Microsoft YaHei Light" w:hint="eastAsia"/>
                <w:sz w:val="22"/>
              </w:rPr>
              <w:t>扣500</w:t>
            </w:r>
          </w:p>
        </w:tc>
        <w:tc>
          <w:tcPr>
            <w:tcW w:w="1667" w:type="dxa"/>
          </w:tcPr>
          <w:p w:rsidR="00C03323" w:rsidRPr="001D4B84" w:rsidRDefault="00C03323" w:rsidP="00C03323">
            <w:pPr>
              <w:spacing w:line="480" w:lineRule="exact"/>
              <w:rPr>
                <w:rFonts w:ascii="文鼎粗圓" w:eastAsia="文鼎粗圓" w:hAnsi="Microsoft YaHei Light" w:hint="eastAsia"/>
                <w:sz w:val="22"/>
              </w:rPr>
            </w:pPr>
            <w:r w:rsidRPr="001D4B84">
              <w:rPr>
                <w:rFonts w:ascii="文鼎粗圓" w:eastAsia="文鼎粗圓" w:hAnsi="Microsoft YaHei Light" w:hint="eastAsia"/>
                <w:sz w:val="22"/>
              </w:rPr>
              <w:t>企鵝的小黃瓜發霉了 再買一個付100</w:t>
            </w:r>
          </w:p>
        </w:tc>
      </w:tr>
    </w:tbl>
    <w:p w:rsidR="00896229" w:rsidRPr="001D4B84" w:rsidRDefault="00896229" w:rsidP="001D4B84">
      <w:pPr>
        <w:spacing w:line="480" w:lineRule="exact"/>
        <w:rPr>
          <w:rFonts w:ascii="文鼎粗圓" w:eastAsia="文鼎粗圓" w:hAnsi="Microsoft YaHei Light" w:hint="eastAsia"/>
          <w:sz w:val="22"/>
        </w:rPr>
      </w:pPr>
    </w:p>
    <w:sectPr w:rsidR="00896229" w:rsidRPr="001D4B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75"/>
    <w:rsid w:val="00100448"/>
    <w:rsid w:val="001D4B84"/>
    <w:rsid w:val="00217C75"/>
    <w:rsid w:val="002B055C"/>
    <w:rsid w:val="0036362E"/>
    <w:rsid w:val="004459DE"/>
    <w:rsid w:val="006504DC"/>
    <w:rsid w:val="0075076B"/>
    <w:rsid w:val="00896229"/>
    <w:rsid w:val="00C03323"/>
    <w:rsid w:val="00C2199E"/>
    <w:rsid w:val="00D82BB5"/>
    <w:rsid w:val="00DC123B"/>
    <w:rsid w:val="00F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4DB8"/>
  <w15:chartTrackingRefBased/>
  <w15:docId w15:val="{06F037F0-2ECD-44CC-818A-931A1A6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4DB6-F26E-49AA-8D8B-73BBA8AF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2020-05-27T02:19:00Z</dcterms:modified>
</cp:coreProperties>
</file>