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32" w:type="dxa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8"/>
      </w:tblGrid>
      <w:tr w:rsidR="00D73784" w:rsidRPr="00487C46" w:rsidTr="00487C46">
        <w:trPr>
          <w:trHeight w:val="1615"/>
        </w:trPr>
        <w:tc>
          <w:tcPr>
            <w:tcW w:w="1706" w:type="dxa"/>
            <w:vAlign w:val="center"/>
          </w:tcPr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FF0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00"/>
                <w:sz w:val="36"/>
                <w:szCs w:val="36"/>
              </w:rPr>
              <w:t>起點</w:t>
            </w:r>
          </w:p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00"/>
                <w:sz w:val="36"/>
                <w:szCs w:val="36"/>
              </w:rPr>
              <w:t>經過得3000</w:t>
            </w:r>
          </w:p>
        </w:tc>
        <w:tc>
          <w:tcPr>
            <w:tcW w:w="1706" w:type="dxa"/>
            <w:vAlign w:val="center"/>
          </w:tcPr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FF0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00"/>
                <w:sz w:val="36"/>
                <w:szCs w:val="36"/>
              </w:rPr>
              <w:t>跟田</w:t>
            </w:r>
            <w:r w:rsidRPr="00D73784">
              <w:rPr>
                <w:rFonts w:ascii="微軟正黑體" w:eastAsia="微軟正黑體" w:hAnsi="微軟正黑體" w:cs="微軟正黑體" w:hint="eastAsia"/>
                <w:color w:val="FF0000"/>
                <w:sz w:val="36"/>
                <w:szCs w:val="36"/>
              </w:rPr>
              <w:t>柾</w:t>
            </w:r>
            <w:r w:rsidRPr="00D73784">
              <w:rPr>
                <w:rFonts w:ascii="文鼎古印體" w:eastAsia="文鼎古印體" w:hAnsi="文鼎古印體" w:cs="文鼎古印體" w:hint="eastAsia"/>
                <w:color w:val="FF0000"/>
                <w:sz w:val="36"/>
                <w:szCs w:val="36"/>
              </w:rPr>
              <w:t>國吃飯</w:t>
            </w:r>
          </w:p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FF0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00"/>
                <w:sz w:val="36"/>
                <w:szCs w:val="36"/>
              </w:rPr>
              <w:t>+1000</w:t>
            </w:r>
          </w:p>
        </w:tc>
        <w:tc>
          <w:tcPr>
            <w:tcW w:w="1706" w:type="dxa"/>
            <w:vAlign w:val="center"/>
          </w:tcPr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B050"/>
                <w:sz w:val="36"/>
                <w:szCs w:val="36"/>
              </w:rPr>
              <w:t>跟金</w:t>
            </w:r>
            <w:proofErr w:type="gramStart"/>
            <w:r w:rsidRPr="00D73784">
              <w:rPr>
                <w:rFonts w:ascii="文鼎古印體" w:eastAsia="文鼎古印體" w:hint="eastAsia"/>
                <w:color w:val="00B050"/>
                <w:sz w:val="36"/>
                <w:szCs w:val="36"/>
              </w:rPr>
              <w:t>泰亨買文具</w:t>
            </w:r>
            <w:proofErr w:type="gramEnd"/>
            <w:r w:rsidRPr="00D73784">
              <w:rPr>
                <w:rFonts w:ascii="文鼎古印體" w:eastAsia="文鼎古印體" w:hint="eastAsia"/>
                <w:color w:val="00B050"/>
                <w:sz w:val="36"/>
                <w:szCs w:val="36"/>
              </w:rPr>
              <w:t>+2500</w:t>
            </w:r>
          </w:p>
        </w:tc>
        <w:tc>
          <w:tcPr>
            <w:tcW w:w="1706" w:type="dxa"/>
            <w:vAlign w:val="center"/>
          </w:tcPr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7030A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7030A0"/>
                <w:sz w:val="36"/>
                <w:szCs w:val="36"/>
              </w:rPr>
              <w:t>打 ARMY</w:t>
            </w:r>
          </w:p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7030A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7030A0"/>
                <w:sz w:val="36"/>
                <w:szCs w:val="36"/>
              </w:rPr>
              <w:t>-1000</w:t>
            </w:r>
          </w:p>
        </w:tc>
        <w:tc>
          <w:tcPr>
            <w:tcW w:w="1708" w:type="dxa"/>
            <w:vAlign w:val="center"/>
          </w:tcPr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7030A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7030A0"/>
                <w:sz w:val="36"/>
                <w:szCs w:val="36"/>
              </w:rPr>
              <w:t>看演唱會</w:t>
            </w:r>
          </w:p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7030A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7030A0"/>
                <w:sz w:val="36"/>
                <w:szCs w:val="36"/>
              </w:rPr>
              <w:t>+200</w:t>
            </w:r>
          </w:p>
        </w:tc>
      </w:tr>
      <w:tr w:rsidR="00D73784" w:rsidRPr="00487C46" w:rsidTr="00487C46">
        <w:trPr>
          <w:trHeight w:val="1547"/>
        </w:trPr>
        <w:tc>
          <w:tcPr>
            <w:tcW w:w="1706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0099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學會跳ON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0099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+600</w:t>
            </w:r>
          </w:p>
        </w:tc>
        <w:tc>
          <w:tcPr>
            <w:tcW w:w="5118" w:type="dxa"/>
            <w:gridSpan w:val="3"/>
            <w:vMerge w:val="restart"/>
            <w:vAlign w:val="center"/>
          </w:tcPr>
          <w:p w:rsidR="00D73784" w:rsidRDefault="00AA0696" w:rsidP="00D73784">
            <w:pPr>
              <w:spacing w:line="440" w:lineRule="exact"/>
              <w:jc w:val="center"/>
              <w:rPr>
                <w:rFonts w:ascii="文鼎古印體" w:eastAsia="文鼎古印體" w:hint="eastAsia"/>
                <w:sz w:val="36"/>
                <w:szCs w:val="36"/>
              </w:rPr>
            </w:pPr>
            <w:bookmarkStart w:id="0" w:name="_GoBack"/>
            <w:r w:rsidRPr="00D73784">
              <w:rPr>
                <w:rFonts w:ascii="文鼎古印體" w:eastAsia="文鼎古印體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-78105</wp:posOffset>
                  </wp:positionV>
                  <wp:extent cx="3115945" cy="1755775"/>
                  <wp:effectExtent l="0" t="0" r="8255" b="0"/>
                  <wp:wrapNone/>
                  <wp:docPr id="1" name="圖片 1" descr="é²å½å°å¹´å- ç»´åºç¾ç§ï¼èªç±çç¾ç§å¨ä¹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é²å½å°å¹´å- ç»´åºç¾ç§ï¼èªç±çç¾ç§å¨ä¹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1594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  <w:r>
              <w:rPr>
                <w:rFonts w:ascii="文鼎古印體" w:eastAsia="文鼎古印體" w:hint="eastAsia"/>
                <w:sz w:val="36"/>
                <w:szCs w:val="36"/>
              </w:rPr>
              <w:t xml:space="preserve"> </w:t>
            </w: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AA0696" w:rsidRPr="00AA0696" w:rsidRDefault="00AA0696" w:rsidP="00AA069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  <w:proofErr w:type="spellStart"/>
            <w:r w:rsidRPr="00AA0696">
              <w:rPr>
                <w:rFonts w:ascii="文鼎古印體" w:eastAsia="文鼎古印體"/>
                <w:sz w:val="36"/>
                <w:szCs w:val="36"/>
              </w:rPr>
              <w:t>B</w:t>
            </w:r>
            <w:r w:rsidRPr="00AA0696">
              <w:rPr>
                <w:rFonts w:ascii="文鼎古印體" w:eastAsia="文鼎古印體" w:hint="eastAsia"/>
                <w:sz w:val="36"/>
                <w:szCs w:val="36"/>
              </w:rPr>
              <w:t>ts</w:t>
            </w:r>
            <w:proofErr w:type="spellEnd"/>
            <w:r w:rsidRPr="00AA0696">
              <w:rPr>
                <w:rFonts w:ascii="文鼎古印體" w:eastAsia="文鼎古印體" w:hint="eastAsia"/>
                <w:sz w:val="36"/>
                <w:szCs w:val="36"/>
              </w:rPr>
              <w:t>防彈</w:t>
            </w: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Default="00AA0696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  <w:r w:rsidRPr="00D73784">
              <w:rPr>
                <w:rFonts w:ascii="文鼎古印體" w:eastAsia="文鼎古印體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655320</wp:posOffset>
                  </wp:positionV>
                  <wp:extent cx="3017520" cy="2011680"/>
                  <wp:effectExtent l="0" t="0" r="0" b="7620"/>
                  <wp:wrapNone/>
                  <wp:docPr id="2" name="圖片 2" descr="ææ°æå¼·ï¼BTSé¦æ¬¡ç»è²æ¥å- å¨æ¨- æå ±å¨å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ææ°æå¼·ï¼BTSé¦æ¬¡ç»è²æ¥å- å¨æ¨- æå ±å¨å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784" w:rsidRDefault="00D73784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  <w:p w:rsidR="00D73784" w:rsidRPr="00487C46" w:rsidRDefault="00D73784" w:rsidP="00487C46">
            <w:pPr>
              <w:spacing w:line="440" w:lineRule="exact"/>
              <w:jc w:val="center"/>
              <w:rPr>
                <w:rFonts w:ascii="文鼎古印體" w:eastAsia="文鼎古印體" w:hint="eastAsia"/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3F2EC7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0099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FF"/>
                <w:sz w:val="36"/>
                <w:szCs w:val="36"/>
              </w:rPr>
              <w:t>學跳舞</w:t>
            </w:r>
          </w:p>
          <w:p w:rsidR="00325031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0099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FF"/>
                <w:sz w:val="36"/>
                <w:szCs w:val="36"/>
              </w:rPr>
              <w:t>+50</w:t>
            </w:r>
          </w:p>
        </w:tc>
      </w:tr>
      <w:tr w:rsidR="00D73784" w:rsidRPr="00487C46" w:rsidTr="00487C46">
        <w:trPr>
          <w:trHeight w:val="1615"/>
        </w:trPr>
        <w:tc>
          <w:tcPr>
            <w:tcW w:w="1706" w:type="dxa"/>
            <w:vAlign w:val="center"/>
          </w:tcPr>
          <w:p w:rsidR="003F2EC7" w:rsidRPr="00D73784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color w:val="0099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看演唱會</w:t>
            </w:r>
            <w:r w:rsidR="00325031"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遲到</w:t>
            </w:r>
          </w:p>
          <w:p w:rsidR="00325031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0099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-900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3F2EC7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0099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FF"/>
                <w:sz w:val="36"/>
                <w:szCs w:val="36"/>
              </w:rPr>
              <w:t>跟閔允其一起饒舌</w:t>
            </w:r>
          </w:p>
          <w:p w:rsidR="00325031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0099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FF"/>
                <w:sz w:val="36"/>
                <w:szCs w:val="36"/>
              </w:rPr>
              <w:t>+600</w:t>
            </w:r>
          </w:p>
        </w:tc>
      </w:tr>
      <w:tr w:rsidR="00D73784" w:rsidRPr="00487C46" w:rsidTr="00487C46">
        <w:trPr>
          <w:trHeight w:val="1615"/>
        </w:trPr>
        <w:tc>
          <w:tcPr>
            <w:tcW w:w="1706" w:type="dxa"/>
            <w:vAlign w:val="center"/>
          </w:tcPr>
          <w:p w:rsidR="003F2EC7" w:rsidRPr="00D73784" w:rsidRDefault="0024670F" w:rsidP="00487C46">
            <w:pPr>
              <w:spacing w:line="440" w:lineRule="exact"/>
              <w:jc w:val="center"/>
              <w:rPr>
                <w:rFonts w:ascii="文鼎古印體" w:eastAsia="文鼎古印體"/>
                <w:color w:val="0099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一起跟BTS 玩</w:t>
            </w:r>
          </w:p>
          <w:p w:rsidR="0024670F" w:rsidRPr="00D73784" w:rsidRDefault="0024670F" w:rsidP="00487C46">
            <w:pPr>
              <w:spacing w:line="440" w:lineRule="exact"/>
              <w:jc w:val="center"/>
              <w:rPr>
                <w:rFonts w:ascii="文鼎古印體" w:eastAsia="文鼎古印體"/>
                <w:color w:val="0099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00"/>
                <w:sz w:val="36"/>
                <w:szCs w:val="36"/>
              </w:rPr>
              <w:t>+300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3F2EC7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0099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0099FF"/>
                <w:sz w:val="36"/>
                <w:szCs w:val="36"/>
              </w:rPr>
              <w:t>跟</w:t>
            </w:r>
            <w:r w:rsidRPr="00D73784">
              <w:rPr>
                <w:rFonts w:ascii="微軟正黑體" w:eastAsia="微軟正黑體" w:hAnsi="微軟正黑體" w:cs="微軟正黑體" w:hint="eastAsia"/>
                <w:color w:val="0099FF"/>
                <w:sz w:val="36"/>
                <w:szCs w:val="36"/>
              </w:rPr>
              <w:t>圤</w:t>
            </w:r>
            <w:r w:rsidRPr="00D73784">
              <w:rPr>
                <w:rFonts w:ascii="文鼎古印體" w:eastAsia="文鼎古印體" w:hAnsi="文鼎古印體" w:cs="文鼎古印體" w:hint="eastAsia"/>
                <w:color w:val="0099FF"/>
                <w:sz w:val="36"/>
                <w:szCs w:val="36"/>
              </w:rPr>
              <w:t>智敏學韓文</w:t>
            </w:r>
            <w:r w:rsidR="0024670F" w:rsidRPr="00D73784">
              <w:rPr>
                <w:rFonts w:ascii="文鼎古印體" w:eastAsia="文鼎古印體" w:hint="eastAsia"/>
                <w:color w:val="0099FF"/>
                <w:sz w:val="36"/>
                <w:szCs w:val="36"/>
              </w:rPr>
              <w:t>+620</w:t>
            </w:r>
          </w:p>
        </w:tc>
      </w:tr>
      <w:tr w:rsidR="00D73784" w:rsidRPr="00487C46" w:rsidTr="00487C46">
        <w:trPr>
          <w:trHeight w:val="1547"/>
        </w:trPr>
        <w:tc>
          <w:tcPr>
            <w:tcW w:w="1706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9933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9933"/>
                <w:sz w:val="36"/>
                <w:szCs w:val="36"/>
              </w:rPr>
              <w:t>跟金泰亨唱歌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9933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9933"/>
                <w:sz w:val="36"/>
                <w:szCs w:val="36"/>
              </w:rPr>
              <w:t>+2000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3F2EC7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FFC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推金南俊</w:t>
            </w:r>
          </w:p>
          <w:p w:rsidR="00325031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FFC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-800</w:t>
            </w:r>
          </w:p>
        </w:tc>
      </w:tr>
      <w:tr w:rsidR="00D73784" w:rsidRPr="00487C46" w:rsidTr="00487C46">
        <w:trPr>
          <w:trHeight w:val="1615"/>
        </w:trPr>
        <w:tc>
          <w:tcPr>
            <w:tcW w:w="1706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9933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9933"/>
                <w:sz w:val="36"/>
                <w:szCs w:val="36"/>
              </w:rPr>
              <w:t>跟BTS跳舞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9933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9933"/>
                <w:sz w:val="36"/>
                <w:szCs w:val="36"/>
              </w:rPr>
              <w:t>+9000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C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跟田</w:t>
            </w:r>
            <w:r w:rsidRPr="00D73784">
              <w:rPr>
                <w:rFonts w:ascii="微軟正黑體" w:eastAsia="微軟正黑體" w:hAnsi="微軟正黑體" w:cs="微軟正黑體" w:hint="eastAsia"/>
                <w:color w:val="FFC000"/>
                <w:sz w:val="36"/>
                <w:szCs w:val="36"/>
              </w:rPr>
              <w:t>柾</w:t>
            </w:r>
            <w:r w:rsidRPr="00D73784">
              <w:rPr>
                <w:rFonts w:ascii="文鼎古印體" w:eastAsia="文鼎古印體" w:hAnsi="文鼎古印體" w:cs="文鼎古印體" w:hint="eastAsia"/>
                <w:color w:val="FFC000"/>
                <w:sz w:val="36"/>
                <w:szCs w:val="36"/>
              </w:rPr>
              <w:t>國畫畫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C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+400</w:t>
            </w:r>
          </w:p>
        </w:tc>
      </w:tr>
      <w:tr w:rsidR="00D73784" w:rsidRPr="00487C46" w:rsidTr="00487C46">
        <w:trPr>
          <w:trHeight w:val="1615"/>
        </w:trPr>
        <w:tc>
          <w:tcPr>
            <w:tcW w:w="1706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9933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9933"/>
                <w:sz w:val="36"/>
                <w:szCs w:val="36"/>
              </w:rPr>
              <w:t>打破杯子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9933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9933"/>
                <w:sz w:val="36"/>
                <w:szCs w:val="36"/>
              </w:rPr>
              <w:t>-320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3F2EC7" w:rsidRPr="00487C46" w:rsidRDefault="003F2EC7" w:rsidP="00487C46">
            <w:pPr>
              <w:spacing w:line="440" w:lineRule="exact"/>
              <w:jc w:val="center"/>
              <w:rPr>
                <w:rFonts w:ascii="文鼎古印體" w:eastAsia="文鼎古印體"/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C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學會</w:t>
            </w:r>
            <w:r w:rsidR="00100902"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跳FAKE LOVE</w:t>
            </w:r>
          </w:p>
          <w:p w:rsidR="00100902" w:rsidRPr="00D73784" w:rsidRDefault="00100902" w:rsidP="00487C46">
            <w:pPr>
              <w:spacing w:line="440" w:lineRule="exact"/>
              <w:jc w:val="center"/>
              <w:rPr>
                <w:rFonts w:ascii="文鼎古印體" w:eastAsia="文鼎古印體"/>
                <w:color w:val="FFC000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C000"/>
                <w:sz w:val="36"/>
                <w:szCs w:val="36"/>
              </w:rPr>
              <w:t>+500</w:t>
            </w:r>
          </w:p>
        </w:tc>
      </w:tr>
      <w:tr w:rsidR="00D73784" w:rsidRPr="00487C46" w:rsidTr="00487C46">
        <w:trPr>
          <w:trHeight w:val="2283"/>
        </w:trPr>
        <w:tc>
          <w:tcPr>
            <w:tcW w:w="1706" w:type="dxa"/>
            <w:vAlign w:val="center"/>
          </w:tcPr>
          <w:p w:rsidR="003F2EC7" w:rsidRPr="00D73784" w:rsidRDefault="00100902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買BT21</w:t>
            </w:r>
          </w:p>
          <w:p w:rsidR="00100902" w:rsidRPr="00D73784" w:rsidRDefault="00100902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+900</w:t>
            </w:r>
          </w:p>
        </w:tc>
        <w:tc>
          <w:tcPr>
            <w:tcW w:w="1706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亂化妝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+5000</w:t>
            </w:r>
          </w:p>
        </w:tc>
        <w:tc>
          <w:tcPr>
            <w:tcW w:w="1706" w:type="dxa"/>
            <w:vAlign w:val="center"/>
          </w:tcPr>
          <w:p w:rsidR="003F2EC7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跟金南俊彈鋼琴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+2000</w:t>
            </w:r>
          </w:p>
        </w:tc>
        <w:tc>
          <w:tcPr>
            <w:tcW w:w="1706" w:type="dxa"/>
            <w:vAlign w:val="center"/>
          </w:tcPr>
          <w:p w:rsidR="003F2EC7" w:rsidRPr="00D73784" w:rsidRDefault="00100902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買</w:t>
            </w:r>
            <w:r w:rsidR="0024670F"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ARMY棒</w:t>
            </w:r>
          </w:p>
          <w:p w:rsidR="0024670F" w:rsidRPr="00D73784" w:rsidRDefault="0024670F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+800</w:t>
            </w:r>
          </w:p>
        </w:tc>
        <w:tc>
          <w:tcPr>
            <w:tcW w:w="1708" w:type="dxa"/>
            <w:vAlign w:val="center"/>
          </w:tcPr>
          <w:p w:rsidR="003F2EC7" w:rsidRPr="00D73784" w:rsidRDefault="00325031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亂</w:t>
            </w:r>
            <w:proofErr w:type="gramStart"/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畫鄭號</w:t>
            </w:r>
            <w:r w:rsidR="00DF138C"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碩</w:t>
            </w:r>
            <w:proofErr w:type="gramEnd"/>
            <w:r w:rsidR="00DF138C"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的日記</w:t>
            </w:r>
          </w:p>
          <w:p w:rsidR="00DF138C" w:rsidRPr="00D73784" w:rsidRDefault="00DF138C" w:rsidP="00487C46">
            <w:pPr>
              <w:spacing w:line="440" w:lineRule="exact"/>
              <w:jc w:val="center"/>
              <w:rPr>
                <w:rFonts w:ascii="文鼎古印體" w:eastAsia="文鼎古印體"/>
                <w:color w:val="FF00FF"/>
                <w:sz w:val="36"/>
                <w:szCs w:val="36"/>
              </w:rPr>
            </w:pPr>
            <w:r w:rsidRPr="00D73784">
              <w:rPr>
                <w:rFonts w:ascii="文鼎古印體" w:eastAsia="文鼎古印體" w:hint="eastAsia"/>
                <w:color w:val="FF00FF"/>
                <w:sz w:val="36"/>
                <w:szCs w:val="36"/>
              </w:rPr>
              <w:t>-3000</w:t>
            </w:r>
          </w:p>
        </w:tc>
      </w:tr>
    </w:tbl>
    <w:p w:rsidR="000058AB" w:rsidRPr="00487C46" w:rsidRDefault="000058AB">
      <w:pPr>
        <w:rPr>
          <w:rFonts w:ascii="文鼎古印體" w:eastAsia="文鼎古印體"/>
          <w:sz w:val="22"/>
        </w:rPr>
      </w:pPr>
    </w:p>
    <w:sectPr w:rsidR="000058AB" w:rsidRPr="00487C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7"/>
    <w:rsid w:val="000058AB"/>
    <w:rsid w:val="00100902"/>
    <w:rsid w:val="0024670F"/>
    <w:rsid w:val="00325031"/>
    <w:rsid w:val="003F2EC7"/>
    <w:rsid w:val="00487C46"/>
    <w:rsid w:val="00AA0696"/>
    <w:rsid w:val="00D73784"/>
    <w:rsid w:val="00D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FA9A"/>
  <w15:chartTrackingRefBased/>
  <w15:docId w15:val="{77F59214-919A-4BFB-BF42-D394C0EA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2020-05-27T01:56:00Z</dcterms:modified>
</cp:coreProperties>
</file>