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B501F" w:rsidRDefault="009F42A7" w:rsidP="00421BF0">
      <w:pPr>
        <w:snapToGrid w:val="0"/>
        <w:spacing w:line="228" w:lineRule="atLeast"/>
        <w:jc w:val="center"/>
        <w:rPr>
          <w:rFonts w:ascii="文鼎細鋼筆行楷" w:eastAsia="文鼎細鋼筆行楷" w:hAnsi="華康布丁體 Std W12"/>
          <w:color w:val="009900"/>
          <w:sz w:val="52"/>
          <w:szCs w:val="52"/>
        </w:rPr>
      </w:pPr>
      <w:r w:rsidRPr="003B501F">
        <w:rPr>
          <w:rFonts w:ascii="文鼎細鋼筆行楷" w:eastAsia="文鼎細鋼筆行楷" w:hAnsi="華康布丁體 Std W12" w:hint="eastAsia"/>
          <w:color w:val="7030A0"/>
          <w:sz w:val="52"/>
          <w:szCs w:val="52"/>
        </w:rPr>
        <w:t>戶</w:t>
      </w:r>
      <w:r w:rsidRPr="003B501F">
        <w:rPr>
          <w:rFonts w:ascii="文鼎細鋼筆行楷" w:eastAsia="文鼎細鋼筆行楷" w:hAnsi="華康布丁體 Std W12" w:hint="eastAsia"/>
          <w:color w:val="FF0000"/>
          <w:sz w:val="52"/>
          <w:szCs w:val="52"/>
        </w:rPr>
        <w:t>外</w:t>
      </w:r>
      <w:r w:rsidRPr="003B501F">
        <w:rPr>
          <w:rFonts w:ascii="文鼎細鋼筆行楷" w:eastAsia="文鼎細鋼筆行楷" w:hAnsi="華康布丁體 Std W12" w:hint="eastAsia"/>
          <w:color w:val="009900"/>
          <w:sz w:val="52"/>
          <w:szCs w:val="52"/>
        </w:rPr>
        <w:t>郊</w:t>
      </w:r>
      <w:r w:rsidRPr="003B501F">
        <w:rPr>
          <w:rFonts w:ascii="文鼎細鋼筆行楷" w:eastAsia="文鼎細鋼筆行楷" w:hAnsi="華康布丁體 Std W12" w:hint="eastAsia"/>
          <w:color w:val="FF6600"/>
          <w:sz w:val="52"/>
          <w:szCs w:val="52"/>
        </w:rPr>
        <w:t>遊</w:t>
      </w:r>
      <w:r w:rsidRPr="003B501F">
        <w:rPr>
          <w:rFonts w:ascii="文鼎細鋼筆行楷" w:eastAsia="文鼎細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A8084D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B501F" w:rsidRDefault="009F42A7" w:rsidP="00E8139B">
      <w:pPr>
        <w:snapToGrid w:val="0"/>
        <w:spacing w:beforeLines="100" w:before="240" w:line="360" w:lineRule="auto"/>
        <w:ind w:firstLineChars="200" w:firstLine="640"/>
        <w:rPr>
          <w:rFonts w:ascii="文鼎古印體" w:eastAsia="文鼎古印體" w:hAnsi="華康中圓體"/>
          <w:color w:val="000000"/>
          <w:sz w:val="32"/>
          <w:szCs w:val="32"/>
        </w:rPr>
      </w:pP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B501F" w:rsidRDefault="00E8139B" w:rsidP="00E8139B">
      <w:pPr>
        <w:snapToGrid w:val="0"/>
        <w:spacing w:beforeLines="100" w:before="240" w:line="360" w:lineRule="auto"/>
        <w:ind w:firstLineChars="200" w:firstLine="640"/>
        <w:rPr>
          <w:rFonts w:ascii="文鼎古印體" w:eastAsia="文鼎古印體" w:hAnsi="華康中圓體"/>
          <w:color w:val="000000"/>
          <w:sz w:val="32"/>
          <w:szCs w:val="32"/>
        </w:rPr>
      </w:pPr>
      <w:r>
        <w:rPr>
          <w:rFonts w:ascii="文鼎古印體" w:eastAsia="文鼎古印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351931" cy="1151466"/>
            <wp:effectExtent l="0" t="0" r="0" b="0"/>
            <wp:wrapTight wrapText="bothSides">
              <wp:wrapPolygon edited="0">
                <wp:start x="1826" y="1430"/>
                <wp:lineTo x="1217" y="7863"/>
                <wp:lineTo x="1522" y="14654"/>
                <wp:lineTo x="5479" y="18943"/>
                <wp:lineTo x="6392" y="19658"/>
                <wp:lineTo x="14914" y="19658"/>
                <wp:lineTo x="16132" y="18943"/>
                <wp:lineTo x="19784" y="14654"/>
                <wp:lineTo x="19480" y="1430"/>
                <wp:lineTo x="1826" y="143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31" cy="1151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E8139B">
        <w:rPr>
          <w:rFonts w:ascii="文鼎甜妞體P" w:eastAsia="文鼎甜妞體P" w:hAnsi="華康中圓體" w:hint="eastAsia"/>
          <w:color w:val="9966FF"/>
          <w:sz w:val="32"/>
          <w:szCs w:val="32"/>
          <w14:textFill>
            <w14:gradFill>
              <w14:gsLst>
                <w14:gs w14:pos="0">
                  <w14:srgbClr w14:val="9966FF">
                    <w14:tint w14:val="66000"/>
                    <w14:satMod w14:val="160000"/>
                  </w14:srgbClr>
                </w14:gs>
                <w14:gs w14:pos="50000">
                  <w14:srgbClr w14:val="9966FF">
                    <w14:tint w14:val="44500"/>
                    <w14:satMod w14:val="160000"/>
                  </w14:srgbClr>
                </w14:gs>
                <w14:gs w14:pos="100000">
                  <w14:srgbClr w14:val="9966FF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「紫斑</w:t>
      </w:r>
      <w:bookmarkStart w:id="0" w:name="__DdeLink__72_1718846984"/>
      <w:r w:rsidR="009F42A7" w:rsidRPr="00E8139B">
        <w:rPr>
          <w:rFonts w:ascii="文鼎甜妞體P" w:eastAsia="文鼎甜妞體P" w:hAnsi="華康中圓體" w:hint="eastAsia"/>
          <w:color w:val="9966FF"/>
          <w:sz w:val="32"/>
          <w:szCs w:val="32"/>
          <w14:textFill>
            <w14:gradFill>
              <w14:gsLst>
                <w14:gs w14:pos="0">
                  <w14:srgbClr w14:val="9966FF">
                    <w14:tint w14:val="66000"/>
                    <w14:satMod w14:val="160000"/>
                  </w14:srgbClr>
                </w14:gs>
                <w14:gs w14:pos="50000">
                  <w14:srgbClr w14:val="9966FF">
                    <w14:tint w14:val="44500"/>
                    <w14:satMod w14:val="160000"/>
                  </w14:srgbClr>
                </w14:gs>
                <w14:gs w14:pos="100000">
                  <w14:srgbClr w14:val="9966FF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蝶</w:t>
      </w:r>
      <w:bookmarkEnd w:id="0"/>
      <w:r w:rsidR="009F42A7" w:rsidRPr="00E8139B">
        <w:rPr>
          <w:rFonts w:ascii="文鼎甜妞體P" w:eastAsia="文鼎甜妞體P" w:hAnsi="華康中圓體" w:hint="eastAsia"/>
          <w:color w:val="9966FF"/>
          <w:sz w:val="32"/>
          <w:szCs w:val="32"/>
          <w14:textFill>
            <w14:gradFill>
              <w14:gsLst>
                <w14:gs w14:pos="0">
                  <w14:srgbClr w14:val="9966FF">
                    <w14:tint w14:val="66000"/>
                    <w14:satMod w14:val="160000"/>
                  </w14:srgbClr>
                </w14:gs>
                <w14:gs w14:pos="50000">
                  <w14:srgbClr w14:val="9966FF">
                    <w14:tint w14:val="44500"/>
                    <w14:satMod w14:val="160000"/>
                  </w14:srgbClr>
                </w14:gs>
                <w14:gs w14:pos="100000">
                  <w14:srgbClr w14:val="9966FF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」</w:t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3B501F" w:rsidRDefault="009F42A7" w:rsidP="00E8139B">
      <w:pPr>
        <w:snapToGrid w:val="0"/>
        <w:spacing w:beforeLines="100" w:before="240" w:line="360" w:lineRule="auto"/>
        <w:ind w:firstLineChars="200" w:firstLine="640"/>
        <w:rPr>
          <w:rFonts w:ascii="文鼎古印體" w:eastAsia="文鼎古印體" w:hAnsi="華康中圓體"/>
          <w:color w:val="000000"/>
          <w:sz w:val="32"/>
          <w:szCs w:val="32"/>
        </w:rPr>
      </w:pP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A8084D">
        <w:rPr>
          <w:rFonts w:ascii="文鼎甜妞體P" w:eastAsia="文鼎甜妞體P" w:hAnsi="華康中圓體" w:hint="eastAsia"/>
          <w:color w:val="FF99CC"/>
          <w:sz w:val="32"/>
          <w:szCs w:val="32"/>
          <w14:textFill>
            <w14:gradFill>
              <w14:gsLst>
                <w14:gs w14:pos="0">
                  <w14:srgbClr w14:val="FF99CC">
                    <w14:shade w14:val="30000"/>
                    <w14:satMod w14:val="115000"/>
                  </w14:srgbClr>
                </w14:gs>
                <w14:gs w14:pos="50000">
                  <w14:srgbClr w14:val="FF99CC">
                    <w14:shade w14:val="67500"/>
                    <w14:satMod w14:val="115000"/>
                  </w14:srgbClr>
                </w14:gs>
                <w14:gs w14:pos="100000">
                  <w14:srgbClr w14:val="FF99CC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「五色鳥」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3B501F">
        <w:rPr>
          <w:rFonts w:ascii="文鼎古印體" w:eastAsia="文鼎古印體" w:hAnsi="華康中圓體" w:hint="eastAsia"/>
          <w:color w:val="92D050"/>
          <w:sz w:val="32"/>
          <w:szCs w:val="32"/>
        </w:rPr>
        <w:t>綠色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、</w:t>
      </w:r>
      <w:r w:rsidRPr="003B501F">
        <w:rPr>
          <w:rFonts w:ascii="文鼎古印體" w:eastAsia="文鼎古印體" w:hAnsi="華康中圓體" w:hint="eastAsia"/>
          <w:color w:val="FFD966" w:themeColor="accent4" w:themeTint="99"/>
          <w:sz w:val="32"/>
          <w:szCs w:val="32"/>
        </w:rPr>
        <w:t>黃色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、</w:t>
      </w:r>
      <w:r w:rsidRPr="003B501F">
        <w:rPr>
          <w:rFonts w:ascii="文鼎古印體" w:eastAsia="文鼎古印體" w:hAnsi="華康中圓體" w:hint="eastAsia"/>
          <w:color w:val="F4B083" w:themeColor="accent2" w:themeTint="99"/>
          <w:sz w:val="32"/>
          <w:szCs w:val="32"/>
        </w:rPr>
        <w:t>紅色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、</w:t>
      </w:r>
      <w:r w:rsidRPr="003B501F">
        <w:rPr>
          <w:rFonts w:ascii="文鼎古印體" w:eastAsia="文鼎古印體" w:hAnsi="華康中圓體" w:hint="eastAsia"/>
          <w:color w:val="9CC2E5" w:themeColor="accent1" w:themeTint="99"/>
          <w:sz w:val="32"/>
          <w:szCs w:val="32"/>
        </w:rPr>
        <w:t>藍色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和</w:t>
      </w:r>
      <w:r w:rsidRPr="003B501F">
        <w:rPr>
          <w:rFonts w:ascii="文鼎古印體" w:eastAsia="文鼎古印體" w:hAnsi="華康中圓體" w:hint="eastAsia"/>
          <w:color w:val="7F7F7F" w:themeColor="text1" w:themeTint="80"/>
          <w:sz w:val="32"/>
          <w:szCs w:val="32"/>
        </w:rPr>
        <w:t>黑色</w:t>
      </w:r>
      <w:r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，真是漂亮。</w:t>
      </w:r>
    </w:p>
    <w:p w:rsidR="00491B1A" w:rsidRDefault="00DD0684" w:rsidP="00E8139B">
      <w:pPr>
        <w:snapToGrid w:val="0"/>
        <w:spacing w:beforeLines="100" w:before="240" w:line="360" w:lineRule="auto"/>
        <w:ind w:firstLineChars="200" w:firstLine="320"/>
        <w:rPr>
          <w:rFonts w:ascii="文鼎古印體" w:eastAsia="文鼎古印體" w:hAnsi="華康中圓體"/>
          <w:color w:val="000000"/>
          <w:sz w:val="32"/>
          <w:szCs w:val="32"/>
        </w:rPr>
      </w:pPr>
      <w:r>
        <w:rPr>
          <w:rFonts w:ascii="文鼎古印體" w:eastAsia="文鼎古印體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414655</wp:posOffset>
            </wp:positionV>
            <wp:extent cx="1768816" cy="1423670"/>
            <wp:effectExtent l="0" t="0" r="3175" b="5080"/>
            <wp:wrapTight wrapText="bothSides">
              <wp:wrapPolygon edited="0">
                <wp:start x="10470" y="0"/>
                <wp:lineTo x="8609" y="867"/>
                <wp:lineTo x="8609" y="2312"/>
                <wp:lineTo x="9772" y="4624"/>
                <wp:lineTo x="5584" y="7515"/>
                <wp:lineTo x="4188" y="8960"/>
                <wp:lineTo x="3955" y="11850"/>
                <wp:lineTo x="4188" y="13873"/>
                <wp:lineTo x="2792" y="14451"/>
                <wp:lineTo x="0" y="17053"/>
                <wp:lineTo x="0" y="21388"/>
                <wp:lineTo x="21406" y="21388"/>
                <wp:lineTo x="21406" y="18498"/>
                <wp:lineTo x="18381" y="13873"/>
                <wp:lineTo x="17916" y="11850"/>
                <wp:lineTo x="16985" y="9249"/>
                <wp:lineTo x="18614" y="9249"/>
                <wp:lineTo x="19079" y="7515"/>
                <wp:lineTo x="17916" y="4624"/>
                <wp:lineTo x="13030" y="0"/>
                <wp:lineTo x="1047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816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一路上還看到</w:t>
      </w:r>
      <w:r w:rsidR="009F42A7" w:rsidRPr="003B501F">
        <w:rPr>
          <w:rFonts w:ascii="文鼎甜妞體P" w:eastAsia="文鼎甜妞體P" w:hAnsi="華康中圓體" w:hint="eastAsia"/>
          <w:color w:val="FF9933"/>
          <w:sz w:val="32"/>
          <w:szCs w:val="32"/>
        </w:rPr>
        <w:t>秋海棠</w:t>
      </w:r>
      <w:r w:rsidR="009F42A7" w:rsidRPr="003B501F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bookmarkStart w:id="1" w:name="_GoBack"/>
      <w:bookmarkEnd w:id="1"/>
      <w:r w:rsidR="009F42A7" w:rsidRPr="003B501F">
        <w:rPr>
          <w:rFonts w:ascii="文鼎甜妞體P" w:eastAsia="文鼎甜妞體P" w:hAnsi="華康中圓體" w:hint="eastAsia"/>
          <w:color w:val="33CCFF"/>
          <w:sz w:val="32"/>
          <w:szCs w:val="32"/>
        </w:rPr>
        <w:t>小野菊</w:t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以及許多不知名的</w:t>
      </w:r>
      <w:r w:rsidR="009F42A7" w:rsidRPr="003B501F">
        <w:rPr>
          <w:rFonts w:ascii="文鼎甜妞體P" w:eastAsia="文鼎甜妞體P" w:hAnsi="華康中圓體" w:hint="eastAsia"/>
          <w:color w:val="FF6699"/>
          <w:sz w:val="32"/>
          <w:szCs w:val="32"/>
        </w:rPr>
        <w:t>小花</w:t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及</w:t>
      </w:r>
      <w:r w:rsidR="009F42A7" w:rsidRPr="003B501F">
        <w:rPr>
          <w:rFonts w:ascii="文鼎甜妞體P" w:eastAsia="文鼎甜妞體P" w:hAnsi="華康中圓體" w:hint="eastAsia"/>
          <w:color w:val="66FF33"/>
          <w:sz w:val="32"/>
          <w:szCs w:val="32"/>
        </w:rPr>
        <w:t>小草</w:t>
      </w:r>
      <w:r w:rsidR="009F42A7" w:rsidRPr="003B501F">
        <w:rPr>
          <w:rFonts w:ascii="文鼎古印體" w:eastAsia="文鼎古印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p w:rsidR="00DD0684" w:rsidRPr="00D925A0" w:rsidRDefault="00DD0684" w:rsidP="00DD0684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Theme="minorHAnsi" w:cstheme="minorHAnsi" w:hint="eastAsia"/>
          <w:color w:val="66FFCC"/>
          <w:sz w:val="32"/>
          <w:szCs w:val="32"/>
        </w:rPr>
      </w:pPr>
      <w:r w:rsidRPr="00D925A0">
        <w:rPr>
          <w:rFonts w:ascii="文鼎甜妞體P" w:eastAsia="文鼎甜妞體P" w:hAnsiTheme="minorHAnsi" w:cstheme="minorHAnsi" w:hint="eastAsia"/>
          <w:color w:val="66FFCC"/>
          <w:sz w:val="32"/>
          <w:szCs w:val="32"/>
        </w:rPr>
        <w:t>圖片來源：小石頭圖庫</w:t>
      </w:r>
    </w:p>
    <w:p w:rsidR="00DD0684" w:rsidRPr="003B501F" w:rsidRDefault="00DD0684" w:rsidP="00DD0684">
      <w:pPr>
        <w:snapToGrid w:val="0"/>
        <w:spacing w:beforeLines="100" w:before="240" w:line="360" w:lineRule="auto"/>
        <w:ind w:firstLineChars="200" w:firstLine="320"/>
        <w:rPr>
          <w:rFonts w:ascii="文鼎古印體" w:eastAsia="文鼎古印體" w:hint="eastAsia"/>
          <w:color w:val="000000"/>
          <w:sz w:val="16"/>
        </w:rPr>
      </w:pPr>
    </w:p>
    <w:sectPr w:rsidR="00DD0684" w:rsidRPr="003B501F" w:rsidSect="00D925A0">
      <w:pgSz w:w="11906" w:h="16838"/>
      <w:pgMar w:top="1440" w:right="1080" w:bottom="1440" w:left="1080" w:header="0" w:footer="0" w:gutter="0"/>
      <w:pgBorders w:offsetFrom="page">
        <w:top w:val="eclipsingSquares2" w:sz="24" w:space="24" w:color="FBE4D5" w:themeColor="accent2" w:themeTint="33"/>
        <w:left w:val="eclipsingSquares2" w:sz="24" w:space="24" w:color="FBE4D5" w:themeColor="accent2" w:themeTint="33"/>
        <w:bottom w:val="eclipsingSquares2" w:sz="24" w:space="24" w:color="FBE4D5" w:themeColor="accent2" w:themeTint="33"/>
        <w:right w:val="eclipsingSquares2" w:sz="24" w:space="24" w:color="FBE4D5" w:themeColor="accent2" w:themeTint="33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B501F"/>
    <w:rsid w:val="00421BF0"/>
    <w:rsid w:val="00472498"/>
    <w:rsid w:val="00491B1A"/>
    <w:rsid w:val="004D47AF"/>
    <w:rsid w:val="00830141"/>
    <w:rsid w:val="009F42A7"/>
    <w:rsid w:val="00A2383A"/>
    <w:rsid w:val="00A8084D"/>
    <w:rsid w:val="00AD286E"/>
    <w:rsid w:val="00B64242"/>
    <w:rsid w:val="00C41201"/>
    <w:rsid w:val="00D1363E"/>
    <w:rsid w:val="00D925A0"/>
    <w:rsid w:val="00DB15A7"/>
    <w:rsid w:val="00DD0684"/>
    <w:rsid w:val="00DD7D48"/>
    <w:rsid w:val="00E46016"/>
    <w:rsid w:val="00E8139B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371EB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2020-04-08T02:15:00Z</dcterms:modified>
  <dc:language>zh-TW</dc:language>
</cp:coreProperties>
</file>