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36882167"/>
        <w:docPartObj>
          <w:docPartGallery w:val="Cover Pages"/>
          <w:docPartUnique/>
        </w:docPartObj>
      </w:sdtPr>
      <w:sdtEndPr>
        <w:rPr>
          <w:rFonts w:ascii="文鼎中特廣告體" w:eastAsia="文鼎中特廣告體" w:hAnsi="清松手寫體2"/>
          <w:sz w:val="72"/>
          <w:szCs w:val="72"/>
        </w:rPr>
      </w:sdtEndPr>
      <w:sdtContent>
        <w:p w14:paraId="74FE5B27" w14:textId="0E2455D5" w:rsidR="00F664C7" w:rsidRDefault="00F664C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5A607BE" wp14:editId="6B39EB29">
                    <wp:simplePos x="0" y="0"/>
                    <wp:positionH relativeFrom="page">
                      <wp:posOffset>152400</wp:posOffset>
                    </wp:positionH>
                    <wp:positionV relativeFrom="page">
                      <wp:posOffset>209550</wp:posOffset>
                    </wp:positionV>
                    <wp:extent cx="5257800" cy="9653270"/>
                    <wp:effectExtent l="0" t="0" r="0" b="381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25780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14:paraId="7DD6EDE0" w14:textId="11438BE1" w:rsidR="00F664C7" w:rsidRPr="00F664C7" w:rsidRDefault="00F664C7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6759E7BD" wp14:editId="07C0C1DF">
                                      <wp:extent cx="4004252" cy="3933825"/>
                                      <wp:effectExtent l="0" t="0" r="0" b="0"/>
                                      <wp:docPr id="6" name="圖片 6" descr="C:\Users\user\AppData\Local\Microsoft\Windows\INetCache\Content.MSO\2F338658.t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user\AppData\Local\Microsoft\Windows\INetCache\Content.MSO\2F338658.tm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24124" cy="39533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5A607BE" id="矩形 16" o:spid="_x0000_s1026" style="position:absolute;margin-left:12pt;margin-top:16.5pt;width:414pt;height:760.1pt;z-index:251662336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WCDAIAAOMDAAAOAAAAZHJzL2Uyb0RvYy54bWysU11u1DAQfkfiDpbf2WzS/WmjzVaoVRFS&#10;gUqFAziOs7FIPGbs3WS5DBJvPQTHQVyDsbO7beEN8WJ5POPP833zeXU5dC3bKXQaTMHTyZQzZSRU&#10;2mwK/unjzatzzpwXphItGFXwvXL8cv3yxaq3ucqggbZSyAjEuLy3BW+8t3mSONmoTrgJWGUoWQN2&#10;wlOIm6RC0RN61ybZdLpIesDKIkjlHJ1ej0m+jvh1raT/UNdOedYWnHrzccW4lmFN1iuRb1DYRstD&#10;G+IfuuiENvToCepaeMG2qP+C6rREcFD7iYQugbrWUkUOxCad/sHmvhFWRS4kjrMnmdz/g5Xvd3fI&#10;dFXw2TLlzIiOhvTr28PPH99Zugjy9NblVHVv7zAQdPYW5GdHieRZJgSOaljZv4OKQMTWQ5RkqLEL&#10;N4ksG6Ly+5PyavBM0uE8my/PpzQgSbmLxfwsW8bZJCI/Xrfo/BsFHQubgiONNsKL3a3zoR2RH0ti&#10;n9Dq6ka3bQyCndRVi2wnyAhCSmV8GtjRLfe0sjWh3kC4OabHE2r08MyR6KiMH8qB6sJhCdWe+COM&#10;JqNPQZsG8CtnPRms4O7LVqDirH1raILZcnaWBUvG6CKdzQJ/fJYrYzSbL0OhMJLQCi49HoMrP1p5&#10;a1FvGnoujZIYeE3i1zrK8tjaYWTkpMj74Ppg1adxrHr8m+vfAAAA//8DAFBLAwQUAAYACAAAACEA&#10;x0lhct8AAAAKAQAADwAAAGRycy9kb3ducmV2LnhtbEyPzU7DMBCE70i8g7VI3KhD0lRtiFNVlbjA&#10;ibSX3tx4SSLidYjd/Lw9ywlOu6sZzX6T72fbiREH3zpS8LyKQCBVzrRUKzifXp+2IHzQZHTnCBUs&#10;6GFf3N/lOjNuog8cy1ALDiGfaQVNCH0mpa8atNqvXI/E2qcbrA58DrU0g5443HYyjqKNtLol/tDo&#10;Ho8NVl/lzSo4bd7X5cUkuwnflu8zHg/LeKmVenyYDy8gAs7hzwy/+IwOBTNd3Y2MF52CeM1VgoIk&#10;4cn6No15ubIxTZMYZJHL/xWKHwAAAP//AwBQSwECLQAUAAYACAAAACEAtoM4kv4AAADhAQAAEwAA&#10;AAAAAAAAAAAAAAAAAAAAW0NvbnRlbnRfVHlwZXNdLnhtbFBLAQItABQABgAIAAAAIQA4/SH/1gAA&#10;AJQBAAALAAAAAAAAAAAAAAAAAC8BAABfcmVscy8ucmVsc1BLAQItABQABgAIAAAAIQDJCiWCDAIA&#10;AOMDAAAOAAAAAAAAAAAAAAAAAC4CAABkcnMvZTJvRG9jLnhtbFBLAQItABQABgAIAAAAIQDHSWFy&#10;3wAAAAoBAAAPAAAAAAAAAAAAAAAAAGYEAABkcnMvZG93bnJldi54bWxQSwUGAAAAAAQABADzAAAA&#10;cgUAAAAA&#10;" fillcolor="#5b9bd5 [3204]" stroked="f">
                    <v:path arrowok="t"/>
                    <v:textbox inset="21.6pt,1in,21.6pt">
                      <w:txbxContent>
                        <w:p w14:paraId="7DD6EDE0" w14:textId="11438BE1" w:rsidR="00F664C7" w:rsidRPr="00F664C7" w:rsidRDefault="00F664C7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6759E7BD" wp14:editId="07C0C1DF">
                                <wp:extent cx="4004252" cy="3933825"/>
                                <wp:effectExtent l="0" t="0" r="0" b="0"/>
                                <wp:docPr id="6" name="圖片 6" descr="C:\Users\user\AppData\Local\Microsoft\Windows\INetCache\Content.MSO\2F338658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user\AppData\Local\Microsoft\Windows\INetCache\Content.MSO\2F338658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24124" cy="39533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80B4BA4" wp14:editId="04618323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3092156E" w14:textId="30BEA788" w:rsidR="00F664C7" w:rsidRDefault="00F664C7">
                                    <w:pPr>
                                      <w:pStyle w:val="ad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80B4BA4" id="矩形 472" o:spid="_x0000_s1027" style="position:absolute;margin-left:0;margin-top:0;width:148.1pt;height:760.3pt;z-index:251663360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3092156E" w14:textId="30BEA788" w:rsidR="00F664C7" w:rsidRDefault="00F664C7">
                              <w:pPr>
                                <w:pStyle w:val="ad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CFBDEFA" w14:textId="22FD827B" w:rsidR="00F664C7" w:rsidRDefault="00F664C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1FF19996" wp14:editId="1795B713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9525</wp:posOffset>
                    </wp:positionV>
                    <wp:extent cx="5257800" cy="10264140"/>
                    <wp:effectExtent l="0" t="0" r="0" b="3810"/>
                    <wp:wrapNone/>
                    <wp:docPr id="1" name="文字方塊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57800" cy="10264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77CC1A" w14:textId="62861871" w:rsidR="00F664C7" w:rsidRPr="00F664C7" w:rsidRDefault="00F664C7">
                                <w:pPr>
                                  <w:rPr>
                                    <w:rFonts w:ascii="文鼎中特廣告體" w:eastAsia="文鼎中特廣告體" w:hint="eastAsia"/>
                                    <w:sz w:val="72"/>
                                    <w:szCs w:val="72"/>
                                  </w:rPr>
                                </w:pPr>
                                <w:r w:rsidRPr="00F664C7">
                                  <w:rPr>
                                    <w:rFonts w:ascii="文鼎中特廣告體" w:eastAsia="文鼎中特廣告體" w:hint="eastAsia"/>
                                    <w:sz w:val="72"/>
                                    <w:szCs w:val="72"/>
                                  </w:rPr>
                                  <w:t>蘇格蘭摺耳貓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FF19996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" o:spid="_x0000_s1028" type="#_x0000_t202" style="position:absolute;margin-left:0;margin-top:.75pt;width:414pt;height:808.2pt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RsPgIAAFMEAAAOAAAAZHJzL2Uyb0RvYy54bWysVEtu2zAQ3RfoHQjua31gJ6lgOXATuCgQ&#10;JAGcImuaoiwBIocgaUvuBQr0AOk6B+gBeqDkHB1SsuOmXRXd0MOZp/m8N/T0vJMN2Qpja1A5TUYx&#10;JUJxKGq1zunnu8W7M0qsY6pgDSiR052w9Hz29s201ZlIoYKmEIZgEmWzVue0ck5nUWR5JSSzI9BC&#10;YbAEI5nDq1lHhWEtZpdNlMbxSdSCKbQBLqxF72UfpLOQvywFdzdlaYUjTU6xNxdOE86VP6PZlGVr&#10;w3RV86EN9g9dSFYrLHpIdckcIxtT/5FK1tyAhdKNOMgIyrLmIsyA0yTxq2mWFdMizILkWH2gyf6/&#10;tPx6e2tIXaB2lCgmUaLnh69PP74/P/x8evxGEs9Qq22GwKVGqOs+QOfRg9+i0w/elUb6XxyJYBy5&#10;3h34FZ0jHJ2TdHJ6FmOIYyyJ05NxMg4SRC/fa2PdRwGSeCOnBhUMxLLtlXVYE6F7iC+nYFE3TVCx&#10;Ub85EOg9kW++b9Jbrlt1Ydx0P8AKih3OZaDfDav5osbSV8y6W2ZwGbBfXHB3g0fZQJtTGCxKKjBf&#10;/ub3eNQIo5S0uFw5Vbj9lDSfFGr3Phnj2MSFy3hymuLFHEdWxxG1kReA24v6YG/B9HjX7M3SgLzH&#10;VzD3NTHEFMfKOXV788L1C4+viIv5PIBw+zRzV2qpuU/tmfO03nX3zOiBe4e6XcN+CVn2SoIe67+0&#10;er5xKETQx7PcczqQj5sbZBtemX8ax/eAevkvmP0CAAD//wMAUEsDBBQABgAIAAAAIQAXUqjh2gAA&#10;AAcBAAAPAAAAZHJzL2Rvd25yZXYueG1sTI/BTsMwDIbvSLxDZKTdWNpqG11pOk0bnGGDB8ga05Q2&#10;TtVkW+HpMSc4fv6t35/LzeR6ccExtJ4UpPMEBFLtTUuNgve35/scRIiajO49oYIvDLCpbm9KXRh/&#10;pQNejrERXEKh0ApsjEMhZagtOh3mfkDi7MOPTkfGsZFm1Fcud73MkmQlnW6JL1g94M5i3R3PTkGe&#10;uJeuW2evwS2+06Xd7f3T8KnU7G7aPoKIOMW/ZfjVZ3Wo2Onkz2SC6BXwI5GnSxAc5lnOfGJepQ9r&#10;kFUp//tXPwAAAP//AwBQSwECLQAUAAYACAAAACEAtoM4kv4AAADhAQAAEwAAAAAAAAAAAAAAAAAA&#10;AAAAW0NvbnRlbnRfVHlwZXNdLnhtbFBLAQItABQABgAIAAAAIQA4/SH/1gAAAJQBAAALAAAAAAAA&#10;AAAAAAAAAC8BAABfcmVscy8ucmVsc1BLAQItABQABgAIAAAAIQBYU3RsPgIAAFMEAAAOAAAAAAAA&#10;AAAAAAAAAC4CAABkcnMvZTJvRG9jLnhtbFBLAQItABQABgAIAAAAIQAXUqjh2gAAAAcBAAAPAAAA&#10;AAAAAAAAAAAAAJgEAABkcnMvZG93bnJldi54bWxQSwUGAAAAAAQABADzAAAAnwUAAAAA&#10;" filled="f" stroked="f">
                    <v:fill o:detectmouseclick="t"/>
                    <v:textbox style="mso-fit-shape-to-text:t">
                      <w:txbxContent>
                        <w:p w14:paraId="6977CC1A" w14:textId="62861871" w:rsidR="00F664C7" w:rsidRPr="00F664C7" w:rsidRDefault="00F664C7">
                          <w:pPr>
                            <w:rPr>
                              <w:rFonts w:ascii="文鼎中特廣告體" w:eastAsia="文鼎中特廣告體" w:hint="eastAsia"/>
                              <w:sz w:val="72"/>
                              <w:szCs w:val="72"/>
                            </w:rPr>
                          </w:pPr>
                          <w:r w:rsidRPr="00F664C7">
                            <w:rPr>
                              <w:rFonts w:ascii="文鼎中特廣告體" w:eastAsia="文鼎中特廣告體" w:hint="eastAsia"/>
                              <w:sz w:val="72"/>
                              <w:szCs w:val="72"/>
                            </w:rPr>
                            <w:t>蘇格蘭摺耳貓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6977B938" w14:textId="14B2404C" w:rsidR="00F664C7" w:rsidRDefault="00F664C7">
          <w:pPr>
            <w:widowControl/>
            <w:rPr>
              <w:rFonts w:ascii="文鼎中特廣告體" w:eastAsia="文鼎中特廣告體" w:hAnsi="清松手寫體2"/>
              <w:sz w:val="72"/>
              <w:szCs w:val="72"/>
            </w:rPr>
          </w:pPr>
          <w:r>
            <w:rPr>
              <w:rFonts w:ascii="文鼎中特廣告體" w:eastAsia="文鼎中特廣告體" w:hAnsi="清松手寫體2"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5596D57" wp14:editId="2B76C229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6991350</wp:posOffset>
                    </wp:positionV>
                    <wp:extent cx="2990850" cy="466725"/>
                    <wp:effectExtent l="0" t="0" r="19050" b="28575"/>
                    <wp:wrapNone/>
                    <wp:docPr id="3" name="文字方塊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90850" cy="4667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FA02B41" w14:textId="53C897D8" w:rsidR="00F664C7" w:rsidRDefault="00F664C7">
                                <w:r>
                                  <w:rPr>
                                    <w:rFonts w:hint="eastAsia"/>
                                  </w:rPr>
                                  <w:t>編輯者；磊磊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596D57" id="文字方塊 3" o:spid="_x0000_s1029" type="#_x0000_t202" style="position:absolute;margin-left:16.5pt;margin-top:550.5pt;width:235.5pt;height:3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SmYwIAAKwEAAAOAAAAZHJzL2Uyb0RvYy54bWysVEtu2zAQ3RfoHQjua/mfWLAcuA5cFDCS&#10;AE6RNU1RtlCKw5K0JfcCBXKAdN0D9AA9UHKODinZcZOuim6o+fFx5s2MxhdVIclOGJuDSmin1aZE&#10;KA5prtYJ/XQ7f3dOiXVMpUyCEgndC0svJm/fjEsdiy5sQKbCEARRNi51QjfO6TiKLN+IgtkWaKHQ&#10;mYEpmEPVrKPUsBLRCxl12+1hVIJJtQEurEXrZe2kk4CfZYK76yyzwhGZUMzNhdOEc+XPaDJm8dow&#10;vcl5kwb7hywKlit89Ah1yRwjW5O/gipybsBC5locigiyLOci1IDVdNovqllumBahFiTH6iNN9v/B&#10;8qvdjSF5mtAeJYoV2KKnh2+PP78/Pfx6/HFPep6hUtsYA5caQ131Hirs9MFu0egLrzJT+C+WRNCP&#10;XO+P/IrKEY7G7mjUPh+gi6OvPxyedQceJnq+rY11HwQUxAsJNdi/QCvbLayrQw8h/jELMk/nuZRB&#10;8TMjZtKQHcNuSxdyRPA/oqQiZUKHPUzjFYKHPt5fScY/N+mdICCeVJiz56Su3UuuWlUNiw1fK0j3&#10;SJeBeuSs5vMc4RfMuhtmcMaQBtwbd41HJgFzgkaiZAPm69/sPh5bj15KSpzZhNovW2YEJfKjwqEY&#10;dfp9P+RB6Q/OuqiYU8/q1KO2xQyQqA5uqOZB9PFOHsTMQHGH6zX1r6KLKY5vJ9QdxJmrNwnXk4vp&#10;NAThWGvmFmqpuYf2HHtab6s7ZnTTVocDcQWH6Wbxi+7Wsf6mgunWQZaH1nuea1Yb+nElwvA06+t3&#10;7lQPUc8/mclvAAAA//8DAFBLAwQUAAYACAAAACEALr87B90AAAAMAQAADwAAAGRycy9kb3ducmV2&#10;LnhtbExPQU7DMBC8I/EHa5G4UTu0hRDiVIAKl54oVc/b2HUsYjuy3TT8nu0JbrMzo9mZejW5no06&#10;Jhu8hGImgGnfBmW9kbD7er8rgaWMXmEfvJbwoxOsmuurGisVzv5Tj9tsGIX4VKGELueh4jy1nXaY&#10;ZmHQnrRjiA4zndFwFfFM4a7n90I8cIfW04cOB/3W6fZ7e3IS1q/mybQlxm5dKmvHaX/cmA8pb2+m&#10;l2dgWU/5zwyX+lQdGup0CCevEuslzOc0JRNfiIIQOZZiQeBwoR4XS+BNzf+PaH4BAAD//wMAUEsB&#10;Ai0AFAAGAAgAAAAhALaDOJL+AAAA4QEAABMAAAAAAAAAAAAAAAAAAAAAAFtDb250ZW50X1R5cGVz&#10;XS54bWxQSwECLQAUAAYACAAAACEAOP0h/9YAAACUAQAACwAAAAAAAAAAAAAAAAAvAQAAX3JlbHMv&#10;LnJlbHNQSwECLQAUAAYACAAAACEAGBD0pmMCAACsBAAADgAAAAAAAAAAAAAAAAAuAgAAZHJzL2Uy&#10;b0RvYy54bWxQSwECLQAUAAYACAAAACEALr87B90AAAAMAQAADwAAAAAAAAAAAAAAAAC9BAAAZHJz&#10;L2Rvd25yZXYueG1sUEsFBgAAAAAEAAQA8wAAAMcFAAAAAA==&#10;" fillcolor="white [3201]" strokeweight=".5pt">
                    <v:textbox>
                      <w:txbxContent>
                        <w:p w14:paraId="2FA02B41" w14:textId="53C897D8" w:rsidR="00F664C7" w:rsidRDefault="00F664C7">
                          <w:r>
                            <w:rPr>
                              <w:rFonts w:hint="eastAsia"/>
                            </w:rPr>
                            <w:t>編輯者；磊磊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文鼎中特廣告體" w:eastAsia="文鼎中特廣告體" w:hAnsi="清松手寫體2"/>
              <w:sz w:val="72"/>
              <w:szCs w:val="72"/>
            </w:rPr>
            <w:br w:type="page"/>
          </w:r>
        </w:p>
      </w:sdtContent>
    </w:sdt>
    <w:p w14:paraId="06CFE863" w14:textId="6A8773F0" w:rsidR="00901C80" w:rsidRPr="00F664C7" w:rsidRDefault="00F664C7">
      <w:pPr>
        <w:rPr>
          <w:rFonts w:ascii="文鼎中特廣告體" w:eastAsia="文鼎中特廣告體" w:hAnsi="清松手寫體2" w:hint="eastAsia"/>
          <w:sz w:val="72"/>
          <w:szCs w:val="72"/>
        </w:rPr>
      </w:pPr>
      <w:r w:rsidRPr="00F664C7">
        <w:rPr>
          <w:rFonts w:ascii="文鼎中特廣告體" w:eastAsia="文鼎中特廣告體" w:hAnsi="清松手寫體2" w:hint="eastAsia"/>
          <w:sz w:val="72"/>
          <w:szCs w:val="72"/>
        </w:rPr>
        <w:t>簡介</w:t>
      </w:r>
    </w:p>
    <w:p w14:paraId="7112DC3A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蘇格蘭摺耳貓（Scottish Fold）是一種耳朵有基因突變的貓。這種貓在軟骨部份有一個摺，使耳朵向前屈摺，並指向頭的前方。由於這貓種最初在蘇格蘭發現，所以以牠的發現地和身體特徵而命名。其後，這貓種在美國繼續繁殖，並演生成為今日的多個品種。現時蘇格蘭摺</w:t>
      </w:r>
      <w:r w:rsidR="00EF3FA2" w:rsidRPr="00683601">
        <w:rPr>
          <w:rFonts w:ascii="文鼎甜妞體P" w:eastAsia="文鼎甜妞體P" w:hint="eastAsia"/>
        </w:rPr>
        <w:t>耳貓有以下兩對不同的特徵：長毛</w:t>
      </w:r>
      <w:bookmarkStart w:id="0" w:name="_GoBack"/>
      <w:r w:rsidR="00EF3FA2" w:rsidRPr="00683601">
        <w:rPr>
          <w:rFonts w:ascii="文鼎甜妞體P" w:eastAsia="文鼎甜妞體P" w:hint="eastAsia"/>
        </w:rPr>
        <w:t>貓種及短毛貓種，及摺耳和豎耳貓種。</w:t>
      </w:r>
      <w:r w:rsidRPr="00683601">
        <w:rPr>
          <w:rFonts w:ascii="文鼎甜妞體P" w:eastAsia="文鼎甜妞體P" w:hint="eastAsia"/>
        </w:rPr>
        <w:t>摺耳貓因本身是突變種，會摺耳就是因</w:t>
      </w:r>
      <w:bookmarkEnd w:id="0"/>
      <w:r w:rsidRPr="00683601">
        <w:rPr>
          <w:rFonts w:ascii="文鼎甜妞體P" w:eastAsia="文鼎甜妞體P" w:hint="eastAsia"/>
        </w:rPr>
        <w:t>為軟骨不全，四肢易生病痛、行動不便，動物保護組織呼籲民眾不要買來飼養</w:t>
      </w:r>
    </w:p>
    <w:p w14:paraId="7B979B19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導致貓耳朵向前翻蓋下來的顯形基因性狀首先在1961年的蘇格蘭發現。</w:t>
      </w:r>
    </w:p>
    <w:p w14:paraId="0225FC02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「摺耳」是由一種顯性遺傳基因支配著：若小貓的父母其中一方有直耳的基因，而另一方有摺耳的基因，那小貓就會是摺耳的。</w:t>
      </w:r>
    </w:p>
    <w:p w14:paraId="064177D3" w14:textId="04352158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 xml:space="preserve">不幸的是，四肢，尾部和關節畸形和摺耳顯性基因如影隨形，以致於 1973 年 </w:t>
      </w:r>
    </w:p>
    <w:p w14:paraId="189E9BBF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奶白色白色這種色澤的摺耳貓，不同毛色之間的分界分明，尾巴的毛猶如塵掃一樣且具有彈性。它們性格安靜，對人很友善。蘇格蘭摺耳貓是外表十分美麗和可愛的貓種，身體、頭部和四肢都圓乎乎的，尾粗短,耳塌緊貼頭蓋，眼大而圓。蘇格蘭折耳貓的仔貓大約在出生2周後耳朵才開始往下折。</w:t>
      </w:r>
    </w:p>
    <w:p w14:paraId="17C99A70" w14:textId="77777777" w:rsidR="00901C80" w:rsidRPr="00F664C7" w:rsidRDefault="00683601" w:rsidP="00901C80">
      <w:pPr>
        <w:rPr>
          <w:rFonts w:ascii="文鼎中特廣告體" w:eastAsia="文鼎中特廣告體" w:hAnsi="清松手寫體2"/>
          <w:sz w:val="72"/>
          <w:szCs w:val="72"/>
        </w:rPr>
      </w:pPr>
      <w:r w:rsidRPr="00F664C7">
        <w:rPr>
          <w:rFonts w:ascii="文鼎中特廣告體" w:eastAsia="文鼎中特廣告體" w:hAnsi="清松手寫體2" w:hint="eastAsia"/>
          <w:sz w:val="72"/>
          <w:szCs w:val="72"/>
        </w:rPr>
        <w:t>疾病</w:t>
      </w:r>
    </w:p>
    <w:p w14:paraId="2C367DCA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蘇格蘭摺耳貓性格安靜，聰明和容忍，個性溫順，往往能和包括狗在內的其它寵物和睦相處。也能夠與小孩相處，適宜家庭飼養。因為折耳貓比較稀少，而且並不是每隻貓生下來都是折耳的，所以折耳貓的價格還比較</w:t>
      </w:r>
    </w:p>
    <w:p w14:paraId="418467F7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發病的風險，症狀的嚴重程度與發病年齡，因不同的個體而異，從幼年到中年的折耳貓都可能發生，有些研究甚至顯示，許多肢體功能正常的蘇格蘭折耳貓，在放射線影像上也可見到較輕微的特徵性變化。只要貓咪帶有折耳基因，在他一生中任何時候都可能出現病變。貓咪有口難言，即使出現病痛也無法要求就醫，因此身為折耳貓的家長一定需要了解相關知識，平時多加留意。千萬不要以為折耳貓的坐姿猶如人一樣便十分可愛，其實是由於它們的後肢僵硬，或屈曲時痛楚而造成，一旦出現需要引起警惕。</w:t>
      </w:r>
    </w:p>
    <w:p w14:paraId="0F954C0F" w14:textId="77777777" w:rsidR="00901C80" w:rsidRPr="00F664C7" w:rsidRDefault="00683601" w:rsidP="00901C80">
      <w:pPr>
        <w:rPr>
          <w:rFonts w:ascii="文鼎中特廣告體" w:eastAsia="文鼎中特廣告體" w:hAnsi="清松手寫體2"/>
          <w:sz w:val="72"/>
          <w:szCs w:val="72"/>
        </w:rPr>
      </w:pPr>
      <w:r w:rsidRPr="00F664C7">
        <w:rPr>
          <w:rFonts w:ascii="文鼎中特廣告體" w:eastAsia="文鼎中特廣告體" w:hAnsi="清松手寫體2" w:hint="eastAsia"/>
          <w:sz w:val="72"/>
          <w:szCs w:val="72"/>
        </w:rPr>
        <w:t>症</w:t>
      </w:r>
      <w:r w:rsidR="00901C80" w:rsidRPr="00F664C7">
        <w:rPr>
          <w:rFonts w:ascii="文鼎中特廣告體" w:eastAsia="文鼎中特廣告體" w:hAnsi="清松手寫體2" w:hint="eastAsia"/>
          <w:sz w:val="72"/>
          <w:szCs w:val="72"/>
        </w:rPr>
        <w:t>狀包括：</w:t>
      </w:r>
    </w:p>
    <w:p w14:paraId="6D9384A8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lastRenderedPageBreak/>
        <w:t>1）尾巴粗短、僵硬及不能屈曲，有些病貓的尾巴是不能擺動的。</w:t>
      </w:r>
    </w:p>
    <w:p w14:paraId="4F551D7D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2）後肢過短，有不尋常的彎曲、增生物或腫塊。</w:t>
      </w:r>
    </w:p>
    <w:p w14:paraId="0F591303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3）四肢關節腫脹，腳趾也因關節腫大而畸形。</w:t>
      </w:r>
    </w:p>
    <w:p w14:paraId="673B2252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4）後腳掌異常肥厚，若細心觀察，當貓咪坐直時，後腳掌的枕肉是觸不到地面。</w:t>
      </w:r>
    </w:p>
    <w:p w14:paraId="62A08186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5</w:t>
      </w:r>
      <w:r w:rsidR="00683601" w:rsidRPr="00683601">
        <w:rPr>
          <w:rFonts w:ascii="文鼎甜妞體P" w:eastAsia="文鼎甜妞體P" w:hint="eastAsia"/>
        </w:rPr>
        <w:t>）趾甲生長異常，肉墊會較正常貓咪的厚</w:t>
      </w:r>
    </w:p>
    <w:p w14:paraId="4295D46F" w14:textId="77777777" w:rsidR="00901C80" w:rsidRPr="00683601" w:rsidRDefault="00901C80" w:rsidP="00901C80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6）折耳貓的前肢也會出現類似症狀，但情度較後肢輕，會習慣性的抬腳。</w:t>
      </w:r>
    </w:p>
    <w:p w14:paraId="09038F9A" w14:textId="77777777" w:rsidR="00683601" w:rsidRPr="00F664C7" w:rsidRDefault="00683601" w:rsidP="00A9589D">
      <w:pPr>
        <w:rPr>
          <w:rFonts w:ascii="文鼎中特廣告體" w:eastAsia="文鼎中特廣告體" w:hAnsi="清松手寫體2"/>
          <w:sz w:val="72"/>
          <w:szCs w:val="72"/>
        </w:rPr>
      </w:pPr>
      <w:r w:rsidRPr="00F664C7">
        <w:rPr>
          <w:rFonts w:ascii="文鼎中特廣告體" w:eastAsia="文鼎中特廣告體" w:hAnsi="清松手寫體2" w:hint="eastAsia"/>
          <w:sz w:val="72"/>
          <w:szCs w:val="72"/>
        </w:rPr>
        <w:t>食物</w:t>
      </w:r>
    </w:p>
    <w:p w14:paraId="68A8C249" w14:textId="77777777" w:rsidR="00A9589D" w:rsidRPr="00683601" w:rsidRDefault="00A9589D" w:rsidP="00A9589D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2) 蘇格蘭折耳貓喜歡吃魚，魚對於蘇格蘭折耳貓來說是無法抵抗的美食。</w:t>
      </w:r>
    </w:p>
    <w:p w14:paraId="2D326554" w14:textId="77777777" w:rsidR="00A9589D" w:rsidRPr="00683601" w:rsidRDefault="00A9589D" w:rsidP="00A9589D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3) 水果中也是有蘇格蘭折耳貓可以吃的，我們平常給蘇格蘭折耳貓吃一些貓糧之外，添加一些水果與蔬菜更有助於它的健康，給貓咪吃水果還要適量。水果中都含有豐富的水分和糖分，一旦吃得太多，也容易是貓咪體內囤積脂肪和熱量，可能會導致貓咪肥胖。</w:t>
      </w:r>
    </w:p>
    <w:p w14:paraId="01661632" w14:textId="77777777" w:rsidR="00A9589D" w:rsidRPr="00683601" w:rsidRDefault="00A9589D" w:rsidP="00A9589D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曬乾的魚乾含有比較多量的鎂，容易誘發和導致蘇格蘭折耳的尿道結石或泌尿系統疾病，所以儘量讓貓少食。一隻成年蘇格蘭折耳一天大概需要鹽分0.3到0.5克，在蘇格蘭折耳的飼料中食鹽注意不要過量。帶香辛辣料的肉類會讓蘇格蘭折耳的嗅覺遲鈍，也不適合給蘇格蘭折耳吃。</w:t>
      </w:r>
      <w:r w:rsidR="00683601" w:rsidRPr="00683601">
        <w:rPr>
          <w:rFonts w:ascii="文鼎甜妞體P" w:eastAsia="文鼎甜妞體P" w:hint="eastAsia"/>
        </w:rPr>
        <w:t>比如最為常見的肯德雞肉，蘇格蘭折耳願意吃，但不要給蘇格蘭折耳吃</w:t>
      </w:r>
    </w:p>
    <w:p w14:paraId="446E2500" w14:textId="77777777" w:rsidR="00A9589D" w:rsidRPr="00683601" w:rsidRDefault="00A9589D" w:rsidP="00A9589D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2) 烏賊、尤魚和貝類</w:t>
      </w:r>
    </w:p>
    <w:p w14:paraId="508E4A9D" w14:textId="77777777" w:rsidR="00A9589D" w:rsidRDefault="00A9589D" w:rsidP="00A9589D">
      <w:r w:rsidRPr="00683601">
        <w:rPr>
          <w:rFonts w:ascii="文鼎甜妞體P" w:eastAsia="文鼎甜妞體P" w:hint="eastAsia"/>
        </w:rPr>
        <w:t>烏賊、尤魚和一些貝類的肉含有一些蘇格蘭折耳不適應的成分，吃多了會引起蘇格蘭折耳的消化不良和胃腸障礙。尤魚乾進入蘇格蘭折耳胃後會吸收水分而膨脹，所以不能讓蘇格蘭折耳吃得太多。有的海鮮還會引發貓的皮膚發炎，在飼餵前先讓蘇格蘭折耳少量食用，沒有反應後才適量給予。</w:t>
      </w:r>
    </w:p>
    <w:p w14:paraId="7DD157A0" w14:textId="77777777" w:rsidR="00683601" w:rsidRPr="00F664C7" w:rsidRDefault="00683601" w:rsidP="00A9589D">
      <w:pPr>
        <w:rPr>
          <w:rFonts w:ascii="文鼎中特廣告體" w:eastAsia="文鼎中特廣告體" w:hAnsi="清松手寫體2"/>
          <w:sz w:val="72"/>
          <w:szCs w:val="72"/>
        </w:rPr>
      </w:pPr>
      <w:r w:rsidRPr="00F664C7">
        <w:rPr>
          <w:rFonts w:ascii="文鼎中特廣告體" w:eastAsia="文鼎中特廣告體" w:hAnsi="清松手寫體2" w:hint="eastAsia"/>
          <w:sz w:val="72"/>
          <w:szCs w:val="72"/>
        </w:rPr>
        <w:t>衛生</w:t>
      </w:r>
    </w:p>
    <w:p w14:paraId="631B9939" w14:textId="77777777" w:rsidR="00683601" w:rsidRPr="00683601" w:rsidRDefault="00A9589D" w:rsidP="00683601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蘇格蘭折耳貓最大特徵就是一雙摺疊的耳朵，在飼養過程中為了保證貓咪的身體乾淨，飼養者還要每周定期的它用貓咪專用滴耳液清洗耳朵</w:t>
      </w:r>
    </w:p>
    <w:p w14:paraId="34D2028A" w14:textId="77777777" w:rsidR="00683601" w:rsidRPr="00F664C7" w:rsidRDefault="00683601" w:rsidP="00A9589D">
      <w:pPr>
        <w:rPr>
          <w:rFonts w:ascii="文鼎中特廣告體" w:eastAsia="文鼎中特廣告體" w:hAnsi="清松手寫體2"/>
          <w:sz w:val="72"/>
          <w:szCs w:val="72"/>
        </w:rPr>
      </w:pPr>
      <w:r w:rsidRPr="00F664C7">
        <w:rPr>
          <w:rFonts w:ascii="文鼎中特廣告體" w:eastAsia="文鼎中特廣告體" w:hAnsi="清松手寫體2" w:hint="eastAsia"/>
          <w:sz w:val="72"/>
          <w:szCs w:val="72"/>
        </w:rPr>
        <w:t>運動</w:t>
      </w:r>
    </w:p>
    <w:p w14:paraId="77B83202" w14:textId="77777777" w:rsidR="00A9589D" w:rsidRPr="00683601" w:rsidRDefault="00683601" w:rsidP="00A9589D">
      <w:pPr>
        <w:rPr>
          <w:rFonts w:ascii="文鼎甜妞體P" w:eastAsia="文鼎甜妞體P"/>
        </w:rPr>
      </w:pPr>
      <w:r w:rsidRPr="00683601">
        <w:rPr>
          <w:rFonts w:ascii="文鼎甜妞體P" w:eastAsia="文鼎甜妞體P"/>
          <w:noProof/>
        </w:rPr>
        <w:drawing>
          <wp:anchor distT="0" distB="0" distL="114300" distR="114300" simplePos="0" relativeHeight="251660288" behindDoc="1" locked="0" layoutInCell="1" allowOverlap="1" wp14:anchorId="42A62158" wp14:editId="7A59FF63">
            <wp:simplePos x="0" y="0"/>
            <wp:positionH relativeFrom="page">
              <wp:posOffset>4261485</wp:posOffset>
            </wp:positionH>
            <wp:positionV relativeFrom="paragraph">
              <wp:posOffset>116205</wp:posOffset>
            </wp:positionV>
            <wp:extent cx="2117725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373" y="21502"/>
                <wp:lineTo x="21373" y="0"/>
                <wp:lineTo x="0" y="0"/>
              </wp:wrapPolygon>
            </wp:wrapTight>
            <wp:docPr id="4" name="圖片 4" descr="https://i1.kknews.cc/SIG=1cq1kne/ctp-vzntr/153760300245798qq124n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.kknews.cc/SIG=1cq1kne/ctp-vzntr/153760300245798qq124n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89D" w:rsidRPr="00683601">
        <w:rPr>
          <w:rFonts w:ascii="文鼎甜妞體P" w:eastAsia="文鼎甜妞體P" w:hint="eastAsia"/>
        </w:rPr>
        <w:t>蘇格蘭折耳貓十分喜歡親近主人，所以不要讓它長時間地單獨留在家中，主人回家後最好能多抽時間和它們玩耍。在玩耍中即可以與它增進感情，又能夠幫助它保持健美的身材。</w:t>
      </w:r>
    </w:p>
    <w:p w14:paraId="70637AAC" w14:textId="77777777" w:rsidR="00683601" w:rsidRPr="00F664C7" w:rsidRDefault="00683601" w:rsidP="00A9589D">
      <w:pPr>
        <w:rPr>
          <w:rFonts w:ascii="文鼎中特廣告體" w:eastAsia="文鼎中特廣告體" w:hAnsi="清松手寫體2"/>
          <w:sz w:val="72"/>
          <w:szCs w:val="72"/>
        </w:rPr>
      </w:pPr>
      <w:r w:rsidRPr="00F664C7">
        <w:rPr>
          <w:rFonts w:ascii="文鼎中特廣告體" w:eastAsia="文鼎中特廣告體" w:hAnsi="清松手寫體2" w:hint="eastAsia"/>
          <w:sz w:val="72"/>
          <w:szCs w:val="72"/>
        </w:rPr>
        <w:t>溫度</w:t>
      </w:r>
    </w:p>
    <w:p w14:paraId="336613BE" w14:textId="77777777" w:rsidR="00A9589D" w:rsidRPr="00683601" w:rsidRDefault="00A9589D" w:rsidP="00A9589D">
      <w:pPr>
        <w:rPr>
          <w:rFonts w:ascii="文鼎甜妞體P" w:eastAsia="文鼎甜妞體P"/>
        </w:rPr>
      </w:pPr>
      <w:r w:rsidRPr="00683601">
        <w:rPr>
          <w:rFonts w:ascii="文鼎甜妞體P" w:eastAsia="文鼎甜妞體P" w:hint="eastAsia"/>
        </w:rPr>
        <w:t>蘇格蘭折耳貓是一種不太喜歡陽光的貓，只要有適當的溫度就行，不要總讓它曬太陽!而</w:t>
      </w:r>
      <w:r w:rsidR="00683601" w:rsidRPr="00683601">
        <w:rPr>
          <w:rFonts w:ascii="文鼎甜妞體P" w:eastAsia="文鼎甜妞體P"/>
          <w:noProof/>
        </w:rPr>
        <w:drawing>
          <wp:anchor distT="0" distB="0" distL="114300" distR="114300" simplePos="0" relativeHeight="251659264" behindDoc="1" locked="0" layoutInCell="1" allowOverlap="1" wp14:anchorId="69A771AC" wp14:editId="57C0C54D">
            <wp:simplePos x="0" y="0"/>
            <wp:positionH relativeFrom="column">
              <wp:posOffset>3581400</wp:posOffset>
            </wp:positionH>
            <wp:positionV relativeFrom="paragraph">
              <wp:posOffset>0</wp:posOffset>
            </wp:positionV>
            <wp:extent cx="16383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49" y="21240"/>
                <wp:lineTo x="21349" y="0"/>
                <wp:lineTo x="0" y="0"/>
              </wp:wrapPolygon>
            </wp:wrapTight>
            <wp:docPr id="7" name="圖片 7" descr="https://ti2.kknews.cc/SIG=1n8b7fp/4358000219r5n63o9279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i2.kknews.cc/SIG=1n8b7fp/4358000219r5n63o9279_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601">
        <w:rPr>
          <w:rFonts w:ascii="文鼎甜妞體P" w:eastAsia="文鼎甜妞體P" w:hint="eastAsia"/>
        </w:rPr>
        <w:t>且蘇格蘭折耳貓喜歡舒適的小窩，最好能做一個有羽絨墊子的小貓藍給它，這樣小貓才能睡得好。</w:t>
      </w:r>
    </w:p>
    <w:p w14:paraId="6E103238" w14:textId="5292F1B9" w:rsidR="00A9589D" w:rsidRDefault="006734D2" w:rsidP="00A9589D">
      <w:r>
        <w:rPr>
          <w:rFonts w:hint="eastAsia"/>
        </w:rPr>
        <w:t>資料來源；</w:t>
      </w:r>
    </w:p>
    <w:p w14:paraId="34857A79" w14:textId="77777777" w:rsidR="006734D2" w:rsidRDefault="006734D2" w:rsidP="00A9589D">
      <w:pPr>
        <w:rPr>
          <w:rFonts w:hint="eastAsia"/>
        </w:rPr>
      </w:pPr>
    </w:p>
    <w:p w14:paraId="7E637225" w14:textId="77777777" w:rsidR="00901C80" w:rsidRPr="00683601" w:rsidRDefault="00EF3FA2">
      <w:pPr>
        <w:rPr>
          <w:rFonts w:ascii="文鼎甜妞體P" w:eastAsia="文鼎甜妞體P"/>
        </w:rPr>
      </w:pPr>
      <w:r w:rsidRPr="00683601">
        <w:rPr>
          <w:rFonts w:ascii="文鼎甜妞體P" w:eastAsia="文鼎甜妞體P"/>
        </w:rPr>
        <w:t>https://kknews.cc/zh-tw/pet/pe58zxp.html</w:t>
      </w:r>
    </w:p>
    <w:p w14:paraId="481EF38C" w14:textId="77777777" w:rsidR="00A9589D" w:rsidRPr="00683601" w:rsidRDefault="00A9589D">
      <w:pPr>
        <w:rPr>
          <w:rFonts w:ascii="文鼎甜妞體P" w:eastAsia="文鼎甜妞體P"/>
        </w:rPr>
      </w:pPr>
      <w:r w:rsidRPr="00683601">
        <w:rPr>
          <w:rFonts w:ascii="文鼎甜妞體P" w:eastAsia="文鼎甜妞體P"/>
        </w:rPr>
        <w:fldChar w:fldCharType="begin"/>
      </w:r>
      <w:r w:rsidRPr="00683601">
        <w:rPr>
          <w:rFonts w:ascii="文鼎甜妞體P" w:eastAsia="文鼎甜妞體P"/>
        </w:rPr>
        <w:instrText xml:space="preserve"> HYPERLINK "https://zh.wikipedia.org/wiki/%E8%98%87%E6%A0%BC%E8%98%AD%E6%91%BA%E8%80%B3%E8%B2%</w:instrText>
      </w:r>
      <w:commentRangeStart w:id="1"/>
      <w:r w:rsidRPr="00683601">
        <w:rPr>
          <w:rFonts w:ascii="文鼎甜妞體P" w:eastAsia="文鼎甜妞體P"/>
        </w:rPr>
        <w:instrText>93</w:instrText>
      </w:r>
      <w:commentRangeEnd w:id="1"/>
      <w:r w:rsidRPr="00683601">
        <w:rPr>
          <w:rFonts w:ascii="文鼎甜妞體P" w:eastAsia="文鼎甜妞體P"/>
        </w:rPr>
        <w:instrText xml:space="preserve">" </w:instrText>
      </w:r>
      <w:r w:rsidRPr="00683601">
        <w:rPr>
          <w:rFonts w:ascii="文鼎甜妞體P" w:eastAsia="文鼎甜妞體P"/>
        </w:rPr>
        <w:fldChar w:fldCharType="separate"/>
      </w:r>
      <w:r w:rsidRPr="00683601">
        <w:rPr>
          <w:rFonts w:ascii="文鼎甜妞體P" w:eastAsia="文鼎甜妞體P"/>
        </w:rPr>
        <w:t>https://zh.wikipedia.org/wiki/%E8%98%87%E6%A0%BC%E8%98%AD%E6%91%BA%E8%80%B3%E8%B2%93</w:t>
      </w:r>
      <w:r w:rsidRPr="00683601">
        <w:rPr>
          <w:rFonts w:ascii="文鼎甜妞體P" w:eastAsia="文鼎甜妞體P"/>
        </w:rPr>
        <w:fldChar w:fldCharType="end"/>
      </w:r>
      <w:r w:rsidRPr="00683601">
        <w:rPr>
          <w:rFonts w:ascii="文鼎甜妞體P" w:eastAsia="文鼎甜妞體P"/>
        </w:rPr>
        <w:commentReference w:id="1"/>
      </w:r>
    </w:p>
    <w:p w14:paraId="6672104F" w14:textId="77777777" w:rsidR="00A9589D" w:rsidRPr="00683601" w:rsidRDefault="00A9589D">
      <w:pPr>
        <w:rPr>
          <w:rFonts w:ascii="文鼎甜妞體P" w:eastAsia="文鼎甜妞體P"/>
        </w:rPr>
      </w:pPr>
    </w:p>
    <w:p w14:paraId="40E8875B" w14:textId="77777777" w:rsidR="00A9589D" w:rsidRDefault="00A9589D"/>
    <w:sectPr w:rsidR="00A9589D" w:rsidSect="00F664C7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ndows 使用者" w:date="2020-06-10T09:47:00Z" w:initials="W使">
    <w:p w14:paraId="195DF171" w14:textId="77777777" w:rsidR="00A9589D" w:rsidRDefault="00A9589D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5DF17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D3B4A" w14:textId="77777777" w:rsidR="006734D2" w:rsidRDefault="006734D2" w:rsidP="006734D2">
      <w:r>
        <w:separator/>
      </w:r>
    </w:p>
  </w:endnote>
  <w:endnote w:type="continuationSeparator" w:id="0">
    <w:p w14:paraId="5D0BEDA9" w14:textId="77777777" w:rsidR="006734D2" w:rsidRDefault="006734D2" w:rsidP="0067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595784"/>
      <w:docPartObj>
        <w:docPartGallery w:val="Page Numbers (Bottom of Page)"/>
        <w:docPartUnique/>
      </w:docPartObj>
    </w:sdtPr>
    <w:sdtContent>
      <w:p w14:paraId="1CED13F3" w14:textId="5C3A729E" w:rsidR="006734D2" w:rsidRDefault="006734D2">
        <w:pPr>
          <w:pStyle w:val="af1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8D9D19" wp14:editId="05D14C5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綵帶 (弧形向下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D0CA76" w14:textId="5E724F6E" w:rsidR="006734D2" w:rsidRDefault="006734D2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734D2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E8D9D1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5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BF0AIAAIMFAAAOAAAAZHJzL2Uyb0RvYy54bWysVM2O0zAQviPxDpZPcOjmp0l/ok1R1bQI&#10;aYEVCw/gJk4TcOxgu5suiCfgAq/AhSdgtQd4Gypeg7GTlpblgBAXxxOPZ7755vOcPthUDF1SqUrB&#10;Y+yduBhRnoqs5KsYv3i+6I0wUprwjDDBaYyvqMIPJnfvnDZ1RH1RCJZRiSAIV1FTx7jQuo4cR6UF&#10;rYg6ETXlcJgLWRENplw5mSQNRK+Y47vuwGmEzGopUqoU/E3aQzyx8fOcpvppniuqEYsxYNN2lXZd&#10;mtWZnJJoJUldlGkHg/wDioqUHJLuQyVEE7SW5a1QVZlKoUSuT1JROSLPy5TaGqAaz/2tmouC1NTW&#10;AuSoek+T+n9h0yeX5xKVWYxDjDipoEU/rr9sb67Rve3Xz9tvn7YfPn6/eX8fhYaqplYR3Lioz6Up&#10;VtVnIn2lEBezgvAVnUopmoKSDAB6xt85umAMBVfRsnksMshE1lpY1ja5rExA4ANtbHOu9s2hG41S&#10;+On5I3/oQg9TOOsH/bBvITkk2t2updIPqaiQ2cSYMlbWij4rl0vRNodcniltu5R1tZLspYdRXjFo&#10;+iVhyA9dSNGK4sDHP/QxLn/w6R/6eCaQZYBEXVYAugNoIHCxKBmzmRhHTYzHoR9aMpRgZWYOLcVy&#10;tZwxiQBcjIfe1E1mXdgjNynWPLPBDP3zbq9Jydo9JGfcxAM2Ow4Mr1ahb8fueD6aj4Je4A/mvcBN&#10;kt50MQt6g4U3DJN+Mpsl3jsDzQuioswyyg263Wvxgr9TY/duW53v38tRFeqwWG/YH4TJ7WKdYxgg&#10;MlvV7murs7ozUmslqzfLDZBj9LcU2RUoUIp2EsDkgk0h5BuMGpgCMVav10RSjNgjDioee0FgxoY1&#10;gnDogyEPT5aHJ4SnECrGGqN2O9PtqFnXslwVkMmzHeZiCsrPSw2gLNQWVWfAS7fFdFPJjJJD23r9&#10;mp2TnwA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FjgAE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14:paraId="19D0CA76" w14:textId="5E724F6E" w:rsidR="006734D2" w:rsidRDefault="006734D2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734D2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AF25" w14:textId="77777777" w:rsidR="006734D2" w:rsidRDefault="006734D2" w:rsidP="006734D2">
      <w:r>
        <w:separator/>
      </w:r>
    </w:p>
  </w:footnote>
  <w:footnote w:type="continuationSeparator" w:id="0">
    <w:p w14:paraId="3F282EC2" w14:textId="77777777" w:rsidR="006734D2" w:rsidRDefault="006734D2" w:rsidP="0067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EA1A5" w14:textId="47AA6B0E" w:rsidR="006734D2" w:rsidRPr="006734D2" w:rsidRDefault="006734D2">
    <w:pPr>
      <w:pStyle w:val="af"/>
      <w:rPr>
        <w:rFonts w:ascii="清松手寫體2" w:eastAsia="清松手寫體2" w:hAnsi="清松手寫體2"/>
        <w:sz w:val="32"/>
        <w:szCs w:val="32"/>
      </w:rPr>
    </w:pPr>
    <w:r w:rsidRPr="006734D2">
      <w:rPr>
        <w:rFonts w:ascii="清松手寫體2" w:eastAsia="清松手寫體2" w:hAnsi="清松手寫體2" w:hint="eastAsia"/>
        <w:sz w:val="32"/>
        <w:szCs w:val="32"/>
      </w:rPr>
      <w:t>蘇格蘭摺耳貓</w:t>
    </w:r>
  </w:p>
  <w:p w14:paraId="3547C2E7" w14:textId="77777777" w:rsidR="006734D2" w:rsidRDefault="006734D2">
    <w:pPr>
      <w:pStyle w:val="af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80"/>
    <w:rsid w:val="006734D2"/>
    <w:rsid w:val="00683601"/>
    <w:rsid w:val="00901C80"/>
    <w:rsid w:val="00A9589D"/>
    <w:rsid w:val="00AD4BA2"/>
    <w:rsid w:val="00EF3FA2"/>
    <w:rsid w:val="00F6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DA817D"/>
  <w15:chartTrackingRefBased/>
  <w15:docId w15:val="{4F53C6A8-170B-4842-9A6B-939B9A70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9589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9589D"/>
  </w:style>
  <w:style w:type="character" w:customStyle="1" w:styleId="a5">
    <w:name w:val="註解文字 字元"/>
    <w:basedOn w:val="a0"/>
    <w:link w:val="a4"/>
    <w:uiPriority w:val="99"/>
    <w:semiHidden/>
    <w:rsid w:val="00A958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A9589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958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5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9589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9589D"/>
    <w:rPr>
      <w:color w:val="0563C1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664C7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c">
    <w:name w:val="標題 字元"/>
    <w:basedOn w:val="a0"/>
    <w:link w:val="ab"/>
    <w:uiPriority w:val="10"/>
    <w:rsid w:val="00F664C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F664C7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e">
    <w:name w:val="副標題 字元"/>
    <w:basedOn w:val="a0"/>
    <w:link w:val="ad"/>
    <w:uiPriority w:val="11"/>
    <w:rsid w:val="00F664C7"/>
    <w:rPr>
      <w:rFonts w:cs="Times New Roman"/>
      <w:color w:val="5A5A5A" w:themeColor="text1" w:themeTint="A5"/>
      <w:spacing w:val="15"/>
      <w:kern w:val="0"/>
      <w:sz w:val="22"/>
    </w:rPr>
  </w:style>
  <w:style w:type="paragraph" w:styleId="af">
    <w:name w:val="header"/>
    <w:basedOn w:val="a"/>
    <w:link w:val="af0"/>
    <w:uiPriority w:val="99"/>
    <w:unhideWhenUsed/>
    <w:rsid w:val="00673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734D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73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734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E8"/>
    <w:rsid w:val="000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A3FFE9FF024A7681121763CA46175F">
    <w:name w:val="2FA3FFE9FF024A7681121763CA46175F"/>
    <w:rsid w:val="000B06E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DA9F-0F02-4864-B04D-0C91553B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蘇格蘭摺耳貓</dc:title>
  <dc:subject/>
  <dc:creator>Windows 使用者</dc:creator>
  <cp:keywords/>
  <dc:description/>
  <cp:lastModifiedBy>Windows 使用者</cp:lastModifiedBy>
  <cp:revision>4</cp:revision>
  <dcterms:created xsi:type="dcterms:W3CDTF">2020-06-03T01:56:00Z</dcterms:created>
  <dcterms:modified xsi:type="dcterms:W3CDTF">2020-06-17T02:03:00Z</dcterms:modified>
</cp:coreProperties>
</file>