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2439154"/>
        <w:docPartObj>
          <w:docPartGallery w:val="Cover Pages"/>
          <w:docPartUnique/>
        </w:docPartObj>
      </w:sdtPr>
      <w:sdtContent>
        <w:p w:rsidR="00A33162" w:rsidRDefault="00A33162">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809237B" id="群組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3162" w:rsidRDefault="00A33162">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sidR="00434EA0">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" filled="f" stroked="f" strokeweight=".5pt">
                    <v:textbox inset="126pt,0,54pt,0">
                      <w:txbxContent>
                        <w:p w:rsidR="00A33162" w:rsidRDefault="00A33162">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sidR="00434EA0">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3162" w:rsidRDefault="00A33162">
                                <w:pPr>
                                  <w:jc w:val="right"/>
                                  <w:rPr>
                                    <w:color w:val="5B9BD5" w:themeColor="accent1"/>
                                    <w:sz w:val="64"/>
                                    <w:szCs w:val="64"/>
                                  </w:rPr>
                                </w:pPr>
                                <w:sdt>
                                  <w:sdtPr>
                                    <w:rPr>
                                      <w:caps/>
                                      <w:color w:val="5B9BD5" w:themeColor="accent1"/>
                                      <w:sz w:val="64"/>
                                      <w:szCs w:val="64"/>
                                    </w:rPr>
                                    <w:alias w:val="標題"/>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34EA0">
                                      <w:rPr>
                                        <w:caps/>
                                        <w:color w:val="5B9BD5" w:themeColor="accent1"/>
                                        <w:sz w:val="64"/>
                                        <w:szCs w:val="64"/>
                                      </w:rPr>
                                      <w:t xml:space="preserve">     </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A33162" w:rsidRDefault="00434EA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7"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" filled="f" stroked="f" strokeweight=".5pt">
                    <v:textbox inset="126pt,0,54pt,0">
                      <w:txbxContent>
                        <w:p w:rsidR="00A33162" w:rsidRDefault="00A33162">
                          <w:pPr>
                            <w:jc w:val="right"/>
                            <w:rPr>
                              <w:color w:val="5B9BD5" w:themeColor="accent1"/>
                              <w:sz w:val="64"/>
                              <w:szCs w:val="64"/>
                            </w:rPr>
                          </w:pPr>
                          <w:sdt>
                            <w:sdtPr>
                              <w:rPr>
                                <w:caps/>
                                <w:color w:val="5B9BD5" w:themeColor="accent1"/>
                                <w:sz w:val="64"/>
                                <w:szCs w:val="64"/>
                              </w:rPr>
                              <w:alias w:val="標題"/>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34EA0">
                                <w:rPr>
                                  <w:caps/>
                                  <w:color w:val="5B9BD5" w:themeColor="accent1"/>
                                  <w:sz w:val="64"/>
                                  <w:szCs w:val="64"/>
                                </w:rPr>
                                <w:t xml:space="preserve">     </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A33162" w:rsidRDefault="00434EA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A33162" w:rsidRDefault="00A33162">
          <w:pPr>
            <w:widowControl/>
          </w:pPr>
        </w:p>
        <w:p w:rsidR="00A33162" w:rsidRDefault="00A33162">
          <w:pPr>
            <w:widowControl/>
          </w:pPr>
        </w:p>
        <w:p w:rsidR="00A33162" w:rsidRDefault="00A33162">
          <w:pPr>
            <w:widowControl/>
          </w:pPr>
        </w:p>
        <w:p w:rsidR="00A33162" w:rsidRDefault="00A33162">
          <w:pPr>
            <w:widowControl/>
          </w:pPr>
        </w:p>
        <w:p w:rsidR="00A33162" w:rsidRPr="000C2444" w:rsidRDefault="00A33162" w:rsidP="00A33162">
          <w:pPr>
            <w:widowControl/>
            <w:jc w:val="center"/>
            <w:rPr>
              <w:rFonts w:ascii="文鼎俏黑體P" w:eastAsia="文鼎俏黑體P" w:hint="eastAsia"/>
              <w:color w:val="FF99FF"/>
              <w:sz w:val="96"/>
              <w:szCs w:val="96"/>
            </w:rPr>
          </w:pPr>
          <w:r w:rsidRPr="000C2444">
            <w:rPr>
              <w:rFonts w:ascii="文鼎俏黑體P" w:eastAsia="文鼎俏黑體P" w:hint="eastAsia"/>
              <w:color w:val="FF99FF"/>
              <w:sz w:val="96"/>
              <w:szCs w:val="96"/>
            </w:rPr>
            <w:t>大貓熊</w:t>
          </w:r>
        </w:p>
        <w:p w:rsidR="00A33162" w:rsidRDefault="00434EA0">
          <w:pPr>
            <w:widowControl/>
            <w:rPr>
              <w:rFonts w:hint="eastAsia"/>
            </w:rPr>
          </w:pPr>
          <w:r>
            <w:rPr>
              <w:noProof/>
            </w:rPr>
            <w:drawing>
              <wp:anchor distT="0" distB="0" distL="114300" distR="114300" simplePos="0" relativeHeight="251664384" behindDoc="0" locked="0" layoutInCell="1" allowOverlap="1">
                <wp:simplePos x="0" y="0"/>
                <wp:positionH relativeFrom="margin">
                  <wp:posOffset>838200</wp:posOffset>
                </wp:positionH>
                <wp:positionV relativeFrom="paragraph">
                  <wp:posOffset>971550</wp:posOffset>
                </wp:positionV>
                <wp:extent cx="3649345" cy="2590800"/>
                <wp:effectExtent l="0" t="0" r="8255" b="0"/>
                <wp:wrapNone/>
                <wp:docPr id="34" name="圖片 34" descr="C:\Users\user\AppData\Local\Microsoft\Windows\INetCache\Content.MSO\45C371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5C371C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345"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EA0" w:rsidRDefault="00434EA0" w:rsidP="00434EA0">
          <w:pPr>
            <w:widowControl/>
            <w:jc w:val="center"/>
          </w:pPr>
        </w:p>
        <w:p w:rsidR="000C2444" w:rsidRDefault="000C2444" w:rsidP="00434EA0">
          <w:pPr>
            <w:widowControl/>
            <w:jc w:val="center"/>
          </w:pPr>
        </w:p>
        <w:p w:rsidR="00A33162" w:rsidRDefault="00A33162" w:rsidP="00434EA0">
          <w:pPr>
            <w:widowControl/>
            <w:jc w:val="center"/>
          </w:pPr>
        </w:p>
        <w:p w:rsidR="00A33162" w:rsidRDefault="00A33162">
          <w:pPr>
            <w:widowControl/>
          </w:pPr>
          <w:r w:rsidRPr="00A33162">
            <w:rPr>
              <w:sz w:val="52"/>
              <w:szCs w:val="52"/>
            </w:rPr>
            <w:br w:type="page"/>
          </w:r>
        </w:p>
      </w:sdtContent>
    </w:sdt>
    <w:p w:rsidR="00D2115B" w:rsidRDefault="00D2115B" w:rsidP="00D2115B">
      <w:pPr>
        <w:rPr>
          <w:szCs w:val="24"/>
        </w:rPr>
      </w:pPr>
      <w:r>
        <w:rPr>
          <w:rFonts w:hint="eastAsia"/>
          <w:szCs w:val="24"/>
        </w:rPr>
        <w:t>大貓熊</w:t>
      </w:r>
      <w:r w:rsidRPr="00D2115B">
        <w:rPr>
          <w:rFonts w:hint="eastAsia"/>
          <w:szCs w:val="24"/>
        </w:rPr>
        <w:t>屬於食</w:t>
      </w:r>
      <w:proofErr w:type="gramStart"/>
      <w:r w:rsidRPr="00D2115B">
        <w:rPr>
          <w:rFonts w:hint="eastAsia"/>
          <w:szCs w:val="24"/>
        </w:rPr>
        <w:t>肉目熊科</w:t>
      </w:r>
      <w:proofErr w:type="gramEnd"/>
      <w:r w:rsidRPr="00D2115B">
        <w:rPr>
          <w:rFonts w:hint="eastAsia"/>
          <w:szCs w:val="24"/>
        </w:rPr>
        <w:t>的一種哺乳動物，體色為黑白兩色。貓熊是中國特有物種，現存的主要棲息地是中國中西部四川盆地周邊的山區和陝西南部的秦嶺地區。全世界野生大貓熊現存大約有</w:t>
      </w:r>
      <w:r w:rsidRPr="00D2115B">
        <w:rPr>
          <w:rFonts w:hint="eastAsia"/>
          <w:szCs w:val="24"/>
        </w:rPr>
        <w:t>2060</w:t>
      </w:r>
      <w:r w:rsidRPr="00D2115B">
        <w:rPr>
          <w:rFonts w:hint="eastAsia"/>
          <w:szCs w:val="24"/>
        </w:rPr>
        <w:t>頭（</w:t>
      </w:r>
      <w:r w:rsidRPr="00D2115B">
        <w:rPr>
          <w:rFonts w:hint="eastAsia"/>
          <w:szCs w:val="24"/>
        </w:rPr>
        <w:t>2016</w:t>
      </w:r>
      <w:r w:rsidRPr="00D2115B">
        <w:rPr>
          <w:rFonts w:hint="eastAsia"/>
          <w:szCs w:val="24"/>
        </w:rPr>
        <w:t>年數據）。</w:t>
      </w:r>
      <w:r w:rsidRPr="00D2115B">
        <w:rPr>
          <w:rFonts w:hint="eastAsia"/>
          <w:szCs w:val="24"/>
        </w:rPr>
        <w:t>2016</w:t>
      </w:r>
      <w:r w:rsidRPr="00D2115B">
        <w:rPr>
          <w:rFonts w:hint="eastAsia"/>
          <w:szCs w:val="24"/>
        </w:rPr>
        <w:t>年末，世界自然保護聯盟（</w:t>
      </w:r>
      <w:r w:rsidRPr="00D2115B">
        <w:rPr>
          <w:rFonts w:hint="eastAsia"/>
          <w:szCs w:val="24"/>
        </w:rPr>
        <w:t>IUCN</w:t>
      </w:r>
      <w:r w:rsidRPr="00D2115B">
        <w:rPr>
          <w:rFonts w:hint="eastAsia"/>
          <w:szCs w:val="24"/>
        </w:rPr>
        <w:t>）將大貓熊的受威脅等級從「瀕危級」降為「</w:t>
      </w:r>
      <w:proofErr w:type="gramStart"/>
      <w:r w:rsidRPr="00D2115B">
        <w:rPr>
          <w:rFonts w:hint="eastAsia"/>
          <w:szCs w:val="24"/>
        </w:rPr>
        <w:t>易危級</w:t>
      </w:r>
      <w:proofErr w:type="gramEnd"/>
      <w:r w:rsidRPr="00D2115B">
        <w:rPr>
          <w:rFonts w:hint="eastAsia"/>
          <w:szCs w:val="24"/>
        </w:rPr>
        <w:t>」。由於生育率低，大貓熊在中國瀕危動物紅皮書等級中評為瀕危物種，為中國國寶。大貓熊被譽為生物界的活化石。</w:t>
      </w:r>
    </w:p>
    <w:p w:rsidR="00AF709A" w:rsidRPr="00AF709A" w:rsidRDefault="00AF709A" w:rsidP="00AF709A">
      <w:pPr>
        <w:rPr>
          <w:szCs w:val="24"/>
        </w:rPr>
      </w:pPr>
      <w:r w:rsidRPr="00AF709A">
        <w:rPr>
          <w:rFonts w:hint="eastAsia"/>
          <w:szCs w:val="24"/>
        </w:rPr>
        <w:t>分布</w:t>
      </w:r>
      <w:r>
        <w:rPr>
          <w:rFonts w:hint="eastAsia"/>
          <w:szCs w:val="24"/>
        </w:rPr>
        <w:t>：</w:t>
      </w:r>
    </w:p>
    <w:p w:rsidR="00AF709A" w:rsidRDefault="00AF709A" w:rsidP="00AF709A">
      <w:pPr>
        <w:rPr>
          <w:szCs w:val="24"/>
        </w:rPr>
      </w:pPr>
      <w:r w:rsidRPr="00AF709A">
        <w:rPr>
          <w:rFonts w:hint="eastAsia"/>
          <w:szCs w:val="24"/>
        </w:rPr>
        <w:t>化石記錄它過去曾經分布在東南黃河、長江和珠江流域，北及北京周口店，南達越南、泰國和緬甸</w:t>
      </w:r>
      <w:proofErr w:type="gramStart"/>
      <w:r w:rsidRPr="00AF709A">
        <w:rPr>
          <w:rFonts w:hint="eastAsia"/>
          <w:szCs w:val="24"/>
        </w:rPr>
        <w:t>北部，</w:t>
      </w:r>
      <w:proofErr w:type="gramEnd"/>
      <w:r w:rsidRPr="00AF709A">
        <w:rPr>
          <w:rFonts w:hint="eastAsia"/>
          <w:szCs w:val="24"/>
        </w:rPr>
        <w:t>是中國南方大貓熊</w:t>
      </w:r>
      <w:r w:rsidRPr="00AF709A">
        <w:rPr>
          <w:rFonts w:hint="eastAsia"/>
          <w:szCs w:val="24"/>
        </w:rPr>
        <w:t>-</w:t>
      </w:r>
      <w:r w:rsidRPr="00AF709A">
        <w:rPr>
          <w:rFonts w:hint="eastAsia"/>
          <w:szCs w:val="24"/>
        </w:rPr>
        <w:t>劍齒象動物群中主要成員。由於地質、氣候變遷和人類活動的影響，目前分布僅限在</w:t>
      </w:r>
      <w:r w:rsidRPr="00AF709A">
        <w:rPr>
          <w:rFonts w:hint="eastAsia"/>
          <w:szCs w:val="24"/>
        </w:rPr>
        <w:t>102</w:t>
      </w:r>
      <w:r w:rsidRPr="00AF709A">
        <w:rPr>
          <w:rFonts w:hint="eastAsia"/>
          <w:szCs w:val="24"/>
        </w:rPr>
        <w:t>°</w:t>
      </w:r>
      <w:r w:rsidRPr="00AF709A">
        <w:rPr>
          <w:rFonts w:hint="eastAsia"/>
          <w:szCs w:val="24"/>
        </w:rPr>
        <w:t>00'</w:t>
      </w:r>
      <w:r w:rsidRPr="00AF709A">
        <w:rPr>
          <w:rFonts w:hint="eastAsia"/>
          <w:szCs w:val="24"/>
        </w:rPr>
        <w:t>～</w:t>
      </w:r>
      <w:r w:rsidRPr="00AF709A">
        <w:rPr>
          <w:rFonts w:hint="eastAsia"/>
          <w:szCs w:val="24"/>
        </w:rPr>
        <w:t>108</w:t>
      </w:r>
      <w:r w:rsidRPr="00AF709A">
        <w:rPr>
          <w:rFonts w:hint="eastAsia"/>
          <w:szCs w:val="24"/>
        </w:rPr>
        <w:t>°</w:t>
      </w:r>
      <w:r w:rsidRPr="00AF709A">
        <w:rPr>
          <w:rFonts w:hint="eastAsia"/>
          <w:szCs w:val="24"/>
        </w:rPr>
        <w:t>11'E</w:t>
      </w:r>
      <w:r w:rsidRPr="00AF709A">
        <w:rPr>
          <w:rFonts w:hint="eastAsia"/>
          <w:szCs w:val="24"/>
        </w:rPr>
        <w:t>，</w:t>
      </w:r>
      <w:r w:rsidRPr="00AF709A">
        <w:rPr>
          <w:rFonts w:hint="eastAsia"/>
          <w:szCs w:val="24"/>
        </w:rPr>
        <w:t>27</w:t>
      </w:r>
      <w:r w:rsidRPr="00AF709A">
        <w:rPr>
          <w:rFonts w:hint="eastAsia"/>
          <w:szCs w:val="24"/>
        </w:rPr>
        <w:t>°</w:t>
      </w:r>
      <w:r w:rsidRPr="00AF709A">
        <w:rPr>
          <w:rFonts w:hint="eastAsia"/>
          <w:szCs w:val="24"/>
        </w:rPr>
        <w:t>53'</w:t>
      </w:r>
      <w:r w:rsidRPr="00AF709A">
        <w:rPr>
          <w:rFonts w:hint="eastAsia"/>
          <w:szCs w:val="24"/>
        </w:rPr>
        <w:t>～</w:t>
      </w:r>
      <w:r w:rsidRPr="00AF709A">
        <w:rPr>
          <w:rFonts w:hint="eastAsia"/>
          <w:szCs w:val="24"/>
        </w:rPr>
        <w:t>35</w:t>
      </w:r>
      <w:r w:rsidRPr="00AF709A">
        <w:rPr>
          <w:rFonts w:hint="eastAsia"/>
          <w:szCs w:val="24"/>
        </w:rPr>
        <w:t>°</w:t>
      </w:r>
      <w:r w:rsidRPr="00AF709A">
        <w:rPr>
          <w:rFonts w:hint="eastAsia"/>
          <w:szCs w:val="24"/>
        </w:rPr>
        <w:t>35'N</w:t>
      </w:r>
      <w:proofErr w:type="gramStart"/>
      <w:r w:rsidRPr="00AF709A">
        <w:rPr>
          <w:rFonts w:hint="eastAsia"/>
          <w:szCs w:val="24"/>
        </w:rPr>
        <w:t>之間，</w:t>
      </w:r>
      <w:proofErr w:type="gramEnd"/>
      <w:r w:rsidRPr="00AF709A">
        <w:rPr>
          <w:rFonts w:hint="eastAsia"/>
          <w:szCs w:val="24"/>
        </w:rPr>
        <w:t>四川、甘肅和陝西的崇山峻</w:t>
      </w:r>
      <w:proofErr w:type="gramStart"/>
      <w:r w:rsidRPr="00AF709A">
        <w:rPr>
          <w:rFonts w:hint="eastAsia"/>
          <w:szCs w:val="24"/>
        </w:rPr>
        <w:t>岭龍縣</w:t>
      </w:r>
      <w:proofErr w:type="gramEnd"/>
      <w:r w:rsidRPr="00AF709A">
        <w:rPr>
          <w:rFonts w:hint="eastAsia"/>
          <w:szCs w:val="24"/>
        </w:rPr>
        <w:t>；在大小涼山主要分布在四川的馬邊、</w:t>
      </w:r>
      <w:proofErr w:type="gramStart"/>
      <w:r w:rsidRPr="00AF709A">
        <w:rPr>
          <w:rFonts w:hint="eastAsia"/>
          <w:szCs w:val="24"/>
        </w:rPr>
        <w:t>美姑和越西</w:t>
      </w:r>
      <w:proofErr w:type="gramEnd"/>
      <w:r w:rsidRPr="00AF709A">
        <w:rPr>
          <w:rFonts w:hint="eastAsia"/>
          <w:szCs w:val="24"/>
        </w:rPr>
        <w:t>等地。大貓熊適宜分布要有竹林分布和充足水源條件。</w:t>
      </w:r>
    </w:p>
    <w:p w:rsidR="00730B76" w:rsidRPr="00730B76" w:rsidRDefault="00730B76" w:rsidP="00730B76">
      <w:pPr>
        <w:rPr>
          <w:szCs w:val="24"/>
        </w:rPr>
      </w:pPr>
      <w:r w:rsidRPr="00730B76">
        <w:rPr>
          <w:rFonts w:hint="eastAsia"/>
          <w:szCs w:val="24"/>
        </w:rPr>
        <w:t>習性</w:t>
      </w:r>
      <w:r>
        <w:rPr>
          <w:rFonts w:hint="eastAsia"/>
          <w:szCs w:val="24"/>
        </w:rPr>
        <w:t>：</w:t>
      </w:r>
    </w:p>
    <w:p w:rsidR="00730B76" w:rsidRDefault="00730B76" w:rsidP="00730B76">
      <w:pPr>
        <w:rPr>
          <w:szCs w:val="24"/>
        </w:rPr>
      </w:pPr>
      <w:r w:rsidRPr="00730B76">
        <w:rPr>
          <w:rFonts w:hint="eastAsia"/>
          <w:szCs w:val="24"/>
        </w:rPr>
        <w:t>大貓熊喜歡獨居，每隻大貓熊有單獨的活動區域。除發情期外，常過</w:t>
      </w:r>
      <w:proofErr w:type="gramStart"/>
      <w:r w:rsidRPr="00730B76">
        <w:rPr>
          <w:rFonts w:hint="eastAsia"/>
          <w:szCs w:val="24"/>
        </w:rPr>
        <w:t>著獨棲生活</w:t>
      </w:r>
      <w:proofErr w:type="gramEnd"/>
      <w:r w:rsidRPr="00730B76">
        <w:rPr>
          <w:rFonts w:hint="eastAsia"/>
          <w:szCs w:val="24"/>
        </w:rPr>
        <w:t>，</w:t>
      </w:r>
      <w:proofErr w:type="gramStart"/>
      <w:r w:rsidRPr="00730B76">
        <w:rPr>
          <w:rFonts w:hint="eastAsia"/>
          <w:szCs w:val="24"/>
        </w:rPr>
        <w:t>晝夜兼行</w:t>
      </w:r>
      <w:proofErr w:type="gramEnd"/>
      <w:r w:rsidRPr="00730B76">
        <w:rPr>
          <w:rFonts w:hint="eastAsia"/>
          <w:szCs w:val="24"/>
        </w:rPr>
        <w:t>。</w:t>
      </w:r>
      <w:proofErr w:type="gramStart"/>
      <w:r w:rsidRPr="00730B76">
        <w:rPr>
          <w:rFonts w:hint="eastAsia"/>
          <w:szCs w:val="24"/>
        </w:rPr>
        <w:t>巢域面積</w:t>
      </w:r>
      <w:proofErr w:type="gramEnd"/>
      <w:r w:rsidRPr="00730B76">
        <w:rPr>
          <w:rFonts w:hint="eastAsia"/>
          <w:szCs w:val="24"/>
        </w:rPr>
        <w:t>為</w:t>
      </w:r>
      <w:r w:rsidRPr="00730B76">
        <w:rPr>
          <w:rFonts w:hint="eastAsia"/>
          <w:szCs w:val="24"/>
        </w:rPr>
        <w:t>3.9</w:t>
      </w:r>
      <w:r w:rsidRPr="00730B76">
        <w:rPr>
          <w:rFonts w:hint="eastAsia"/>
          <w:szCs w:val="24"/>
        </w:rPr>
        <w:t>－</w:t>
      </w:r>
      <w:r w:rsidRPr="00730B76">
        <w:rPr>
          <w:rFonts w:hint="eastAsia"/>
          <w:szCs w:val="24"/>
        </w:rPr>
        <w:t>6.4km2</w:t>
      </w:r>
      <w:r w:rsidRPr="00730B76">
        <w:rPr>
          <w:rFonts w:hint="eastAsia"/>
          <w:szCs w:val="24"/>
        </w:rPr>
        <w:t>不定，個體</w:t>
      </w:r>
      <w:proofErr w:type="gramStart"/>
      <w:r w:rsidRPr="00730B76">
        <w:rPr>
          <w:rFonts w:hint="eastAsia"/>
          <w:szCs w:val="24"/>
        </w:rPr>
        <w:t>之間巢域</w:t>
      </w:r>
      <w:proofErr w:type="gramEnd"/>
      <w:r w:rsidRPr="00730B76">
        <w:rPr>
          <w:rFonts w:hint="eastAsia"/>
          <w:szCs w:val="24"/>
        </w:rPr>
        <w:t>有重疊現象，</w:t>
      </w:r>
      <w:proofErr w:type="gramStart"/>
      <w:r w:rsidRPr="00730B76">
        <w:rPr>
          <w:rFonts w:hint="eastAsia"/>
          <w:szCs w:val="24"/>
        </w:rPr>
        <w:t>雄體的巢域略大於雌體</w:t>
      </w:r>
      <w:proofErr w:type="gramEnd"/>
      <w:r w:rsidRPr="00730B76">
        <w:rPr>
          <w:rFonts w:hint="eastAsia"/>
          <w:szCs w:val="24"/>
        </w:rPr>
        <w:t>。</w:t>
      </w:r>
      <w:proofErr w:type="gramStart"/>
      <w:r w:rsidRPr="00730B76">
        <w:rPr>
          <w:rFonts w:hint="eastAsia"/>
          <w:szCs w:val="24"/>
        </w:rPr>
        <w:t>雌體大多數</w:t>
      </w:r>
      <w:proofErr w:type="gramEnd"/>
      <w:r w:rsidRPr="00730B76">
        <w:rPr>
          <w:rFonts w:hint="eastAsia"/>
          <w:szCs w:val="24"/>
        </w:rPr>
        <w:t>時間僅活動於</w:t>
      </w:r>
      <w:r w:rsidRPr="00730B76">
        <w:rPr>
          <w:rFonts w:hint="eastAsia"/>
          <w:szCs w:val="24"/>
        </w:rPr>
        <w:t>30</w:t>
      </w:r>
      <w:r w:rsidRPr="00730B76">
        <w:rPr>
          <w:rFonts w:hint="eastAsia"/>
          <w:szCs w:val="24"/>
        </w:rPr>
        <w:t>－</w:t>
      </w:r>
      <w:r w:rsidRPr="00730B76">
        <w:rPr>
          <w:rFonts w:hint="eastAsia"/>
          <w:szCs w:val="24"/>
        </w:rPr>
        <w:t>40</w:t>
      </w:r>
      <w:r w:rsidRPr="00730B76">
        <w:rPr>
          <w:rFonts w:hint="eastAsia"/>
          <w:szCs w:val="24"/>
        </w:rPr>
        <w:t>公頃</w:t>
      </w:r>
      <w:proofErr w:type="gramStart"/>
      <w:r w:rsidRPr="00730B76">
        <w:rPr>
          <w:rFonts w:hint="eastAsia"/>
          <w:szCs w:val="24"/>
        </w:rPr>
        <w:t>的核域內</w:t>
      </w:r>
      <w:proofErr w:type="gramEnd"/>
      <w:r w:rsidRPr="00730B76">
        <w:rPr>
          <w:rFonts w:hint="eastAsia"/>
          <w:szCs w:val="24"/>
        </w:rPr>
        <w:t>，</w:t>
      </w:r>
      <w:proofErr w:type="gramStart"/>
      <w:r w:rsidRPr="00730B76">
        <w:rPr>
          <w:rFonts w:hint="eastAsia"/>
          <w:szCs w:val="24"/>
        </w:rPr>
        <w:t>雌體間的巢域不</w:t>
      </w:r>
      <w:proofErr w:type="gramEnd"/>
      <w:r w:rsidRPr="00730B76">
        <w:rPr>
          <w:rFonts w:hint="eastAsia"/>
          <w:szCs w:val="24"/>
        </w:rPr>
        <w:t>重疊。</w:t>
      </w:r>
    </w:p>
    <w:p w:rsidR="00730B76" w:rsidRPr="00730B76" w:rsidRDefault="00730B76" w:rsidP="00730B76">
      <w:pPr>
        <w:rPr>
          <w:szCs w:val="24"/>
        </w:rPr>
      </w:pPr>
      <w:r>
        <w:rPr>
          <w:rFonts w:hint="eastAsia"/>
          <w:szCs w:val="24"/>
        </w:rPr>
        <w:t>飲食習慣：</w:t>
      </w:r>
    </w:p>
    <w:p w:rsidR="00730B76" w:rsidRPr="00730B76" w:rsidRDefault="00730B76" w:rsidP="00730B76">
      <w:pPr>
        <w:rPr>
          <w:szCs w:val="24"/>
        </w:rPr>
      </w:pPr>
      <w:r w:rsidRPr="00730B76">
        <w:rPr>
          <w:rFonts w:hint="eastAsia"/>
          <w:szCs w:val="24"/>
        </w:rPr>
        <w:t>在吃竹子的大貓熊</w:t>
      </w:r>
    </w:p>
    <w:p w:rsidR="00730B76" w:rsidRPr="00730B76" w:rsidRDefault="00730B76" w:rsidP="00730B76">
      <w:pPr>
        <w:rPr>
          <w:szCs w:val="24"/>
        </w:rPr>
      </w:pPr>
      <w:r w:rsidRPr="00730B76">
        <w:rPr>
          <w:rFonts w:hint="eastAsia"/>
          <w:szCs w:val="24"/>
        </w:rPr>
        <w:t>貓熊和別的熊一樣是雜食性動物，處於從食肉動物</w:t>
      </w:r>
      <w:proofErr w:type="gramStart"/>
      <w:r w:rsidRPr="00730B76">
        <w:rPr>
          <w:rFonts w:hint="eastAsia"/>
          <w:szCs w:val="24"/>
        </w:rPr>
        <w:t>到食草動物</w:t>
      </w:r>
      <w:proofErr w:type="gramEnd"/>
      <w:r w:rsidRPr="00730B76">
        <w:rPr>
          <w:rFonts w:hint="eastAsia"/>
          <w:szCs w:val="24"/>
        </w:rPr>
        <w:t>過渡的階段。主要食物是竹子、紅蘿蔔、窩窩頭，野生的貓熊會吃草、野果、昆蟲、</w:t>
      </w:r>
      <w:proofErr w:type="gramStart"/>
      <w:r w:rsidRPr="00730B76">
        <w:rPr>
          <w:rFonts w:hint="eastAsia"/>
          <w:szCs w:val="24"/>
        </w:rPr>
        <w:t>竹鼠</w:t>
      </w:r>
      <w:proofErr w:type="gramEnd"/>
      <w:r w:rsidRPr="00730B76">
        <w:rPr>
          <w:rFonts w:hint="eastAsia"/>
          <w:szCs w:val="24"/>
        </w:rPr>
        <w:t>、羊。科學家認為：「大貓熊具備肉食動物的生理特徵卻不以肉為主食」，是因為一個名叫「</w:t>
      </w:r>
      <w:r w:rsidRPr="00730B76">
        <w:rPr>
          <w:rFonts w:hint="eastAsia"/>
          <w:szCs w:val="24"/>
        </w:rPr>
        <w:t>T1R1</w:t>
      </w:r>
      <w:r w:rsidRPr="00730B76">
        <w:rPr>
          <w:rFonts w:hint="eastAsia"/>
          <w:szCs w:val="24"/>
        </w:rPr>
        <w:t>」的基因</w:t>
      </w:r>
      <w:proofErr w:type="gramStart"/>
      <w:r w:rsidRPr="00730B76">
        <w:rPr>
          <w:rFonts w:hint="eastAsia"/>
          <w:szCs w:val="24"/>
        </w:rPr>
        <w:t>失活了</w:t>
      </w:r>
      <w:proofErr w:type="gramEnd"/>
      <w:r w:rsidRPr="00730B76">
        <w:rPr>
          <w:rFonts w:hint="eastAsia"/>
          <w:szCs w:val="24"/>
        </w:rPr>
        <w:t>，造成貓熊無法感覺肉類的鮮味。但</w:t>
      </w:r>
      <w:proofErr w:type="gramStart"/>
      <w:r w:rsidRPr="00730B76">
        <w:rPr>
          <w:rFonts w:hint="eastAsia"/>
          <w:szCs w:val="24"/>
        </w:rPr>
        <w:t>牠</w:t>
      </w:r>
      <w:proofErr w:type="gramEnd"/>
      <w:r w:rsidRPr="00730B76">
        <w:rPr>
          <w:rFonts w:hint="eastAsia"/>
          <w:szCs w:val="24"/>
        </w:rPr>
        <w:t>們的消化系統仍然是食肉動物的消化系統，因此只能依靠腸內細菌分解竹葉</w:t>
      </w:r>
      <w:r w:rsidRPr="00730B76">
        <w:rPr>
          <w:rFonts w:hint="eastAsia"/>
          <w:szCs w:val="24"/>
        </w:rPr>
        <w:t>(</w:t>
      </w:r>
      <w:r w:rsidRPr="00730B76">
        <w:rPr>
          <w:rFonts w:hint="eastAsia"/>
          <w:szCs w:val="24"/>
        </w:rPr>
        <w:t>但大多未經消化完整排出</w:t>
      </w:r>
      <w:r w:rsidRPr="00730B76">
        <w:rPr>
          <w:rFonts w:hint="eastAsia"/>
          <w:szCs w:val="24"/>
        </w:rPr>
        <w:t>)</w:t>
      </w:r>
      <w:r w:rsidRPr="00730B76">
        <w:rPr>
          <w:rFonts w:hint="eastAsia"/>
          <w:szCs w:val="24"/>
        </w:rPr>
        <w:t>。</w:t>
      </w:r>
    </w:p>
    <w:p w:rsidR="00730B76" w:rsidRPr="00730B76" w:rsidRDefault="00730B76" w:rsidP="00730B76">
      <w:pPr>
        <w:rPr>
          <w:szCs w:val="24"/>
        </w:rPr>
      </w:pPr>
    </w:p>
    <w:p w:rsidR="00730B76" w:rsidRPr="00730B76" w:rsidRDefault="00730B76" w:rsidP="00730B76">
      <w:pPr>
        <w:rPr>
          <w:szCs w:val="24"/>
        </w:rPr>
      </w:pPr>
      <w:r w:rsidRPr="00730B76">
        <w:rPr>
          <w:rFonts w:hint="eastAsia"/>
          <w:szCs w:val="24"/>
        </w:rPr>
        <w:t>因竹葉熱量低，貓熊每天要花大量時間進食</w:t>
      </w:r>
      <w:r w:rsidRPr="00730B76">
        <w:rPr>
          <w:rFonts w:hint="eastAsia"/>
          <w:szCs w:val="24"/>
        </w:rPr>
        <w:t>(</w:t>
      </w:r>
      <w:r w:rsidRPr="00730B76">
        <w:rPr>
          <w:rFonts w:hint="eastAsia"/>
          <w:szCs w:val="24"/>
        </w:rPr>
        <w:t>平均每隻大貓熊每天吃掉</w:t>
      </w:r>
      <w:r w:rsidRPr="00730B76">
        <w:rPr>
          <w:rFonts w:hint="eastAsia"/>
          <w:szCs w:val="24"/>
        </w:rPr>
        <w:t>9</w:t>
      </w:r>
      <w:r w:rsidRPr="00730B76">
        <w:rPr>
          <w:rFonts w:hint="eastAsia"/>
          <w:szCs w:val="24"/>
        </w:rPr>
        <w:t>至</w:t>
      </w:r>
      <w:r w:rsidRPr="00730B76">
        <w:rPr>
          <w:rFonts w:hint="eastAsia"/>
          <w:szCs w:val="24"/>
        </w:rPr>
        <w:t>14</w:t>
      </w:r>
      <w:r w:rsidRPr="00730B76">
        <w:rPr>
          <w:rFonts w:hint="eastAsia"/>
          <w:szCs w:val="24"/>
        </w:rPr>
        <w:t>公斤（</w:t>
      </w:r>
      <w:r w:rsidRPr="00730B76">
        <w:rPr>
          <w:rFonts w:hint="eastAsia"/>
          <w:szCs w:val="24"/>
        </w:rPr>
        <w:t>20</w:t>
      </w:r>
      <w:r w:rsidRPr="00730B76">
        <w:rPr>
          <w:rFonts w:hint="eastAsia"/>
          <w:szCs w:val="24"/>
        </w:rPr>
        <w:t>至</w:t>
      </w:r>
      <w:r w:rsidRPr="00730B76">
        <w:rPr>
          <w:rFonts w:hint="eastAsia"/>
          <w:szCs w:val="24"/>
        </w:rPr>
        <w:t>30</w:t>
      </w:r>
      <w:r w:rsidRPr="00730B76">
        <w:rPr>
          <w:rFonts w:hint="eastAsia"/>
          <w:szCs w:val="24"/>
        </w:rPr>
        <w:t>磅）的竹葉，以彌補其飲食中有限的能量含量</w:t>
      </w:r>
      <w:r w:rsidRPr="00730B76">
        <w:rPr>
          <w:rFonts w:hint="eastAsia"/>
          <w:szCs w:val="24"/>
        </w:rPr>
        <w:t>)</w:t>
      </w:r>
      <w:r w:rsidRPr="00730B76">
        <w:rPr>
          <w:rFonts w:hint="eastAsia"/>
          <w:szCs w:val="24"/>
        </w:rPr>
        <w:t>，同時為免浪費熱量</w:t>
      </w:r>
      <w:proofErr w:type="gramStart"/>
      <w:r w:rsidRPr="00730B76">
        <w:rPr>
          <w:rFonts w:hint="eastAsia"/>
          <w:szCs w:val="24"/>
        </w:rPr>
        <w:t>牠</w:t>
      </w:r>
      <w:proofErr w:type="gramEnd"/>
      <w:r w:rsidRPr="00730B76">
        <w:rPr>
          <w:rFonts w:hint="eastAsia"/>
          <w:szCs w:val="24"/>
        </w:rPr>
        <w:t>們通常保持靜態生活和避免與同類往來。</w:t>
      </w:r>
    </w:p>
    <w:p w:rsidR="00730B76" w:rsidRPr="00730B76" w:rsidRDefault="00730B76" w:rsidP="00730B76">
      <w:pPr>
        <w:rPr>
          <w:szCs w:val="24"/>
        </w:rPr>
      </w:pPr>
    </w:p>
    <w:p w:rsidR="00730B76" w:rsidRDefault="00730B76" w:rsidP="00730B76">
      <w:pPr>
        <w:rPr>
          <w:szCs w:val="24"/>
        </w:rPr>
      </w:pPr>
      <w:r w:rsidRPr="00730B76">
        <w:rPr>
          <w:rFonts w:hint="eastAsia"/>
          <w:szCs w:val="24"/>
        </w:rPr>
        <w:t>貓熊的兩個最顯著的特徵，大尺寸身體和圓臉，適應其竹子飲食。大貓熊較小的體表面積表明新陳代謝率較低。這種較低的新陳代謝率和久坐不動的生活方式讓大貓熊能以竹子等營養貧乏的資源為生。同樣，大貓熊的圓臉是強大的下顎肌肉的結果，使</w:t>
      </w:r>
      <w:proofErr w:type="gramStart"/>
      <w:r w:rsidRPr="00730B76">
        <w:rPr>
          <w:rFonts w:hint="eastAsia"/>
          <w:szCs w:val="24"/>
        </w:rPr>
        <w:t>牠們可咬開</w:t>
      </w:r>
      <w:proofErr w:type="gramEnd"/>
      <w:r w:rsidRPr="00730B76">
        <w:rPr>
          <w:rFonts w:hint="eastAsia"/>
          <w:szCs w:val="24"/>
        </w:rPr>
        <w:t>竹子，以比例來說，大貓熊</w:t>
      </w:r>
      <w:proofErr w:type="gramStart"/>
      <w:r w:rsidRPr="00730B76">
        <w:rPr>
          <w:rFonts w:hint="eastAsia"/>
          <w:szCs w:val="24"/>
        </w:rPr>
        <w:t>的咬力比</w:t>
      </w:r>
      <w:proofErr w:type="gramEnd"/>
      <w:r w:rsidRPr="00730B76">
        <w:rPr>
          <w:rFonts w:hint="eastAsia"/>
          <w:szCs w:val="24"/>
        </w:rPr>
        <w:t>北極熊更大。</w:t>
      </w:r>
    </w:p>
    <w:p w:rsidR="00730B76" w:rsidRPr="00730B76" w:rsidRDefault="00934F4B" w:rsidP="00730B76">
      <w:pPr>
        <w:rPr>
          <w:szCs w:val="24"/>
        </w:rPr>
      </w:pPr>
      <w:r>
        <w:rPr>
          <w:rFonts w:hint="eastAsia"/>
          <w:szCs w:val="24"/>
        </w:rPr>
        <w:lastRenderedPageBreak/>
        <w:t>繁殖；</w:t>
      </w:r>
    </w:p>
    <w:p w:rsidR="00730B76" w:rsidRPr="00730B76" w:rsidRDefault="00730B76" w:rsidP="00730B76">
      <w:pPr>
        <w:rPr>
          <w:szCs w:val="24"/>
        </w:rPr>
      </w:pPr>
      <w:r w:rsidRPr="00730B76">
        <w:rPr>
          <w:rFonts w:hint="eastAsia"/>
          <w:szCs w:val="24"/>
        </w:rPr>
        <w:t>一隻大貓熊幼子</w:t>
      </w:r>
      <w:r w:rsidRPr="00730B76">
        <w:rPr>
          <w:rFonts w:hint="eastAsia"/>
          <w:szCs w:val="24"/>
        </w:rPr>
        <w:t xml:space="preserve"> ( </w:t>
      </w:r>
      <w:r w:rsidRPr="00730B76">
        <w:rPr>
          <w:rFonts w:hint="eastAsia"/>
          <w:szCs w:val="24"/>
        </w:rPr>
        <w:t>出生後</w:t>
      </w:r>
      <w:r w:rsidRPr="00730B76">
        <w:rPr>
          <w:rFonts w:hint="eastAsia"/>
          <w:szCs w:val="24"/>
        </w:rPr>
        <w:t>20</w:t>
      </w:r>
      <w:r w:rsidRPr="00730B76">
        <w:rPr>
          <w:rFonts w:hint="eastAsia"/>
          <w:szCs w:val="24"/>
        </w:rPr>
        <w:t>天</w:t>
      </w:r>
      <w:r w:rsidRPr="00730B76">
        <w:rPr>
          <w:rFonts w:hint="eastAsia"/>
          <w:szCs w:val="24"/>
        </w:rPr>
        <w:t xml:space="preserve"> )</w:t>
      </w:r>
    </w:p>
    <w:p w:rsidR="00730B76" w:rsidRPr="00730B76" w:rsidRDefault="00730B76" w:rsidP="00730B76">
      <w:pPr>
        <w:rPr>
          <w:szCs w:val="24"/>
        </w:rPr>
      </w:pPr>
      <w:r w:rsidRPr="00730B76">
        <w:rPr>
          <w:rFonts w:hint="eastAsia"/>
          <w:szCs w:val="24"/>
        </w:rPr>
        <w:t>大貓熊在</w:t>
      </w:r>
      <w:r w:rsidRPr="00730B76">
        <w:rPr>
          <w:rFonts w:hint="eastAsia"/>
          <w:szCs w:val="24"/>
        </w:rPr>
        <w:t>4~8</w:t>
      </w:r>
      <w:r w:rsidRPr="00730B76">
        <w:rPr>
          <w:rFonts w:hint="eastAsia"/>
          <w:szCs w:val="24"/>
        </w:rPr>
        <w:t>歲時性成熟，生育年齡可達</w:t>
      </w:r>
      <w:r w:rsidRPr="00730B76">
        <w:rPr>
          <w:rFonts w:hint="eastAsia"/>
          <w:szCs w:val="24"/>
        </w:rPr>
        <w:t>20</w:t>
      </w:r>
      <w:r w:rsidRPr="00730B76">
        <w:rPr>
          <w:rFonts w:hint="eastAsia"/>
          <w:szCs w:val="24"/>
        </w:rPr>
        <w:t>歲。交配季節為每年</w:t>
      </w:r>
      <w:r w:rsidRPr="00730B76">
        <w:rPr>
          <w:rFonts w:hint="eastAsia"/>
          <w:szCs w:val="24"/>
        </w:rPr>
        <w:t>3~5</w:t>
      </w:r>
      <w:r w:rsidRPr="00730B76">
        <w:rPr>
          <w:rFonts w:hint="eastAsia"/>
          <w:szCs w:val="24"/>
        </w:rPr>
        <w:t>月，雄性通過氣味尋找雌性位置，當有多個雄性爭奪一隻雌性交配權時會變得極具侵略性。貓熊的交配時間很短，從</w:t>
      </w:r>
      <w:r w:rsidRPr="00730B76">
        <w:rPr>
          <w:rFonts w:hint="eastAsia"/>
          <w:szCs w:val="24"/>
        </w:rPr>
        <w:t>30</w:t>
      </w:r>
      <w:r w:rsidRPr="00730B76">
        <w:rPr>
          <w:rFonts w:hint="eastAsia"/>
          <w:szCs w:val="24"/>
        </w:rPr>
        <w:t>秒</w:t>
      </w:r>
      <w:r w:rsidRPr="00730B76">
        <w:rPr>
          <w:rFonts w:hint="eastAsia"/>
          <w:szCs w:val="24"/>
        </w:rPr>
        <w:t>~5</w:t>
      </w:r>
      <w:r w:rsidRPr="00730B76">
        <w:rPr>
          <w:rFonts w:hint="eastAsia"/>
          <w:szCs w:val="24"/>
        </w:rPr>
        <w:t>分鐘不等，雄性會多次交配以確保成功受精。大貓熊繁殖期為</w:t>
      </w:r>
      <w:r w:rsidRPr="00730B76">
        <w:rPr>
          <w:rFonts w:hint="eastAsia"/>
          <w:szCs w:val="24"/>
        </w:rPr>
        <w:t>8~9</w:t>
      </w:r>
      <w:r w:rsidRPr="00730B76">
        <w:rPr>
          <w:rFonts w:hint="eastAsia"/>
          <w:szCs w:val="24"/>
        </w:rPr>
        <w:t>月，妊娠期</w:t>
      </w:r>
      <w:r w:rsidRPr="00730B76">
        <w:rPr>
          <w:rFonts w:hint="eastAsia"/>
          <w:szCs w:val="24"/>
        </w:rPr>
        <w:t>90-184</w:t>
      </w:r>
      <w:r w:rsidRPr="00730B76">
        <w:rPr>
          <w:rFonts w:hint="eastAsia"/>
          <w:szCs w:val="24"/>
        </w:rPr>
        <w:t>天，平均</w:t>
      </w:r>
      <w:r w:rsidRPr="00730B76">
        <w:rPr>
          <w:rFonts w:hint="eastAsia"/>
          <w:szCs w:val="24"/>
        </w:rPr>
        <w:t>135</w:t>
      </w:r>
      <w:r w:rsidRPr="00730B76">
        <w:rPr>
          <w:rFonts w:hint="eastAsia"/>
          <w:szCs w:val="24"/>
        </w:rPr>
        <w:t>天。雌性每次產下</w:t>
      </w:r>
      <w:r w:rsidRPr="00730B76">
        <w:rPr>
          <w:rFonts w:hint="eastAsia"/>
          <w:szCs w:val="24"/>
        </w:rPr>
        <w:t>1~2</w:t>
      </w:r>
      <w:r w:rsidRPr="00730B76">
        <w:rPr>
          <w:rFonts w:hint="eastAsia"/>
          <w:szCs w:val="24"/>
        </w:rPr>
        <w:t>隻幼</w:t>
      </w:r>
      <w:proofErr w:type="gramStart"/>
      <w:r w:rsidRPr="00730B76">
        <w:rPr>
          <w:rFonts w:hint="eastAsia"/>
          <w:szCs w:val="24"/>
        </w:rPr>
        <w:t>崽</w:t>
      </w:r>
      <w:proofErr w:type="gramEnd"/>
      <w:r w:rsidRPr="00730B76">
        <w:rPr>
          <w:rFonts w:hint="eastAsia"/>
          <w:szCs w:val="24"/>
        </w:rPr>
        <w:t>，重</w:t>
      </w:r>
      <w:r w:rsidRPr="00730B76">
        <w:rPr>
          <w:rFonts w:hint="eastAsia"/>
          <w:szCs w:val="24"/>
        </w:rPr>
        <w:t>85~142</w:t>
      </w:r>
      <w:r w:rsidRPr="00730B76">
        <w:rPr>
          <w:rFonts w:hint="eastAsia"/>
          <w:szCs w:val="24"/>
        </w:rPr>
        <w:t>克，但野外通常只成活一隻。幼</w:t>
      </w:r>
      <w:proofErr w:type="gramStart"/>
      <w:r w:rsidRPr="00730B76">
        <w:rPr>
          <w:rFonts w:hint="eastAsia"/>
          <w:szCs w:val="24"/>
        </w:rPr>
        <w:t>崽</w:t>
      </w:r>
      <w:proofErr w:type="gramEnd"/>
      <w:r w:rsidRPr="00730B76">
        <w:rPr>
          <w:rFonts w:hint="eastAsia"/>
          <w:szCs w:val="24"/>
        </w:rPr>
        <w:t>約</w:t>
      </w:r>
      <w:r w:rsidRPr="00730B76">
        <w:rPr>
          <w:rFonts w:hint="eastAsia"/>
          <w:szCs w:val="24"/>
        </w:rPr>
        <w:t>50~60</w:t>
      </w:r>
      <w:r w:rsidRPr="00730B76">
        <w:rPr>
          <w:rFonts w:hint="eastAsia"/>
          <w:szCs w:val="24"/>
        </w:rPr>
        <w:t>天後睜眼，</w:t>
      </w:r>
      <w:r w:rsidRPr="00730B76">
        <w:rPr>
          <w:rFonts w:hint="eastAsia"/>
          <w:szCs w:val="24"/>
        </w:rPr>
        <w:t>75~80</w:t>
      </w:r>
      <w:r w:rsidRPr="00730B76">
        <w:rPr>
          <w:rFonts w:hint="eastAsia"/>
          <w:szCs w:val="24"/>
        </w:rPr>
        <w:t>天後能夠爬行，</w:t>
      </w:r>
      <w:r w:rsidRPr="00730B76">
        <w:rPr>
          <w:rFonts w:hint="eastAsia"/>
          <w:szCs w:val="24"/>
        </w:rPr>
        <w:t>7~9</w:t>
      </w:r>
      <w:r w:rsidRPr="00730B76">
        <w:rPr>
          <w:rFonts w:hint="eastAsia"/>
          <w:szCs w:val="24"/>
        </w:rPr>
        <w:t>個月可以少量進食竹子，但仍以母乳為主要食物來源，與母親一同生活約</w:t>
      </w:r>
      <w:proofErr w:type="gramStart"/>
      <w:r w:rsidRPr="00730B76">
        <w:rPr>
          <w:rFonts w:hint="eastAsia"/>
          <w:szCs w:val="24"/>
        </w:rPr>
        <w:t>18</w:t>
      </w:r>
      <w:proofErr w:type="gramEnd"/>
      <w:r w:rsidRPr="00730B76">
        <w:rPr>
          <w:rFonts w:hint="eastAsia"/>
          <w:szCs w:val="24"/>
        </w:rPr>
        <w:t>月</w:t>
      </w:r>
      <w:r w:rsidRPr="00730B76">
        <w:rPr>
          <w:rFonts w:hint="eastAsia"/>
          <w:szCs w:val="24"/>
        </w:rPr>
        <w:t>~2</w:t>
      </w:r>
      <w:r w:rsidRPr="00730B76">
        <w:rPr>
          <w:rFonts w:hint="eastAsia"/>
          <w:szCs w:val="24"/>
        </w:rPr>
        <w:t>年後離開。</w:t>
      </w:r>
    </w:p>
    <w:p w:rsidR="00730B76" w:rsidRPr="00730B76" w:rsidRDefault="00730B76" w:rsidP="00730B76">
      <w:pPr>
        <w:rPr>
          <w:szCs w:val="24"/>
        </w:rPr>
      </w:pPr>
      <w:r w:rsidRPr="00730B76">
        <w:rPr>
          <w:rFonts w:hint="eastAsia"/>
          <w:szCs w:val="24"/>
        </w:rPr>
        <w:t>大貓熊常在冷杉的大樹洞</w:t>
      </w:r>
      <w:proofErr w:type="gramStart"/>
      <w:r w:rsidRPr="00730B76">
        <w:rPr>
          <w:rFonts w:hint="eastAsia"/>
          <w:szCs w:val="24"/>
        </w:rPr>
        <w:t>裏</w:t>
      </w:r>
      <w:proofErr w:type="gramEnd"/>
      <w:r w:rsidRPr="00730B76">
        <w:rPr>
          <w:rFonts w:hint="eastAsia"/>
          <w:szCs w:val="24"/>
        </w:rPr>
        <w:t>生育，一胎產</w:t>
      </w:r>
      <w:proofErr w:type="gramStart"/>
      <w:r w:rsidRPr="00730B76">
        <w:rPr>
          <w:rFonts w:hint="eastAsia"/>
          <w:szCs w:val="24"/>
        </w:rPr>
        <w:t>一</w:t>
      </w:r>
      <w:proofErr w:type="gramEnd"/>
      <w:r w:rsidRPr="00730B76">
        <w:rPr>
          <w:rFonts w:hint="eastAsia"/>
          <w:szCs w:val="24"/>
        </w:rPr>
        <w:t>子，有時產兩子，懷孕時體貌無明顯變化。出生的大貓熊幼子只有一二兩重，呈粉紅色，與成年貓熊形態差別很大。</w:t>
      </w:r>
    </w:p>
    <w:p w:rsidR="00730B76" w:rsidRPr="00730B76" w:rsidRDefault="00730B76" w:rsidP="00730B76">
      <w:pPr>
        <w:rPr>
          <w:szCs w:val="24"/>
        </w:rPr>
      </w:pPr>
    </w:p>
    <w:p w:rsidR="00730B76" w:rsidRPr="00730B76" w:rsidRDefault="00730B76" w:rsidP="00730B76">
      <w:pPr>
        <w:rPr>
          <w:szCs w:val="24"/>
        </w:rPr>
      </w:pPr>
      <w:r w:rsidRPr="00730B76">
        <w:rPr>
          <w:rFonts w:hint="eastAsia"/>
          <w:szCs w:val="24"/>
        </w:rPr>
        <w:t>由於貓熊以竹子為食，每天需要長時間進食來保證熱量的供給，在</w:t>
      </w:r>
      <w:proofErr w:type="gramStart"/>
      <w:r w:rsidRPr="00730B76">
        <w:rPr>
          <w:rFonts w:hint="eastAsia"/>
          <w:szCs w:val="24"/>
        </w:rPr>
        <w:t>育幼期母貓熊</w:t>
      </w:r>
      <w:proofErr w:type="gramEnd"/>
      <w:r w:rsidRPr="00730B76">
        <w:rPr>
          <w:rFonts w:hint="eastAsia"/>
          <w:szCs w:val="24"/>
        </w:rPr>
        <w:t>也要</w:t>
      </w:r>
      <w:proofErr w:type="gramStart"/>
      <w:r w:rsidRPr="00730B76">
        <w:rPr>
          <w:rFonts w:hint="eastAsia"/>
          <w:szCs w:val="24"/>
        </w:rPr>
        <w:t>離開幼熊</w:t>
      </w:r>
      <w:proofErr w:type="gramEnd"/>
      <w:r w:rsidRPr="00730B76">
        <w:rPr>
          <w:rFonts w:hint="eastAsia"/>
          <w:szCs w:val="24"/>
        </w:rPr>
        <w:t>2</w:t>
      </w:r>
      <w:r w:rsidRPr="00730B76">
        <w:rPr>
          <w:rFonts w:hint="eastAsia"/>
          <w:szCs w:val="24"/>
        </w:rPr>
        <w:t>－</w:t>
      </w:r>
      <w:r w:rsidRPr="00730B76">
        <w:rPr>
          <w:rFonts w:hint="eastAsia"/>
          <w:szCs w:val="24"/>
        </w:rPr>
        <w:t>4</w:t>
      </w:r>
      <w:r w:rsidRPr="00730B76">
        <w:rPr>
          <w:rFonts w:hint="eastAsia"/>
          <w:szCs w:val="24"/>
        </w:rPr>
        <w:t>個小時外出覓食。</w:t>
      </w:r>
      <w:proofErr w:type="gramStart"/>
      <w:r w:rsidRPr="00730B76">
        <w:rPr>
          <w:rFonts w:hint="eastAsia"/>
          <w:szCs w:val="24"/>
        </w:rPr>
        <w:t>1990</w:t>
      </w:r>
      <w:proofErr w:type="gramEnd"/>
      <w:r w:rsidRPr="00730B76">
        <w:rPr>
          <w:rFonts w:hint="eastAsia"/>
          <w:szCs w:val="24"/>
        </w:rPr>
        <w:t>年代，研究人員尚不了解貓熊習性，看到母貓熊遠離幼</w:t>
      </w:r>
      <w:proofErr w:type="gramStart"/>
      <w:r w:rsidRPr="00730B76">
        <w:rPr>
          <w:rFonts w:hint="eastAsia"/>
          <w:szCs w:val="24"/>
        </w:rPr>
        <w:t>崽</w:t>
      </w:r>
      <w:proofErr w:type="gramEnd"/>
      <w:r w:rsidRPr="00730B76">
        <w:rPr>
          <w:rFonts w:hint="eastAsia"/>
          <w:szCs w:val="24"/>
        </w:rPr>
        <w:t>而遲遲不歸，就</w:t>
      </w:r>
      <w:proofErr w:type="gramStart"/>
      <w:r w:rsidRPr="00730B76">
        <w:rPr>
          <w:rFonts w:hint="eastAsia"/>
          <w:szCs w:val="24"/>
        </w:rPr>
        <w:t>推斷幼仔遭到</w:t>
      </w:r>
      <w:proofErr w:type="gramEnd"/>
      <w:r w:rsidRPr="00730B76">
        <w:rPr>
          <w:rFonts w:hint="eastAsia"/>
          <w:szCs w:val="24"/>
        </w:rPr>
        <w:t>遺棄。要收養這些被「遺棄」</w:t>
      </w:r>
      <w:proofErr w:type="gramStart"/>
      <w:r w:rsidRPr="00730B76">
        <w:rPr>
          <w:rFonts w:hint="eastAsia"/>
          <w:szCs w:val="24"/>
        </w:rPr>
        <w:t>的幼仔進行</w:t>
      </w:r>
      <w:proofErr w:type="gramEnd"/>
      <w:r w:rsidRPr="00730B76">
        <w:rPr>
          <w:rFonts w:hint="eastAsia"/>
          <w:szCs w:val="24"/>
        </w:rPr>
        <w:t>人工飼養。後對野生貓熊繁殖行為長期的觀察推翻了這種觀點，母貓熊長時間</w:t>
      </w:r>
      <w:proofErr w:type="gramStart"/>
      <w:r w:rsidRPr="00730B76">
        <w:rPr>
          <w:rFonts w:hint="eastAsia"/>
          <w:szCs w:val="24"/>
        </w:rPr>
        <w:t>離巢是</w:t>
      </w:r>
      <w:proofErr w:type="gramEnd"/>
      <w:r w:rsidRPr="00730B76">
        <w:rPr>
          <w:rFonts w:hint="eastAsia"/>
          <w:szCs w:val="24"/>
        </w:rPr>
        <w:t>需要吃夠足夠的竹子來分泌乳汁來哺育後代。</w:t>
      </w:r>
    </w:p>
    <w:p w:rsidR="00730B76" w:rsidRPr="00730B76" w:rsidRDefault="00730B76" w:rsidP="00730B76">
      <w:pPr>
        <w:rPr>
          <w:szCs w:val="24"/>
        </w:rPr>
      </w:pPr>
    </w:p>
    <w:p w:rsidR="00730B76" w:rsidRPr="00730B76" w:rsidRDefault="00730B76" w:rsidP="00730B76">
      <w:pPr>
        <w:rPr>
          <w:szCs w:val="24"/>
        </w:rPr>
      </w:pPr>
      <w:r w:rsidRPr="00730B76">
        <w:rPr>
          <w:rFonts w:hint="eastAsia"/>
          <w:szCs w:val="24"/>
        </w:rPr>
        <w:t>人工飼養的貓熊脫離野外環境，自然發情率低。野外大貓熊成年後表現出繁殖行為的比例是</w:t>
      </w:r>
      <w:r w:rsidRPr="00730B76">
        <w:rPr>
          <w:rFonts w:hint="eastAsia"/>
          <w:szCs w:val="24"/>
        </w:rPr>
        <w:t>100%</w:t>
      </w:r>
      <w:r w:rsidRPr="00730B76">
        <w:rPr>
          <w:rFonts w:hint="eastAsia"/>
          <w:szCs w:val="24"/>
        </w:rPr>
        <w:t>，而到</w:t>
      </w:r>
      <w:r w:rsidRPr="00730B76">
        <w:rPr>
          <w:rFonts w:hint="eastAsia"/>
          <w:szCs w:val="24"/>
        </w:rPr>
        <w:t>2000</w:t>
      </w:r>
      <w:r w:rsidRPr="00730B76">
        <w:rPr>
          <w:rFonts w:hint="eastAsia"/>
          <w:szCs w:val="24"/>
        </w:rPr>
        <w:t>年為止圈養大貓熊只有</w:t>
      </w:r>
      <w:r w:rsidRPr="00730B76">
        <w:rPr>
          <w:rFonts w:hint="eastAsia"/>
          <w:szCs w:val="24"/>
        </w:rPr>
        <w:t>26%</w:t>
      </w:r>
      <w:r w:rsidRPr="00730B76">
        <w:rPr>
          <w:rFonts w:hint="eastAsia"/>
          <w:szCs w:val="24"/>
        </w:rPr>
        <w:t>，為它的人工繁殖帶來困難。</w:t>
      </w:r>
      <w:proofErr w:type="gramStart"/>
      <w:r w:rsidRPr="00730B76">
        <w:rPr>
          <w:rFonts w:hint="eastAsia"/>
          <w:szCs w:val="24"/>
        </w:rPr>
        <w:t>1990</w:t>
      </w:r>
      <w:proofErr w:type="gramEnd"/>
      <w:r w:rsidRPr="00730B76">
        <w:rPr>
          <w:rFonts w:hint="eastAsia"/>
          <w:szCs w:val="24"/>
        </w:rPr>
        <w:t>年代以後，大貓熊的人工繁殖已經完善，多採用人工授精的方式。亦有部分動物園採用讓貓熊觀看貓熊交配影片的方式。</w:t>
      </w:r>
      <w:proofErr w:type="gramStart"/>
      <w:r w:rsidRPr="00730B76">
        <w:rPr>
          <w:rFonts w:hint="eastAsia"/>
          <w:szCs w:val="24"/>
        </w:rPr>
        <w:t>此外，</w:t>
      </w:r>
      <w:proofErr w:type="gramEnd"/>
      <w:r w:rsidRPr="00730B76">
        <w:rPr>
          <w:rFonts w:hint="eastAsia"/>
          <w:szCs w:val="24"/>
        </w:rPr>
        <w:t>在人工飼養條件下，大貓熊出現了一胎三子，即三胞胎的情況，但成活率較低；例如</w:t>
      </w:r>
      <w:r w:rsidRPr="00730B76">
        <w:rPr>
          <w:rFonts w:hint="eastAsia"/>
          <w:szCs w:val="24"/>
        </w:rPr>
        <w:t>1999</w:t>
      </w:r>
      <w:r w:rsidRPr="00730B76">
        <w:rPr>
          <w:rFonts w:hint="eastAsia"/>
          <w:szCs w:val="24"/>
        </w:rPr>
        <w:t>年四川臥龍大貓熊自然保護區及</w:t>
      </w:r>
      <w:r w:rsidRPr="00730B76">
        <w:rPr>
          <w:rFonts w:hint="eastAsia"/>
          <w:szCs w:val="24"/>
        </w:rPr>
        <w:t>2013</w:t>
      </w:r>
      <w:r w:rsidRPr="00730B76">
        <w:rPr>
          <w:rFonts w:hint="eastAsia"/>
          <w:szCs w:val="24"/>
        </w:rPr>
        <w:t>年成都大貓熊繁育研究基地貓熊三胞胎最終都僅成活一隻，目前只有</w:t>
      </w:r>
      <w:r w:rsidRPr="00730B76">
        <w:rPr>
          <w:rFonts w:hint="eastAsia"/>
          <w:szCs w:val="24"/>
        </w:rPr>
        <w:t>2014</w:t>
      </w:r>
      <w:r w:rsidRPr="00730B76">
        <w:rPr>
          <w:rFonts w:hint="eastAsia"/>
          <w:szCs w:val="24"/>
        </w:rPr>
        <w:t>年</w:t>
      </w:r>
      <w:r w:rsidRPr="00730B76">
        <w:rPr>
          <w:rFonts w:hint="eastAsia"/>
          <w:szCs w:val="24"/>
        </w:rPr>
        <w:t>7</w:t>
      </w:r>
      <w:r w:rsidRPr="00730B76">
        <w:rPr>
          <w:rFonts w:hint="eastAsia"/>
          <w:szCs w:val="24"/>
        </w:rPr>
        <w:t>月</w:t>
      </w:r>
      <w:proofErr w:type="gramStart"/>
      <w:r w:rsidRPr="00730B76">
        <w:rPr>
          <w:rFonts w:hint="eastAsia"/>
          <w:szCs w:val="24"/>
        </w:rPr>
        <w:t>廣州長隆野生動物</w:t>
      </w:r>
      <w:proofErr w:type="gramEnd"/>
      <w:r w:rsidRPr="00730B76">
        <w:rPr>
          <w:rFonts w:hint="eastAsia"/>
          <w:szCs w:val="24"/>
        </w:rPr>
        <w:t>世界出生的貓熊三胞胎全部成活。</w:t>
      </w:r>
    </w:p>
    <w:p w:rsidR="00730B76" w:rsidRPr="00730B76" w:rsidRDefault="00730B76" w:rsidP="00730B76">
      <w:pPr>
        <w:rPr>
          <w:szCs w:val="24"/>
        </w:rPr>
      </w:pPr>
    </w:p>
    <w:p w:rsidR="00730B76" w:rsidRDefault="00730B76" w:rsidP="00730B76">
      <w:pPr>
        <w:rPr>
          <w:szCs w:val="24"/>
        </w:rPr>
      </w:pPr>
      <w:r w:rsidRPr="00730B76">
        <w:rPr>
          <w:rFonts w:hint="eastAsia"/>
          <w:szCs w:val="24"/>
        </w:rPr>
        <w:t>2015</w:t>
      </w:r>
      <w:r w:rsidRPr="00730B76">
        <w:rPr>
          <w:rFonts w:hint="eastAsia"/>
          <w:szCs w:val="24"/>
        </w:rPr>
        <w:t>年</w:t>
      </w:r>
      <w:r w:rsidRPr="00730B76">
        <w:rPr>
          <w:rFonts w:hint="eastAsia"/>
          <w:szCs w:val="24"/>
        </w:rPr>
        <w:t>4</w:t>
      </w:r>
      <w:r w:rsidRPr="00730B76">
        <w:rPr>
          <w:rFonts w:hint="eastAsia"/>
          <w:szCs w:val="24"/>
        </w:rPr>
        <w:t>月</w:t>
      </w:r>
      <w:r w:rsidRPr="00730B76">
        <w:rPr>
          <w:rFonts w:hint="eastAsia"/>
          <w:szCs w:val="24"/>
        </w:rPr>
        <w:t>7</w:t>
      </w:r>
      <w:r w:rsidRPr="00730B76">
        <w:rPr>
          <w:rFonts w:hint="eastAsia"/>
          <w:szCs w:val="24"/>
        </w:rPr>
        <w:t>日，中國大陸網站</w:t>
      </w:r>
      <w:proofErr w:type="spellStart"/>
      <w:r w:rsidRPr="00730B76">
        <w:rPr>
          <w:rFonts w:hint="eastAsia"/>
          <w:szCs w:val="24"/>
        </w:rPr>
        <w:t>ipanda</w:t>
      </w:r>
      <w:proofErr w:type="spellEnd"/>
      <w:r w:rsidRPr="00730B76">
        <w:rPr>
          <w:rFonts w:hint="eastAsia"/>
          <w:szCs w:val="24"/>
        </w:rPr>
        <w:t xml:space="preserve"> TV </w:t>
      </w:r>
      <w:r w:rsidRPr="00730B76">
        <w:rPr>
          <w:rFonts w:hint="eastAsia"/>
          <w:szCs w:val="24"/>
        </w:rPr>
        <w:t>通過網際網路向全球直播了人工養殖區內的雌性大貓熊「林冰」與雄性大貓熊「武崗」的交配全過程，但科</w:t>
      </w:r>
      <w:proofErr w:type="gramStart"/>
      <w:r w:rsidRPr="00730B76">
        <w:rPr>
          <w:rFonts w:hint="eastAsia"/>
          <w:szCs w:val="24"/>
        </w:rPr>
        <w:t>研</w:t>
      </w:r>
      <w:proofErr w:type="gramEnd"/>
      <w:r w:rsidRPr="00730B76">
        <w:rPr>
          <w:rFonts w:hint="eastAsia"/>
          <w:szCs w:val="24"/>
        </w:rPr>
        <w:t>人</w:t>
      </w:r>
      <w:r w:rsidR="008D7AA4">
        <w:rPr>
          <w:rFonts w:hint="eastAsia"/>
          <w:szCs w:val="24"/>
        </w:rPr>
        <w:t>員</w:t>
      </w:r>
      <w:r w:rsidR="008D7AA4" w:rsidRPr="008D7AA4">
        <w:rPr>
          <w:rFonts w:hint="eastAsia"/>
          <w:szCs w:val="24"/>
        </w:rPr>
        <w:t>表示自然交配失敗了。</w:t>
      </w:r>
    </w:p>
    <w:p w:rsidR="008D7AA4" w:rsidRPr="008D7AA4" w:rsidRDefault="008D7AA4" w:rsidP="008D7AA4">
      <w:pPr>
        <w:rPr>
          <w:szCs w:val="24"/>
        </w:rPr>
      </w:pPr>
      <w:r w:rsidRPr="008D7AA4">
        <w:rPr>
          <w:rFonts w:hint="eastAsia"/>
          <w:szCs w:val="24"/>
        </w:rPr>
        <w:t>壽命</w:t>
      </w:r>
      <w:r>
        <w:rPr>
          <w:rFonts w:hint="eastAsia"/>
          <w:szCs w:val="24"/>
        </w:rPr>
        <w:t>：</w:t>
      </w:r>
    </w:p>
    <w:p w:rsidR="008D7AA4" w:rsidRPr="008D7AA4" w:rsidRDefault="008D7AA4" w:rsidP="008D7AA4">
      <w:pPr>
        <w:rPr>
          <w:szCs w:val="24"/>
        </w:rPr>
      </w:pPr>
      <w:r w:rsidRPr="008D7AA4">
        <w:rPr>
          <w:rFonts w:hint="eastAsia"/>
          <w:szCs w:val="24"/>
        </w:rPr>
        <w:t>貓熊一歲等於人類三歲，野生貓熊壽命一般為</w:t>
      </w:r>
      <w:r w:rsidRPr="008D7AA4">
        <w:rPr>
          <w:rFonts w:hint="eastAsia"/>
          <w:szCs w:val="24"/>
        </w:rPr>
        <w:t>15</w:t>
      </w:r>
      <w:r w:rsidRPr="008D7AA4">
        <w:rPr>
          <w:rFonts w:hint="eastAsia"/>
          <w:szCs w:val="24"/>
        </w:rPr>
        <w:t>至</w:t>
      </w:r>
      <w:r w:rsidRPr="008D7AA4">
        <w:rPr>
          <w:rFonts w:hint="eastAsia"/>
          <w:szCs w:val="24"/>
        </w:rPr>
        <w:t>20</w:t>
      </w:r>
      <w:r w:rsidRPr="008D7AA4">
        <w:rPr>
          <w:rFonts w:hint="eastAsia"/>
          <w:szCs w:val="24"/>
        </w:rPr>
        <w:t>歲，而飼養貓熊可達</w:t>
      </w:r>
      <w:r w:rsidRPr="008D7AA4">
        <w:rPr>
          <w:rFonts w:hint="eastAsia"/>
          <w:szCs w:val="24"/>
        </w:rPr>
        <w:t>30</w:t>
      </w:r>
      <w:r w:rsidRPr="008D7AA4">
        <w:rPr>
          <w:rFonts w:hint="eastAsia"/>
          <w:szCs w:val="24"/>
        </w:rPr>
        <w:t>歲以上，史上最長壽貓熊有</w:t>
      </w:r>
      <w:r w:rsidRPr="008D7AA4">
        <w:rPr>
          <w:rFonts w:hint="eastAsia"/>
          <w:szCs w:val="24"/>
        </w:rPr>
        <w:t>38</w:t>
      </w:r>
      <w:r w:rsidRPr="008D7AA4">
        <w:rPr>
          <w:rFonts w:hint="eastAsia"/>
          <w:szCs w:val="24"/>
        </w:rPr>
        <w:t>歲。</w:t>
      </w:r>
    </w:p>
    <w:p w:rsidR="008D7AA4" w:rsidRPr="008D7AA4" w:rsidRDefault="008D7AA4" w:rsidP="008D7AA4">
      <w:pPr>
        <w:rPr>
          <w:szCs w:val="24"/>
        </w:rPr>
      </w:pPr>
    </w:p>
    <w:p w:rsidR="008D7AA4" w:rsidRPr="008D7AA4" w:rsidRDefault="008D7AA4" w:rsidP="008D7AA4">
      <w:pPr>
        <w:rPr>
          <w:szCs w:val="24"/>
        </w:rPr>
      </w:pPr>
      <w:r w:rsidRPr="008D7AA4">
        <w:rPr>
          <w:rFonts w:hint="eastAsia"/>
          <w:szCs w:val="24"/>
        </w:rPr>
        <w:t>2010</w:t>
      </w:r>
      <w:r w:rsidRPr="008D7AA4">
        <w:rPr>
          <w:rFonts w:hint="eastAsia"/>
          <w:szCs w:val="24"/>
        </w:rPr>
        <w:t>年</w:t>
      </w:r>
      <w:r w:rsidRPr="008D7AA4">
        <w:rPr>
          <w:rFonts w:hint="eastAsia"/>
          <w:szCs w:val="24"/>
        </w:rPr>
        <w:t>1</w:t>
      </w:r>
      <w:r w:rsidRPr="008D7AA4">
        <w:rPr>
          <w:rFonts w:hint="eastAsia"/>
          <w:szCs w:val="24"/>
        </w:rPr>
        <w:t>月在世最年長的貓熊則為「</w:t>
      </w:r>
      <w:r w:rsidRPr="008D7AA4">
        <w:rPr>
          <w:rFonts w:hint="eastAsia"/>
          <w:szCs w:val="24"/>
        </w:rPr>
        <w:t>30</w:t>
      </w:r>
      <w:r w:rsidRPr="008D7AA4">
        <w:rPr>
          <w:rFonts w:hint="eastAsia"/>
          <w:szCs w:val="24"/>
        </w:rPr>
        <w:t>歲」</w:t>
      </w:r>
      <w:r w:rsidRPr="008D7AA4">
        <w:rPr>
          <w:rFonts w:hint="eastAsia"/>
          <w:szCs w:val="24"/>
        </w:rPr>
        <w:t xml:space="preserve"> </w:t>
      </w:r>
      <w:r w:rsidRPr="008D7AA4">
        <w:rPr>
          <w:rFonts w:hint="eastAsia"/>
          <w:szCs w:val="24"/>
        </w:rPr>
        <w:t>巴斯（</w:t>
      </w:r>
      <w:r w:rsidRPr="008D7AA4">
        <w:rPr>
          <w:rFonts w:hint="eastAsia"/>
          <w:szCs w:val="24"/>
        </w:rPr>
        <w:t>1990</w:t>
      </w:r>
      <w:r w:rsidRPr="008D7AA4">
        <w:rPr>
          <w:rFonts w:hint="eastAsia"/>
          <w:szCs w:val="24"/>
        </w:rPr>
        <w:t>年北京亞運會的吉祥物盼</w:t>
      </w:r>
      <w:proofErr w:type="gramStart"/>
      <w:r w:rsidRPr="008D7AA4">
        <w:rPr>
          <w:rFonts w:hint="eastAsia"/>
          <w:szCs w:val="24"/>
        </w:rPr>
        <w:t>盼</w:t>
      </w:r>
      <w:proofErr w:type="gramEnd"/>
      <w:r w:rsidRPr="008D7AA4">
        <w:rPr>
          <w:rFonts w:hint="eastAsia"/>
          <w:szCs w:val="24"/>
        </w:rPr>
        <w:t>原型）為住在福州大貓熊研究中心的貓熊，</w:t>
      </w:r>
      <w:r w:rsidRPr="008D7AA4">
        <w:rPr>
          <w:rFonts w:hint="eastAsia"/>
          <w:szCs w:val="24"/>
        </w:rPr>
        <w:t>2017</w:t>
      </w:r>
      <w:r w:rsidRPr="008D7AA4">
        <w:rPr>
          <w:rFonts w:hint="eastAsia"/>
          <w:szCs w:val="24"/>
        </w:rPr>
        <w:t>年</w:t>
      </w:r>
      <w:r w:rsidRPr="008D7AA4">
        <w:rPr>
          <w:rFonts w:hint="eastAsia"/>
          <w:szCs w:val="24"/>
        </w:rPr>
        <w:t>9</w:t>
      </w:r>
      <w:r w:rsidRPr="008D7AA4">
        <w:rPr>
          <w:rFonts w:hint="eastAsia"/>
          <w:szCs w:val="24"/>
        </w:rPr>
        <w:t>月以「</w:t>
      </w:r>
      <w:r w:rsidRPr="008D7AA4">
        <w:rPr>
          <w:rFonts w:hint="eastAsia"/>
          <w:szCs w:val="24"/>
        </w:rPr>
        <w:t>37</w:t>
      </w:r>
      <w:r w:rsidRPr="008D7AA4">
        <w:rPr>
          <w:rFonts w:hint="eastAsia"/>
          <w:szCs w:val="24"/>
        </w:rPr>
        <w:t>歲」高齡去世。</w:t>
      </w:r>
    </w:p>
    <w:p w:rsidR="008D7AA4" w:rsidRDefault="008D7AA4" w:rsidP="008D7AA4">
      <w:pPr>
        <w:rPr>
          <w:szCs w:val="24"/>
        </w:rPr>
      </w:pPr>
      <w:r w:rsidRPr="008D7AA4">
        <w:rPr>
          <w:rFonts w:hint="eastAsia"/>
          <w:szCs w:val="24"/>
        </w:rPr>
        <w:t>2014</w:t>
      </w:r>
      <w:r w:rsidRPr="008D7AA4">
        <w:rPr>
          <w:rFonts w:hint="eastAsia"/>
          <w:szCs w:val="24"/>
        </w:rPr>
        <w:t>年</w:t>
      </w:r>
      <w:r w:rsidRPr="008D7AA4">
        <w:rPr>
          <w:rFonts w:hint="eastAsia"/>
          <w:szCs w:val="24"/>
        </w:rPr>
        <w:t>1</w:t>
      </w:r>
      <w:r w:rsidRPr="008D7AA4">
        <w:rPr>
          <w:rFonts w:hint="eastAsia"/>
          <w:szCs w:val="24"/>
        </w:rPr>
        <w:t>月在世最年長的貓熊則為「</w:t>
      </w:r>
      <w:r w:rsidRPr="008D7AA4">
        <w:rPr>
          <w:rFonts w:hint="eastAsia"/>
          <w:szCs w:val="24"/>
        </w:rPr>
        <w:t>35</w:t>
      </w:r>
      <w:r w:rsidRPr="008D7AA4">
        <w:rPr>
          <w:rFonts w:hint="eastAsia"/>
          <w:szCs w:val="24"/>
        </w:rPr>
        <w:t>歲」</w:t>
      </w:r>
      <w:r w:rsidRPr="008D7AA4">
        <w:rPr>
          <w:rFonts w:hint="eastAsia"/>
          <w:szCs w:val="24"/>
        </w:rPr>
        <w:t xml:space="preserve"> </w:t>
      </w:r>
      <w:r w:rsidRPr="008D7AA4">
        <w:rPr>
          <w:rFonts w:hint="eastAsia"/>
          <w:szCs w:val="24"/>
        </w:rPr>
        <w:t>佳</w:t>
      </w:r>
      <w:proofErr w:type="gramStart"/>
      <w:r w:rsidRPr="008D7AA4">
        <w:rPr>
          <w:rFonts w:hint="eastAsia"/>
          <w:szCs w:val="24"/>
        </w:rPr>
        <w:t>佳</w:t>
      </w:r>
      <w:proofErr w:type="gramEnd"/>
      <w:r w:rsidRPr="008D7AA4">
        <w:rPr>
          <w:rFonts w:hint="eastAsia"/>
          <w:szCs w:val="24"/>
        </w:rPr>
        <w:t>，住在香港海洋公園的雌性貓熊，</w:t>
      </w:r>
      <w:r w:rsidRPr="008D7AA4">
        <w:rPr>
          <w:rFonts w:hint="eastAsia"/>
          <w:szCs w:val="24"/>
        </w:rPr>
        <w:t>2016</w:t>
      </w:r>
      <w:r w:rsidRPr="008D7AA4">
        <w:rPr>
          <w:rFonts w:hint="eastAsia"/>
          <w:szCs w:val="24"/>
        </w:rPr>
        <w:t>年</w:t>
      </w:r>
      <w:r w:rsidRPr="008D7AA4">
        <w:rPr>
          <w:rFonts w:hint="eastAsia"/>
          <w:szCs w:val="24"/>
        </w:rPr>
        <w:t>10</w:t>
      </w:r>
      <w:r w:rsidRPr="008D7AA4">
        <w:rPr>
          <w:rFonts w:hint="eastAsia"/>
          <w:szCs w:val="24"/>
        </w:rPr>
        <w:t>月</w:t>
      </w:r>
      <w:r w:rsidRPr="008D7AA4">
        <w:rPr>
          <w:rFonts w:hint="eastAsia"/>
          <w:szCs w:val="24"/>
        </w:rPr>
        <w:t>16</w:t>
      </w:r>
      <w:r w:rsidRPr="008D7AA4">
        <w:rPr>
          <w:rFonts w:hint="eastAsia"/>
          <w:szCs w:val="24"/>
        </w:rPr>
        <w:t>日以「</w:t>
      </w:r>
      <w:r w:rsidRPr="008D7AA4">
        <w:rPr>
          <w:rFonts w:hint="eastAsia"/>
          <w:szCs w:val="24"/>
        </w:rPr>
        <w:t>38</w:t>
      </w:r>
      <w:r w:rsidRPr="008D7AA4">
        <w:rPr>
          <w:rFonts w:hint="eastAsia"/>
          <w:szCs w:val="24"/>
        </w:rPr>
        <w:t>歲」高齡去世，它成為目前壽命最長的貓熊。</w:t>
      </w:r>
    </w:p>
    <w:p w:rsidR="00C70E3E" w:rsidRDefault="00C70E3E" w:rsidP="008D7AA4">
      <w:pPr>
        <w:rPr>
          <w:szCs w:val="24"/>
        </w:rPr>
      </w:pPr>
    </w:p>
    <w:p w:rsidR="00C70E3E" w:rsidRDefault="00C70E3E" w:rsidP="008D7AA4">
      <w:pPr>
        <w:rPr>
          <w:szCs w:val="24"/>
        </w:rPr>
      </w:pPr>
      <w:r>
        <w:rPr>
          <w:noProof/>
        </w:rPr>
        <w:drawing>
          <wp:inline distT="0" distB="0" distL="0" distR="0">
            <wp:extent cx="2339975" cy="1754982"/>
            <wp:effectExtent l="0" t="0" r="3175" b="0"/>
            <wp:docPr id="4" name="圖片 4" descr="https://upload.wikimedia.org/wikipedia/commons/thumb/9/96/Chengdu-pandas-d18.jpg/800px-Chengdu-pandas-d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9/96/Chengdu-pandas-d18.jpg/800px-Chengdu-pandas-d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975" cy="1754982"/>
                    </a:xfrm>
                    <a:prstGeom prst="rect">
                      <a:avLst/>
                    </a:prstGeom>
                    <a:noFill/>
                    <a:ln>
                      <a:noFill/>
                    </a:ln>
                  </pic:spPr>
                </pic:pic>
              </a:graphicData>
            </a:graphic>
          </wp:inline>
        </w:drawing>
      </w:r>
    </w:p>
    <w:p w:rsidR="008D7AA4" w:rsidRPr="008D7AA4" w:rsidRDefault="008D7AA4" w:rsidP="008D7AA4">
      <w:pPr>
        <w:rPr>
          <w:szCs w:val="24"/>
        </w:rPr>
      </w:pPr>
      <w:r w:rsidRPr="008D7AA4">
        <w:rPr>
          <w:rFonts w:hint="eastAsia"/>
          <w:szCs w:val="24"/>
        </w:rPr>
        <w:t>保護貓熊</w:t>
      </w:r>
      <w:r>
        <w:rPr>
          <w:rFonts w:hint="eastAsia"/>
          <w:szCs w:val="24"/>
        </w:rPr>
        <w:t>：</w:t>
      </w:r>
    </w:p>
    <w:p w:rsidR="008D7AA4" w:rsidRPr="008D7AA4" w:rsidRDefault="008D7AA4" w:rsidP="008D7AA4">
      <w:pPr>
        <w:rPr>
          <w:szCs w:val="24"/>
        </w:rPr>
      </w:pPr>
      <w:r w:rsidRPr="008D7AA4">
        <w:rPr>
          <w:rFonts w:hint="eastAsia"/>
          <w:szCs w:val="24"/>
        </w:rPr>
        <w:t>大貓熊是中國國家一級保護動物，</w:t>
      </w:r>
      <w:r w:rsidRPr="008D7AA4">
        <w:rPr>
          <w:rFonts w:hint="eastAsia"/>
          <w:szCs w:val="24"/>
        </w:rPr>
        <w:t>IUCN</w:t>
      </w:r>
      <w:r w:rsidRPr="008D7AA4">
        <w:rPr>
          <w:rFonts w:hint="eastAsia"/>
          <w:szCs w:val="24"/>
        </w:rPr>
        <w:t>紅色名錄內</w:t>
      </w:r>
      <w:proofErr w:type="gramStart"/>
      <w:r w:rsidRPr="008D7AA4">
        <w:rPr>
          <w:rFonts w:hint="eastAsia"/>
          <w:szCs w:val="24"/>
        </w:rPr>
        <w:t>列為易危物種</w:t>
      </w:r>
      <w:proofErr w:type="gramEnd"/>
      <w:r w:rsidRPr="008D7AA4">
        <w:rPr>
          <w:rFonts w:hint="eastAsia"/>
          <w:szCs w:val="24"/>
        </w:rPr>
        <w:t>。</w:t>
      </w:r>
      <w:r w:rsidRPr="008D7AA4">
        <w:rPr>
          <w:rFonts w:hint="eastAsia"/>
          <w:szCs w:val="24"/>
        </w:rPr>
        <w:t>1958</w:t>
      </w:r>
      <w:r w:rsidRPr="008D7AA4">
        <w:rPr>
          <w:rFonts w:hint="eastAsia"/>
          <w:szCs w:val="24"/>
        </w:rPr>
        <w:t>年設立的四川臥龍自然保護區的保護內容的重點就是大貓熊，這個保護區由國家林業局直接管轄。但由於當時較落後的保護觀念和生態學知識的相對匱乏，</w:t>
      </w:r>
      <w:proofErr w:type="gramStart"/>
      <w:r w:rsidRPr="008D7AA4">
        <w:rPr>
          <w:rFonts w:hint="eastAsia"/>
          <w:szCs w:val="24"/>
        </w:rPr>
        <w:t>1980</w:t>
      </w:r>
      <w:proofErr w:type="gramEnd"/>
      <w:r w:rsidRPr="008D7AA4">
        <w:rPr>
          <w:rFonts w:hint="eastAsia"/>
          <w:szCs w:val="24"/>
        </w:rPr>
        <w:t>年代期間雖然全中國都在高喊「保護大貓熊」，但真正有利於貓熊的做法卻並不多。許多人都認為最好的保育辦法就是從野外捉來貓熊進行人工飼養，而飼養條件較差和工作人員缺乏飼養相關的一些科學常識，使許多研究基地成為貓熊永久的牢籠。對於竹子開花給貓熊帶來的負面效果，也通常是通過捕捉貓熊的方式解決，沒有研究它的食性進化和評估竹子死亡對它的實際影響。由於棲息地被破壞、環境污染、與種群隔離等原因，使野外種群的繁衍出現危機。</w:t>
      </w:r>
      <w:r w:rsidRPr="008D7AA4">
        <w:rPr>
          <w:rFonts w:hint="eastAsia"/>
          <w:szCs w:val="24"/>
        </w:rPr>
        <w:t>1998</w:t>
      </w:r>
      <w:r w:rsidRPr="008D7AA4">
        <w:rPr>
          <w:rFonts w:hint="eastAsia"/>
          <w:szCs w:val="24"/>
        </w:rPr>
        <w:t>年天然林砍伐的全面禁止和禁止個人擁有槍枝的實施，在一定程度上保護了貓熊的生存。</w:t>
      </w:r>
      <w:r w:rsidRPr="008D7AA4">
        <w:rPr>
          <w:rFonts w:hint="eastAsia"/>
          <w:szCs w:val="24"/>
        </w:rPr>
        <w:t>1992</w:t>
      </w:r>
      <w:r w:rsidRPr="008D7AA4">
        <w:rPr>
          <w:rFonts w:hint="eastAsia"/>
          <w:szCs w:val="24"/>
        </w:rPr>
        <w:t>年以後，向保護區內的移民被禁止，並安排居民陸續遷出，使貓熊的棲息地得到了一定的保證。經過多年的保護工作，有些地方大貓熊的野外種群數量開始上升。</w:t>
      </w:r>
    </w:p>
    <w:p w:rsidR="008D7AA4" w:rsidRPr="008D7AA4" w:rsidRDefault="008D7AA4" w:rsidP="008D7AA4">
      <w:pPr>
        <w:rPr>
          <w:szCs w:val="24"/>
        </w:rPr>
      </w:pPr>
    </w:p>
    <w:p w:rsidR="008D7AA4" w:rsidRPr="008D7AA4" w:rsidRDefault="008D7AA4" w:rsidP="008D7AA4">
      <w:pPr>
        <w:rPr>
          <w:szCs w:val="24"/>
        </w:rPr>
      </w:pPr>
    </w:p>
    <w:p w:rsidR="008D7AA4" w:rsidRPr="008D7AA4" w:rsidRDefault="008D7AA4" w:rsidP="008D7AA4">
      <w:pPr>
        <w:rPr>
          <w:szCs w:val="24"/>
        </w:rPr>
      </w:pPr>
      <w:r w:rsidRPr="008D7AA4">
        <w:rPr>
          <w:rFonts w:hint="eastAsia"/>
          <w:szCs w:val="24"/>
        </w:rPr>
        <w:t>位於柏林動物園的「寶寶」，</w:t>
      </w:r>
      <w:r w:rsidRPr="008D7AA4">
        <w:rPr>
          <w:rFonts w:hint="eastAsia"/>
          <w:szCs w:val="24"/>
        </w:rPr>
        <w:t>2007</w:t>
      </w:r>
      <w:r w:rsidRPr="008D7AA4">
        <w:rPr>
          <w:rFonts w:hint="eastAsia"/>
          <w:szCs w:val="24"/>
        </w:rPr>
        <w:t>年</w:t>
      </w:r>
      <w:r w:rsidRPr="008D7AA4">
        <w:rPr>
          <w:rFonts w:hint="eastAsia"/>
          <w:szCs w:val="24"/>
        </w:rPr>
        <w:t>4</w:t>
      </w:r>
      <w:r w:rsidRPr="008D7AA4">
        <w:rPr>
          <w:rFonts w:hint="eastAsia"/>
          <w:szCs w:val="24"/>
        </w:rPr>
        <w:t>月拍攝</w:t>
      </w:r>
    </w:p>
    <w:p w:rsidR="008D7AA4" w:rsidRPr="008D7AA4" w:rsidRDefault="008D7AA4" w:rsidP="008D7AA4">
      <w:pPr>
        <w:rPr>
          <w:szCs w:val="24"/>
        </w:rPr>
      </w:pPr>
      <w:r w:rsidRPr="008D7AA4">
        <w:rPr>
          <w:rFonts w:hint="eastAsia"/>
          <w:szCs w:val="24"/>
        </w:rPr>
        <w:t>1961</w:t>
      </w:r>
      <w:r w:rsidRPr="008D7AA4">
        <w:rPr>
          <w:rFonts w:hint="eastAsia"/>
          <w:szCs w:val="24"/>
        </w:rPr>
        <w:t>年貓熊的形象被選為世界自然基金會的標誌（原型為大貓熊姬</w:t>
      </w:r>
      <w:proofErr w:type="gramStart"/>
      <w:r w:rsidRPr="008D7AA4">
        <w:rPr>
          <w:rFonts w:hint="eastAsia"/>
          <w:szCs w:val="24"/>
        </w:rPr>
        <w:t>姬</w:t>
      </w:r>
      <w:proofErr w:type="gramEnd"/>
      <w:r w:rsidRPr="008D7AA4">
        <w:rPr>
          <w:rFonts w:hint="eastAsia"/>
          <w:szCs w:val="24"/>
        </w:rPr>
        <w:t>）。</w:t>
      </w:r>
      <w:r w:rsidRPr="008D7AA4">
        <w:rPr>
          <w:rFonts w:hint="eastAsia"/>
          <w:szCs w:val="24"/>
        </w:rPr>
        <w:t>20</w:t>
      </w:r>
      <w:r w:rsidRPr="008D7AA4">
        <w:rPr>
          <w:rFonts w:hint="eastAsia"/>
          <w:szCs w:val="24"/>
        </w:rPr>
        <w:t>世紀下半葉以來，貓熊被看成是中國的象徵。</w:t>
      </w:r>
      <w:proofErr w:type="gramStart"/>
      <w:r w:rsidRPr="008D7AA4">
        <w:rPr>
          <w:rFonts w:hint="eastAsia"/>
          <w:szCs w:val="24"/>
        </w:rPr>
        <w:t>1970</w:t>
      </w:r>
      <w:proofErr w:type="gramEnd"/>
      <w:r w:rsidRPr="008D7AA4">
        <w:rPr>
          <w:rFonts w:hint="eastAsia"/>
          <w:szCs w:val="24"/>
        </w:rPr>
        <w:t>年代，中華人民共和國贈送貓熊予美國和日本的動物園，這被視為是新中國與西方國家初次的文化交流，是當時中國外交的重要環節。到</w:t>
      </w:r>
      <w:proofErr w:type="gramStart"/>
      <w:r w:rsidRPr="008D7AA4">
        <w:rPr>
          <w:rFonts w:hint="eastAsia"/>
          <w:szCs w:val="24"/>
        </w:rPr>
        <w:t>1980</w:t>
      </w:r>
      <w:proofErr w:type="gramEnd"/>
      <w:r w:rsidRPr="008D7AA4">
        <w:rPr>
          <w:rFonts w:hint="eastAsia"/>
          <w:szCs w:val="24"/>
        </w:rPr>
        <w:t>年代中期，貓熊的外交用途已大減，中國只借出貓熊予其他國家十年。現在國外動物園的貓熊多被中國政府有償出借，貓熊如果在</w:t>
      </w:r>
      <w:proofErr w:type="gramStart"/>
      <w:r w:rsidRPr="008D7AA4">
        <w:rPr>
          <w:rFonts w:hint="eastAsia"/>
          <w:szCs w:val="24"/>
        </w:rPr>
        <w:t>國外婚</w:t>
      </w:r>
      <w:proofErr w:type="gramEnd"/>
      <w:r w:rsidRPr="008D7AA4">
        <w:rPr>
          <w:rFonts w:hint="eastAsia"/>
          <w:szCs w:val="24"/>
        </w:rPr>
        <w:t>育，後代仍屬中華人民共和國所有。從</w:t>
      </w:r>
      <w:r w:rsidRPr="008D7AA4">
        <w:rPr>
          <w:rFonts w:hint="eastAsia"/>
          <w:szCs w:val="24"/>
        </w:rPr>
        <w:t>1985</w:t>
      </w:r>
      <w:r w:rsidRPr="008D7AA4">
        <w:rPr>
          <w:rFonts w:hint="eastAsia"/>
          <w:szCs w:val="24"/>
        </w:rPr>
        <w:t>年開始，香港悅來酒店以貓熊作為</w:t>
      </w:r>
      <w:proofErr w:type="gramStart"/>
      <w:r w:rsidRPr="008D7AA4">
        <w:rPr>
          <w:rFonts w:hint="eastAsia"/>
          <w:szCs w:val="24"/>
        </w:rPr>
        <w:t>店徽及</w:t>
      </w:r>
      <w:proofErr w:type="gramEnd"/>
      <w:r w:rsidRPr="008D7AA4">
        <w:rPr>
          <w:rFonts w:hint="eastAsia"/>
          <w:szCs w:val="24"/>
        </w:rPr>
        <w:t>採用</w:t>
      </w:r>
      <w:r w:rsidRPr="008D7AA4">
        <w:rPr>
          <w:rFonts w:hint="eastAsia"/>
          <w:szCs w:val="24"/>
        </w:rPr>
        <w:t>Panda Hotel</w:t>
      </w:r>
      <w:r w:rsidRPr="008D7AA4">
        <w:rPr>
          <w:rFonts w:hint="eastAsia"/>
          <w:szCs w:val="24"/>
        </w:rPr>
        <w:t>作英文名，而悅來酒店亦被稱作貓熊酒店。</w:t>
      </w:r>
    </w:p>
    <w:p w:rsidR="008D7AA4" w:rsidRPr="008D7AA4" w:rsidRDefault="008D7AA4" w:rsidP="008D7AA4">
      <w:pPr>
        <w:rPr>
          <w:szCs w:val="24"/>
        </w:rPr>
      </w:pPr>
    </w:p>
    <w:p w:rsidR="008D7AA4" w:rsidRPr="008D7AA4" w:rsidRDefault="008D7AA4" w:rsidP="008D7AA4">
      <w:pPr>
        <w:rPr>
          <w:szCs w:val="24"/>
        </w:rPr>
      </w:pPr>
      <w:r w:rsidRPr="008D7AA4">
        <w:rPr>
          <w:rFonts w:hint="eastAsia"/>
          <w:szCs w:val="24"/>
        </w:rPr>
        <w:t>近年發展</w:t>
      </w:r>
      <w:r w:rsidR="00C70E3E">
        <w:rPr>
          <w:rFonts w:hint="eastAsia"/>
          <w:szCs w:val="24"/>
        </w:rPr>
        <w:t>；</w:t>
      </w:r>
    </w:p>
    <w:p w:rsidR="008D7AA4" w:rsidRPr="008D7AA4" w:rsidRDefault="008D7AA4" w:rsidP="008D7AA4">
      <w:pPr>
        <w:rPr>
          <w:szCs w:val="24"/>
        </w:rPr>
      </w:pPr>
      <w:r w:rsidRPr="008D7AA4">
        <w:rPr>
          <w:rFonts w:hint="eastAsia"/>
          <w:szCs w:val="24"/>
        </w:rPr>
        <w:t>截至</w:t>
      </w:r>
      <w:r w:rsidRPr="008D7AA4">
        <w:rPr>
          <w:rFonts w:hint="eastAsia"/>
          <w:szCs w:val="24"/>
        </w:rPr>
        <w:t>2004</w:t>
      </w:r>
      <w:r w:rsidRPr="008D7AA4">
        <w:rPr>
          <w:rFonts w:hint="eastAsia"/>
          <w:szCs w:val="24"/>
        </w:rPr>
        <w:t>年，一個為期</w:t>
      </w:r>
      <w:r w:rsidRPr="008D7AA4">
        <w:rPr>
          <w:rFonts w:hint="eastAsia"/>
          <w:szCs w:val="24"/>
        </w:rPr>
        <w:t>4</w:t>
      </w:r>
      <w:r w:rsidRPr="008D7AA4">
        <w:rPr>
          <w:rFonts w:hint="eastAsia"/>
          <w:szCs w:val="24"/>
        </w:rPr>
        <w:t>年的《全國第三次大貓熊調查報告》統計指出野外大貓熊總數約為</w:t>
      </w:r>
      <w:r w:rsidRPr="008D7AA4">
        <w:rPr>
          <w:rFonts w:hint="eastAsia"/>
          <w:szCs w:val="24"/>
        </w:rPr>
        <w:t>1596</w:t>
      </w:r>
      <w:r w:rsidRPr="008D7AA4">
        <w:rPr>
          <w:rFonts w:hint="eastAsia"/>
          <w:szCs w:val="24"/>
        </w:rPr>
        <w:t>隻，較</w:t>
      </w:r>
      <w:r w:rsidRPr="008D7AA4">
        <w:rPr>
          <w:rFonts w:hint="eastAsia"/>
          <w:szCs w:val="24"/>
        </w:rPr>
        <w:t>1985</w:t>
      </w:r>
      <w:r w:rsidRPr="008D7AA4">
        <w:rPr>
          <w:rFonts w:hint="eastAsia"/>
          <w:szCs w:val="24"/>
        </w:rPr>
        <w:t>年的</w:t>
      </w:r>
      <w:r w:rsidRPr="008D7AA4">
        <w:rPr>
          <w:rFonts w:hint="eastAsia"/>
          <w:szCs w:val="24"/>
        </w:rPr>
        <w:t>1114</w:t>
      </w:r>
      <w:r w:rsidRPr="008D7AA4">
        <w:rPr>
          <w:rFonts w:hint="eastAsia"/>
          <w:szCs w:val="24"/>
        </w:rPr>
        <w:t>隻為多。</w:t>
      </w:r>
      <w:r w:rsidRPr="008D7AA4">
        <w:rPr>
          <w:rFonts w:hint="eastAsia"/>
          <w:szCs w:val="24"/>
        </w:rPr>
        <w:t>[58]</w:t>
      </w:r>
      <w:r w:rsidRPr="008D7AA4">
        <w:rPr>
          <w:rFonts w:hint="eastAsia"/>
          <w:szCs w:val="24"/>
        </w:rPr>
        <w:t>其中僅約有</w:t>
      </w:r>
      <w:r w:rsidRPr="008D7AA4">
        <w:rPr>
          <w:rFonts w:hint="eastAsia"/>
          <w:szCs w:val="24"/>
        </w:rPr>
        <w:t>273</w:t>
      </w:r>
      <w:r w:rsidRPr="008D7AA4">
        <w:rPr>
          <w:rFonts w:hint="eastAsia"/>
          <w:szCs w:val="24"/>
        </w:rPr>
        <w:t>隻野生秦嶺大貓熊，僅</w:t>
      </w:r>
      <w:proofErr w:type="gramStart"/>
      <w:r w:rsidRPr="008D7AA4">
        <w:rPr>
          <w:rFonts w:hint="eastAsia"/>
          <w:szCs w:val="24"/>
        </w:rPr>
        <w:t>佔</w:t>
      </w:r>
      <w:proofErr w:type="gramEnd"/>
      <w:r w:rsidRPr="008D7AA4">
        <w:rPr>
          <w:rFonts w:hint="eastAsia"/>
          <w:szCs w:val="24"/>
        </w:rPr>
        <w:t>全國大貓熊總數的</w:t>
      </w:r>
      <w:r w:rsidRPr="008D7AA4">
        <w:rPr>
          <w:rFonts w:hint="eastAsia"/>
          <w:szCs w:val="24"/>
        </w:rPr>
        <w:t>17</w:t>
      </w:r>
      <w:r w:rsidRPr="008D7AA4">
        <w:rPr>
          <w:rFonts w:hint="eastAsia"/>
          <w:szCs w:val="24"/>
        </w:rPr>
        <w:t>％。</w:t>
      </w:r>
    </w:p>
    <w:p w:rsidR="008D7AA4" w:rsidRPr="008D7AA4" w:rsidRDefault="008D7AA4" w:rsidP="008D7AA4">
      <w:pPr>
        <w:rPr>
          <w:szCs w:val="24"/>
        </w:rPr>
      </w:pPr>
    </w:p>
    <w:p w:rsidR="008D7AA4" w:rsidRPr="008D7AA4" w:rsidRDefault="008D7AA4" w:rsidP="008D7AA4">
      <w:pPr>
        <w:rPr>
          <w:szCs w:val="24"/>
        </w:rPr>
      </w:pPr>
      <w:proofErr w:type="gramStart"/>
      <w:r w:rsidRPr="008D7AA4">
        <w:rPr>
          <w:rFonts w:hint="eastAsia"/>
          <w:szCs w:val="24"/>
        </w:rPr>
        <w:t>2008</w:t>
      </w:r>
      <w:r w:rsidRPr="008D7AA4">
        <w:rPr>
          <w:rFonts w:hint="eastAsia"/>
          <w:szCs w:val="24"/>
        </w:rPr>
        <w:t>年汶川大地震</w:t>
      </w:r>
      <w:proofErr w:type="gramEnd"/>
      <w:r w:rsidRPr="008D7AA4">
        <w:rPr>
          <w:rFonts w:hint="eastAsia"/>
          <w:szCs w:val="24"/>
        </w:rPr>
        <w:t>使大貓熊的命運再受挑戰，</w:t>
      </w:r>
      <w:proofErr w:type="gramStart"/>
      <w:r w:rsidRPr="008D7AA4">
        <w:rPr>
          <w:rFonts w:hint="eastAsia"/>
          <w:szCs w:val="24"/>
        </w:rPr>
        <w:t>當中臥</w:t>
      </w:r>
      <w:proofErr w:type="gramEnd"/>
      <w:r w:rsidRPr="008D7AA4">
        <w:rPr>
          <w:rFonts w:hint="eastAsia"/>
          <w:szCs w:val="24"/>
        </w:rPr>
        <w:t>龍自然保護區這塊重要的棲息地遭受破壞</w:t>
      </w:r>
      <w:r w:rsidRPr="008D7AA4">
        <w:rPr>
          <w:rFonts w:hint="eastAsia"/>
          <w:szCs w:val="24"/>
        </w:rPr>
        <w:t>[61]</w:t>
      </w:r>
      <w:r w:rsidRPr="008D7AA4">
        <w:rPr>
          <w:rFonts w:hint="eastAsia"/>
          <w:szCs w:val="24"/>
        </w:rPr>
        <w:t>。</w:t>
      </w:r>
      <w:r w:rsidRPr="008D7AA4">
        <w:rPr>
          <w:rFonts w:hint="eastAsia"/>
          <w:szCs w:val="24"/>
        </w:rPr>
        <w:t>2009</w:t>
      </w:r>
      <w:r w:rsidRPr="008D7AA4">
        <w:rPr>
          <w:rFonts w:hint="eastAsia"/>
          <w:szCs w:val="24"/>
        </w:rPr>
        <w:t>年春節</w:t>
      </w:r>
      <w:proofErr w:type="gramStart"/>
      <w:r w:rsidRPr="008D7AA4">
        <w:rPr>
          <w:rFonts w:hint="eastAsia"/>
          <w:szCs w:val="24"/>
        </w:rPr>
        <w:t>期間，</w:t>
      </w:r>
      <w:r w:rsidRPr="008D7AA4">
        <w:rPr>
          <w:rFonts w:hint="eastAsia"/>
          <w:szCs w:val="24"/>
        </w:rPr>
        <w:t>13</w:t>
      </w:r>
      <w:r w:rsidRPr="008D7AA4">
        <w:rPr>
          <w:rFonts w:hint="eastAsia"/>
          <w:szCs w:val="24"/>
        </w:rPr>
        <w:t>隻汶川</w:t>
      </w:r>
      <w:proofErr w:type="gramEnd"/>
      <w:r w:rsidRPr="008D7AA4">
        <w:rPr>
          <w:rFonts w:hint="eastAsia"/>
          <w:szCs w:val="24"/>
        </w:rPr>
        <w:t>大地震後的大貓熊重返自然保護區；同時台北木柵動物園的兩隻大貓熊（「團團」、「圓圓」）正式對世界各地的遊客開放。同年</w:t>
      </w:r>
      <w:r w:rsidRPr="008D7AA4">
        <w:rPr>
          <w:rFonts w:hint="eastAsia"/>
          <w:szCs w:val="24"/>
        </w:rPr>
        <w:t>1</w:t>
      </w:r>
      <w:r w:rsidRPr="008D7AA4">
        <w:rPr>
          <w:rFonts w:hint="eastAsia"/>
          <w:szCs w:val="24"/>
        </w:rPr>
        <w:t>月</w:t>
      </w:r>
      <w:r w:rsidRPr="008D7AA4">
        <w:rPr>
          <w:rFonts w:hint="eastAsia"/>
          <w:szCs w:val="24"/>
        </w:rPr>
        <w:t>15</w:t>
      </w:r>
      <w:r w:rsidRPr="008D7AA4">
        <w:rPr>
          <w:rFonts w:hint="eastAsia"/>
          <w:szCs w:val="24"/>
        </w:rPr>
        <w:t>日，「</w:t>
      </w:r>
      <w:proofErr w:type="gramStart"/>
      <w:r w:rsidRPr="008D7AA4">
        <w:rPr>
          <w:rFonts w:hint="eastAsia"/>
          <w:szCs w:val="24"/>
        </w:rPr>
        <w:t>婭</w:t>
      </w:r>
      <w:proofErr w:type="gramEnd"/>
      <w:r w:rsidRPr="008D7AA4">
        <w:rPr>
          <w:rFonts w:hint="eastAsia"/>
          <w:szCs w:val="24"/>
        </w:rPr>
        <w:t>光」大貓熊從四川成都的保護基地</w:t>
      </w:r>
      <w:proofErr w:type="gramStart"/>
      <w:r w:rsidRPr="008D7AA4">
        <w:rPr>
          <w:rFonts w:hint="eastAsia"/>
          <w:szCs w:val="24"/>
        </w:rPr>
        <w:t>到淮安</w:t>
      </w:r>
      <w:proofErr w:type="gramEnd"/>
      <w:r w:rsidRPr="008D7AA4">
        <w:rPr>
          <w:rFonts w:hint="eastAsia"/>
          <w:szCs w:val="24"/>
        </w:rPr>
        <w:t>動物園過年。目前，「</w:t>
      </w:r>
      <w:proofErr w:type="gramStart"/>
      <w:r w:rsidRPr="008D7AA4">
        <w:rPr>
          <w:rFonts w:hint="eastAsia"/>
          <w:szCs w:val="24"/>
        </w:rPr>
        <w:t>婭</w:t>
      </w:r>
      <w:proofErr w:type="gramEnd"/>
      <w:r w:rsidRPr="008D7AA4">
        <w:rPr>
          <w:rFonts w:hint="eastAsia"/>
          <w:szCs w:val="24"/>
        </w:rPr>
        <w:t>光」曾多次在中外各地巡迴展出。</w:t>
      </w:r>
      <w:r w:rsidRPr="008D7AA4">
        <w:rPr>
          <w:rFonts w:hint="eastAsia"/>
          <w:szCs w:val="24"/>
        </w:rPr>
        <w:t>2009</w:t>
      </w:r>
      <w:r w:rsidRPr="008D7AA4">
        <w:rPr>
          <w:rFonts w:hint="eastAsia"/>
          <w:szCs w:val="24"/>
        </w:rPr>
        <w:t>年</w:t>
      </w:r>
      <w:r w:rsidRPr="008D7AA4">
        <w:rPr>
          <w:rFonts w:hint="eastAsia"/>
          <w:szCs w:val="24"/>
        </w:rPr>
        <w:t>1</w:t>
      </w:r>
      <w:r w:rsidRPr="008D7AA4">
        <w:rPr>
          <w:rFonts w:hint="eastAsia"/>
          <w:szCs w:val="24"/>
        </w:rPr>
        <w:t>月</w:t>
      </w:r>
      <w:r w:rsidRPr="008D7AA4">
        <w:rPr>
          <w:rFonts w:hint="eastAsia"/>
          <w:szCs w:val="24"/>
        </w:rPr>
        <w:t>15</w:t>
      </w:r>
      <w:r w:rsidRPr="008D7AA4">
        <w:rPr>
          <w:rFonts w:hint="eastAsia"/>
          <w:szCs w:val="24"/>
        </w:rPr>
        <w:t>日，她</w:t>
      </w:r>
      <w:proofErr w:type="gramStart"/>
      <w:r w:rsidRPr="008D7AA4">
        <w:rPr>
          <w:rFonts w:hint="eastAsia"/>
          <w:szCs w:val="24"/>
        </w:rPr>
        <w:t>在淮安進行</w:t>
      </w:r>
      <w:proofErr w:type="gramEnd"/>
      <w:r w:rsidRPr="008D7AA4">
        <w:rPr>
          <w:rFonts w:hint="eastAsia"/>
          <w:szCs w:val="24"/>
        </w:rPr>
        <w:t>巡迴展示，迎接牛年春節的到來。</w:t>
      </w:r>
    </w:p>
    <w:p w:rsidR="008D7AA4" w:rsidRPr="008D7AA4" w:rsidRDefault="008D7AA4" w:rsidP="008D7AA4">
      <w:pPr>
        <w:rPr>
          <w:szCs w:val="24"/>
        </w:rPr>
      </w:pPr>
    </w:p>
    <w:p w:rsidR="008D7AA4" w:rsidRDefault="008D7AA4" w:rsidP="008D7AA4">
      <w:pPr>
        <w:rPr>
          <w:szCs w:val="24"/>
        </w:rPr>
      </w:pPr>
      <w:r w:rsidRPr="008D7AA4">
        <w:rPr>
          <w:rFonts w:hint="eastAsia"/>
          <w:szCs w:val="24"/>
        </w:rPr>
        <w:t>2016</w:t>
      </w:r>
      <w:r w:rsidRPr="008D7AA4">
        <w:rPr>
          <w:rFonts w:hint="eastAsia"/>
          <w:szCs w:val="24"/>
        </w:rPr>
        <w:t>年</w:t>
      </w:r>
      <w:r w:rsidRPr="008D7AA4">
        <w:rPr>
          <w:rFonts w:hint="eastAsia"/>
          <w:szCs w:val="24"/>
        </w:rPr>
        <w:t>9</w:t>
      </w:r>
      <w:r w:rsidRPr="008D7AA4">
        <w:rPr>
          <w:rFonts w:hint="eastAsia"/>
          <w:szCs w:val="24"/>
        </w:rPr>
        <w:t>月，隨著貓熊數量持續增加，國際自然保護聯盟在《紅色名錄》將其保護狀態從瀕危調整</w:t>
      </w:r>
      <w:proofErr w:type="gramStart"/>
      <w:r w:rsidRPr="008D7AA4">
        <w:rPr>
          <w:rFonts w:hint="eastAsia"/>
          <w:szCs w:val="24"/>
        </w:rPr>
        <w:t>為易危</w:t>
      </w:r>
      <w:proofErr w:type="gramEnd"/>
      <w:r w:rsidRPr="008D7AA4">
        <w:rPr>
          <w:rFonts w:hint="eastAsia"/>
          <w:szCs w:val="24"/>
        </w:rPr>
        <w:t>。</w:t>
      </w:r>
    </w:p>
    <w:p w:rsidR="008D7AA4" w:rsidRDefault="00C70E3E" w:rsidP="008D7AA4">
      <w:pPr>
        <w:rPr>
          <w:szCs w:val="24"/>
        </w:rPr>
      </w:pPr>
      <w:r>
        <w:rPr>
          <w:noProof/>
        </w:rPr>
        <w:drawing>
          <wp:anchor distT="0" distB="0" distL="114300" distR="114300" simplePos="0" relativeHeight="251658240" behindDoc="0" locked="0" layoutInCell="1" allowOverlap="1">
            <wp:simplePos x="0" y="0"/>
            <wp:positionH relativeFrom="margin">
              <wp:posOffset>760730</wp:posOffset>
            </wp:positionH>
            <wp:positionV relativeFrom="paragraph">
              <wp:posOffset>9525</wp:posOffset>
            </wp:positionV>
            <wp:extent cx="2544835" cy="1927712"/>
            <wp:effectExtent l="0" t="0" r="8255" b="0"/>
            <wp:wrapNone/>
            <wp:docPr id="3" name="圖片 3" descr="https://upload.wikimedia.org/wikipedia/commons/thumb/7/76/Berliner_Zoo_Bao-Bao_1.JPG/800px-Berliner_Zoo_Bao-Ba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7/76/Berliner_Zoo_Bao-Bao_1.JPG/800px-Berliner_Zoo_Bao-Bao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835" cy="19277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A4" w:rsidRDefault="008D7AA4"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szCs w:val="24"/>
        </w:rPr>
      </w:pPr>
    </w:p>
    <w:p w:rsidR="00C70E3E" w:rsidRDefault="00C70E3E" w:rsidP="008D7AA4">
      <w:pPr>
        <w:rPr>
          <w:color w:val="00B0F0"/>
          <w:szCs w:val="24"/>
        </w:rPr>
      </w:pPr>
      <w:r>
        <w:rPr>
          <w:rFonts w:hint="eastAsia"/>
          <w:szCs w:val="24"/>
        </w:rPr>
        <w:t>資料來源：</w:t>
      </w:r>
      <w:hyperlink r:id="rId11" w:history="1">
        <w:r w:rsidRPr="00366E73">
          <w:rPr>
            <w:rStyle w:val="a3"/>
            <w:szCs w:val="24"/>
          </w:rPr>
          <w:t>https://zh.wikipedia.org/wiki/</w:t>
        </w:r>
      </w:hyperlink>
      <w:r w:rsidRPr="00C70E3E">
        <w:rPr>
          <w:rFonts w:hint="eastAsia"/>
          <w:color w:val="00B0F0"/>
          <w:szCs w:val="24"/>
        </w:rPr>
        <w:t>大貓熊</w:t>
      </w:r>
    </w:p>
    <w:p w:rsidR="00C70E3E" w:rsidRPr="008D7AA4" w:rsidRDefault="00C70E3E" w:rsidP="008D7AA4">
      <w:pPr>
        <w:rPr>
          <w:szCs w:val="24"/>
        </w:rPr>
      </w:pPr>
      <w:r>
        <w:rPr>
          <w:rFonts w:hint="eastAsia"/>
          <w:szCs w:val="24"/>
        </w:rPr>
        <w:t xml:space="preserve">          </w:t>
      </w:r>
      <w:hyperlink r:id="rId12" w:history="1">
        <w:r>
          <w:rPr>
            <w:rStyle w:val="a3"/>
          </w:rPr>
          <w:t>http://www.zoo.gov.tw/baike/detail.aspx?id=3824</w:t>
        </w:r>
      </w:hyperlink>
    </w:p>
    <w:sectPr w:rsidR="00C70E3E" w:rsidRPr="008D7AA4" w:rsidSect="00A33162">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A7C" w:rsidRDefault="00B91A7C" w:rsidP="00B91A7C">
      <w:r>
        <w:separator/>
      </w:r>
    </w:p>
  </w:endnote>
  <w:endnote w:type="continuationSeparator" w:id="0">
    <w:p w:rsidR="00B91A7C" w:rsidRDefault="00B91A7C" w:rsidP="00B9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俏黑體P">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7C" w:rsidRDefault="00B91A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53676"/>
      <w:docPartObj>
        <w:docPartGallery w:val="Page Numbers (Bottom of Page)"/>
        <w:docPartUnique/>
      </w:docPartObj>
    </w:sdtPr>
    <w:sdtContent>
      <w:bookmarkStart w:id="0" w:name="_GoBack" w:displacedByCustomXml="prev"/>
      <w:bookmarkEnd w:id="0" w:displacedByCustomXml="prev"/>
      <w:p w:rsidR="00B91A7C" w:rsidRDefault="00B91A7C">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35" name="綵帶 (弧形向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B91A7C" w:rsidRDefault="00B91A7C">
                              <w:pPr>
                                <w:jc w:val="center"/>
                                <w:rPr>
                                  <w:color w:val="5B9BD5" w:themeColor="accent1"/>
                                </w:rPr>
                              </w:pPr>
                              <w:r>
                                <w:fldChar w:fldCharType="begin"/>
                              </w:r>
                              <w:r>
                                <w:instrText>PAGE    \* MERGEFORMAT</w:instrText>
                              </w:r>
                              <w:r>
                                <w:fldChar w:fldCharType="separate"/>
                              </w:r>
                              <w:r w:rsidRPr="00B91A7C">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35" o:spid="_x0000_s1028"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OeKTqbQAgAAhQUAAA4AAAAAAAAAAAAAAAAALgIAAGRycy9lMm9Eb2MueG1sUEsB&#10;Ai0AFAAGAAgAAAAhAOexYEvXAAAABAEAAA8AAAAAAAAAAAAAAAAAKgUAAGRycy9kb3ducmV2Lnht&#10;bFBLBQYAAAAABAAEAPMAAAAuBgAAAAA=&#10;" filled="f" fillcolor="#17365d" strokecolor="#71a0dc">
                  <v:textbox>
                    <w:txbxContent>
                      <w:p w:rsidR="00B91A7C" w:rsidRDefault="00B91A7C">
                        <w:pPr>
                          <w:jc w:val="center"/>
                          <w:rPr>
                            <w:color w:val="5B9BD5" w:themeColor="accent1"/>
                          </w:rPr>
                        </w:pPr>
                        <w:r>
                          <w:fldChar w:fldCharType="begin"/>
                        </w:r>
                        <w:r>
                          <w:instrText>PAGE    \* MERGEFORMAT</w:instrText>
                        </w:r>
                        <w:r>
                          <w:fldChar w:fldCharType="separate"/>
                        </w:r>
                        <w:r w:rsidRPr="00B91A7C">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7C" w:rsidRDefault="00B91A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A7C" w:rsidRDefault="00B91A7C" w:rsidP="00B91A7C">
      <w:r>
        <w:separator/>
      </w:r>
    </w:p>
  </w:footnote>
  <w:footnote w:type="continuationSeparator" w:id="0">
    <w:p w:rsidR="00B91A7C" w:rsidRDefault="00B91A7C" w:rsidP="00B9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7C" w:rsidRDefault="00B91A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7C" w:rsidRDefault="00B91A7C" w:rsidP="00B91A7C">
    <w:pPr>
      <w:pStyle w:val="a6"/>
      <w:jc w:val="right"/>
    </w:pPr>
    <w:r>
      <w:rPr>
        <w:rFonts w:hint="eastAsia"/>
        <w:szCs w:val="24"/>
      </w:rPr>
      <w:t>大貓熊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6F280312114E4B6495A90C4AF6167A20"/>
      </w:placeholder>
      <w:temporary/>
      <w:showingPlcHdr/>
      <w15:appearance w15:val="hidden"/>
    </w:sdtPr>
    <w:sdtContent>
      <w:p w:rsidR="00B91A7C" w:rsidRDefault="00B91A7C">
        <w:pPr>
          <w:pStyle w:val="a6"/>
        </w:pPr>
        <w:r>
          <w:rPr>
            <w:lang w:val="zh-TW"/>
          </w:rPr>
          <w:t>[</w:t>
        </w:r>
        <w:r>
          <w:rPr>
            <w:lang w:val="zh-TW"/>
          </w:rPr>
          <w:t>在此鍵入</w:t>
        </w:r>
        <w:r>
          <w:rPr>
            <w:lang w:val="zh-TW"/>
          </w:rPr>
          <w:t>]</w:t>
        </w:r>
      </w:p>
    </w:sdtContent>
  </w:sdt>
  <w:p w:rsidR="00B91A7C" w:rsidRDefault="00B91A7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5B"/>
    <w:rsid w:val="00091662"/>
    <w:rsid w:val="000C2444"/>
    <w:rsid w:val="00434EA0"/>
    <w:rsid w:val="00730B76"/>
    <w:rsid w:val="008D7AA4"/>
    <w:rsid w:val="00934F4B"/>
    <w:rsid w:val="00A33162"/>
    <w:rsid w:val="00AF709A"/>
    <w:rsid w:val="00B91A7C"/>
    <w:rsid w:val="00C70E3E"/>
    <w:rsid w:val="00D21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B59C7C"/>
  <w15:chartTrackingRefBased/>
  <w15:docId w15:val="{75D91D97-D795-4BB8-ADA3-0726E8F0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0E3E"/>
    <w:rPr>
      <w:color w:val="0563C1" w:themeColor="hyperlink"/>
      <w:u w:val="single"/>
    </w:rPr>
  </w:style>
  <w:style w:type="paragraph" w:styleId="a4">
    <w:name w:val="No Spacing"/>
    <w:link w:val="a5"/>
    <w:uiPriority w:val="1"/>
    <w:qFormat/>
    <w:rsid w:val="00A33162"/>
    <w:rPr>
      <w:kern w:val="0"/>
      <w:sz w:val="22"/>
    </w:rPr>
  </w:style>
  <w:style w:type="character" w:customStyle="1" w:styleId="a5">
    <w:name w:val="無間距 字元"/>
    <w:basedOn w:val="a0"/>
    <w:link w:val="a4"/>
    <w:uiPriority w:val="1"/>
    <w:rsid w:val="00A33162"/>
    <w:rPr>
      <w:kern w:val="0"/>
      <w:sz w:val="22"/>
    </w:rPr>
  </w:style>
  <w:style w:type="paragraph" w:styleId="a6">
    <w:name w:val="header"/>
    <w:basedOn w:val="a"/>
    <w:link w:val="a7"/>
    <w:uiPriority w:val="99"/>
    <w:unhideWhenUsed/>
    <w:rsid w:val="00B91A7C"/>
    <w:pPr>
      <w:tabs>
        <w:tab w:val="center" w:pos="4153"/>
        <w:tab w:val="right" w:pos="8306"/>
      </w:tabs>
      <w:snapToGrid w:val="0"/>
    </w:pPr>
    <w:rPr>
      <w:sz w:val="20"/>
      <w:szCs w:val="20"/>
    </w:rPr>
  </w:style>
  <w:style w:type="character" w:customStyle="1" w:styleId="a7">
    <w:name w:val="頁首 字元"/>
    <w:basedOn w:val="a0"/>
    <w:link w:val="a6"/>
    <w:uiPriority w:val="99"/>
    <w:rsid w:val="00B91A7C"/>
    <w:rPr>
      <w:sz w:val="20"/>
      <w:szCs w:val="20"/>
    </w:rPr>
  </w:style>
  <w:style w:type="paragraph" w:styleId="a8">
    <w:name w:val="footer"/>
    <w:basedOn w:val="a"/>
    <w:link w:val="a9"/>
    <w:uiPriority w:val="99"/>
    <w:unhideWhenUsed/>
    <w:rsid w:val="00B91A7C"/>
    <w:pPr>
      <w:tabs>
        <w:tab w:val="center" w:pos="4153"/>
        <w:tab w:val="right" w:pos="8306"/>
      </w:tabs>
      <w:snapToGrid w:val="0"/>
    </w:pPr>
    <w:rPr>
      <w:sz w:val="20"/>
      <w:szCs w:val="20"/>
    </w:rPr>
  </w:style>
  <w:style w:type="character" w:customStyle="1" w:styleId="a9">
    <w:name w:val="頁尾 字元"/>
    <w:basedOn w:val="a0"/>
    <w:link w:val="a8"/>
    <w:uiPriority w:val="99"/>
    <w:rsid w:val="00B91A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1345">
      <w:bodyDiv w:val="1"/>
      <w:marLeft w:val="0"/>
      <w:marRight w:val="0"/>
      <w:marTop w:val="0"/>
      <w:marBottom w:val="0"/>
      <w:divBdr>
        <w:top w:val="none" w:sz="0" w:space="0" w:color="auto"/>
        <w:left w:val="none" w:sz="0" w:space="0" w:color="auto"/>
        <w:bottom w:val="none" w:sz="0" w:space="0" w:color="auto"/>
        <w:right w:val="none" w:sz="0" w:space="0" w:color="auto"/>
      </w:divBdr>
      <w:divsChild>
        <w:div w:id="634486733">
          <w:marLeft w:val="336"/>
          <w:marRight w:val="0"/>
          <w:marTop w:val="120"/>
          <w:marBottom w:val="312"/>
          <w:divBdr>
            <w:top w:val="none" w:sz="0" w:space="0" w:color="auto"/>
            <w:left w:val="none" w:sz="0" w:space="0" w:color="auto"/>
            <w:bottom w:val="none" w:sz="0" w:space="0" w:color="auto"/>
            <w:right w:val="none" w:sz="0" w:space="0" w:color="auto"/>
          </w:divBdr>
          <w:divsChild>
            <w:div w:id="6698714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zoo.gov.tw/baike/detail.aspx?id=3824"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h.wikipedia.org/wiki/"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280312114E4B6495A90C4AF6167A20"/>
        <w:category>
          <w:name w:val="一般"/>
          <w:gallery w:val="placeholder"/>
        </w:category>
        <w:types>
          <w:type w:val="bbPlcHdr"/>
        </w:types>
        <w:behaviors>
          <w:behavior w:val="content"/>
        </w:behaviors>
        <w:guid w:val="{4B4E57E4-6FF5-4F2B-8A12-F12B9360EE95}"/>
      </w:docPartPr>
      <w:docPartBody>
        <w:p w:rsidR="00000000" w:rsidRDefault="00B573BB" w:rsidP="00B573BB">
          <w:pPr>
            <w:pStyle w:val="6F280312114E4B6495A90C4AF6167A20"/>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俏黑體P">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BB"/>
    <w:rsid w:val="00B573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B139AA55DC4ACE8DDE9F716BAA2B2C">
    <w:name w:val="FCB139AA55DC4ACE8DDE9F716BAA2B2C"/>
    <w:rsid w:val="00B573BB"/>
    <w:pPr>
      <w:widowControl w:val="0"/>
    </w:pPr>
  </w:style>
  <w:style w:type="paragraph" w:customStyle="1" w:styleId="2CF1B27294F04E9C8BB54A5BFAE2B36D">
    <w:name w:val="2CF1B27294F04E9C8BB54A5BFAE2B36D"/>
    <w:rsid w:val="00B573BB"/>
    <w:pPr>
      <w:widowControl w:val="0"/>
    </w:pPr>
  </w:style>
  <w:style w:type="paragraph" w:customStyle="1" w:styleId="0A1D266B86564B13821B74F738A80653">
    <w:name w:val="0A1D266B86564B13821B74F738A80653"/>
    <w:rsid w:val="00B573BB"/>
    <w:pPr>
      <w:widowControl w:val="0"/>
    </w:pPr>
  </w:style>
  <w:style w:type="paragraph" w:customStyle="1" w:styleId="7D425BE5CD01423FA2EC0A37F48989C7">
    <w:name w:val="7D425BE5CD01423FA2EC0A37F48989C7"/>
    <w:rsid w:val="00B573BB"/>
    <w:pPr>
      <w:widowControl w:val="0"/>
    </w:pPr>
  </w:style>
  <w:style w:type="paragraph" w:customStyle="1" w:styleId="D92C6F9952E9494A91D2BA20F2AC8C10">
    <w:name w:val="D92C6F9952E9494A91D2BA20F2AC8C10"/>
    <w:rsid w:val="00B573BB"/>
    <w:pPr>
      <w:widowControl w:val="0"/>
    </w:pPr>
  </w:style>
  <w:style w:type="paragraph" w:customStyle="1" w:styleId="E929300B9E6540FFA2D753CDD5C3BEE2">
    <w:name w:val="E929300B9E6540FFA2D753CDD5C3BEE2"/>
    <w:rsid w:val="00B573BB"/>
    <w:pPr>
      <w:widowControl w:val="0"/>
    </w:pPr>
  </w:style>
  <w:style w:type="paragraph" w:customStyle="1" w:styleId="3755A88783DF406F810E2062539D1959">
    <w:name w:val="3755A88783DF406F810E2062539D1959"/>
    <w:rsid w:val="00B573BB"/>
    <w:pPr>
      <w:widowControl w:val="0"/>
    </w:pPr>
  </w:style>
  <w:style w:type="paragraph" w:customStyle="1" w:styleId="DB5E1903EBC84A4DA51FA92F08F6EFB3">
    <w:name w:val="DB5E1903EBC84A4DA51FA92F08F6EFB3"/>
    <w:rsid w:val="00B573BB"/>
    <w:pPr>
      <w:widowControl w:val="0"/>
    </w:pPr>
  </w:style>
  <w:style w:type="paragraph" w:customStyle="1" w:styleId="6F280312114E4B6495A90C4AF6167A20">
    <w:name w:val="6F280312114E4B6495A90C4AF6167A20"/>
    <w:rsid w:val="00B573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2020-06-03T02:06:00Z</dcterms:created>
  <dcterms:modified xsi:type="dcterms:W3CDTF">2020-06-17T02:16:00Z</dcterms:modified>
</cp:coreProperties>
</file>