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60747150"/>
        <w:docPartObj>
          <w:docPartGallery w:val="Cover Pages"/>
          <w:docPartUnique/>
        </w:docPartObj>
      </w:sdtPr>
      <w:sdtContent>
        <w:p w:rsidR="00375D06" w:rsidRDefault="00375D06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文字方塊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8"/>
                                  <w:gridCol w:w="5444"/>
                                </w:tblGrid>
                                <w:tr w:rsidR="00375D06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375D06" w:rsidRDefault="00375D0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3065006" cy="3831336"/>
                                            <wp:effectExtent l="0" t="0" r="2540" b="0"/>
                                            <wp:docPr id="139" name="圖片 139" descr="蜿蜒道路與樹木的圖片" title="道路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7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831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文鼎ＰＯＰ－４" w:eastAsia="文鼎ＰＯＰ－４" w:hint="eastAsia"/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標題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375D06" w:rsidRDefault="00375D06">
                                          <w:pPr>
                                            <w:pStyle w:val="a9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375D06">
                                            <w:rPr>
                                              <w:rFonts w:ascii="文鼎ＰＯＰ－４" w:eastAsia="文鼎ＰＯＰ－４" w:hint="eastAsia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石虎</w:t>
                                          </w:r>
                                        </w:p>
                                      </w:sdtContent>
                                    </w:sdt>
                                    <w:p w:rsidR="00375D06" w:rsidRDefault="00375D06">
                                      <w:pPr>
                                        <w:jc w:val="right"/>
                                        <w:rPr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375D06" w:rsidRPr="00375D06" w:rsidRDefault="00375D06">
                                      <w:pPr>
                                        <w:pStyle w:val="a9"/>
                                        <w:rPr>
                                          <w:rFonts w:ascii="文鼎ＰＯＰ－４" w:eastAsia="文鼎ＰＯＰ－４" w:hint="eastAsia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375D06">
                                        <w:rPr>
                                          <w:rFonts w:ascii="文鼎ＰＯＰ－４" w:eastAsia="文鼎ＰＯＰ－４" w:hint="eastAsia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zh-TW"/>
                                        </w:rPr>
                                        <w:t>摘要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文鼎ＰＯＰ－４" w:eastAsia="文鼎ＰＯＰ－４" w:hint="eastAsia"/>
                                          <w:color w:val="000000" w:themeColor="text1"/>
                                        </w:rPr>
                                        <w:alias w:val="摘要"/>
                                        <w:tag w:val=""/>
                                        <w:id w:val="-2036181933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375D06" w:rsidRPr="00375D06" w:rsidRDefault="00375D06">
                                          <w:pPr>
                                            <w:rPr>
                                              <w:rFonts w:ascii="文鼎ＰＯＰ－４" w:eastAsia="文鼎ＰＯＰ－４" w:hint="eastAsia"/>
                                              <w:color w:val="000000" w:themeColor="text1"/>
                                            </w:rPr>
                                          </w:pPr>
                                          <w:r w:rsidRPr="00375D06">
                                            <w:rPr>
                                              <w:rFonts w:ascii="文鼎ＰＯＰ－４" w:eastAsia="文鼎ＰＯＰ－４" w:hint="eastAsia"/>
                                              <w:color w:val="000000" w:themeColor="text1"/>
                                              <w:lang w:val="zh-TW"/>
                                            </w:rPr>
                                            <w:t>[使用引人入勝的摘要來吸引您的讀者。這通常是文件的簡短摘要。當您準備好要新增內容時，只要按一下此處並開始鍵入即可。]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文鼎ＰＯＰ－４" w:eastAsia="文鼎ＰＯＰ－４" w:hint="eastAsia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作者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375D06" w:rsidRPr="00375D06" w:rsidRDefault="00375D06">
                                          <w:pPr>
                                            <w:pStyle w:val="a9"/>
                                            <w:rPr>
                                              <w:rFonts w:ascii="文鼎ＰＯＰ－４" w:eastAsia="文鼎ＰＯＰ－４" w:hint="eastAsia"/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375D06">
                                            <w:rPr>
                                              <w:rFonts w:ascii="文鼎ＰＯＰ－４" w:eastAsia="文鼎ＰＯＰ－４" w:hint="eastAsia"/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willis使用者</w:t>
                                          </w:r>
                                        </w:p>
                                      </w:sdtContent>
                                    </w:sdt>
                                    <w:p w:rsidR="00375D06" w:rsidRDefault="00EC7280">
                                      <w:pPr>
                                        <w:pStyle w:val="a9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1880235" cy="1830169"/>
                                            <wp:effectExtent l="0" t="0" r="5715" b="0"/>
                                            <wp:docPr id="1" name="圖片 1" descr="Re: [問卦] 石虎比不上熊貓可愛嗎- Gossiping板- Disp BBS - Gossiping ...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Re: [問卦] 石虎比不上熊貓可愛嗎- Gossiping板- Disp BBS - Gossiping ...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 rot="10800000" flipV="1">
                                                      <a:off x="0" y="0"/>
                                                      <a:ext cx="1947362" cy="189550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:rsidR="00375D06" w:rsidRDefault="00375D0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8"/>
                            <w:gridCol w:w="5444"/>
                          </w:tblGrid>
                          <w:tr w:rsidR="00375D06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375D06" w:rsidRDefault="00375D0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065006" cy="3831336"/>
                                      <wp:effectExtent l="0" t="0" r="2540" b="0"/>
                                      <wp:docPr id="139" name="圖片 139" descr="蜿蜒道路與樹木的圖片" title="道路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831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文鼎ＰＯＰ－４" w:eastAsia="文鼎ＰＯＰ－４" w:hint="eastAsia"/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標題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375D06" w:rsidRDefault="00375D06">
                                    <w:pPr>
                                      <w:pStyle w:val="a9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375D06">
                                      <w:rPr>
                                        <w:rFonts w:ascii="文鼎ＰＯＰ－４" w:eastAsia="文鼎ＰＯＰ－４" w:hint="eastAsia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石虎</w:t>
                                    </w:r>
                                  </w:p>
                                </w:sdtContent>
                              </w:sdt>
                              <w:p w:rsidR="00375D06" w:rsidRDefault="00375D06">
                                <w:pPr>
                                  <w:jc w:val="right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375D06" w:rsidRPr="00375D06" w:rsidRDefault="00375D06">
                                <w:pPr>
                                  <w:pStyle w:val="a9"/>
                                  <w:rPr>
                                    <w:rFonts w:ascii="文鼎ＰＯＰ－４" w:eastAsia="文鼎ＰＯＰ－４" w:hint="eastAsia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 w:rsidRPr="00375D06">
                                  <w:rPr>
                                    <w:rFonts w:ascii="文鼎ＰＯＰ－４" w:eastAsia="文鼎ＰＯＰ－４" w:hint="eastAsia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rFonts w:ascii="文鼎ＰＯＰ－４" w:eastAsia="文鼎ＰＯＰ－４" w:hint="eastAsia"/>
                                    <w:color w:val="000000" w:themeColor="text1"/>
                                  </w:rPr>
                                  <w:alias w:val="摘要"/>
                                  <w:tag w:val=""/>
                                  <w:id w:val="-203618193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375D06" w:rsidRPr="00375D06" w:rsidRDefault="00375D06">
                                    <w:pPr>
                                      <w:rPr>
                                        <w:rFonts w:ascii="文鼎ＰＯＰ－４" w:eastAsia="文鼎ＰＯＰ－４" w:hint="eastAsia"/>
                                        <w:color w:val="000000" w:themeColor="text1"/>
                                      </w:rPr>
                                    </w:pPr>
                                    <w:r w:rsidRPr="00375D06">
                                      <w:rPr>
                                        <w:rFonts w:ascii="文鼎ＰＯＰ－４" w:eastAsia="文鼎ＰＯＰ－４" w:hint="eastAsia"/>
                                        <w:color w:val="000000" w:themeColor="text1"/>
                                        <w:lang w:val="zh-TW"/>
                                      </w:rPr>
                                      <w:t>[使用引人入勝的摘要來吸引您的讀者。這通常是文件的簡短摘要。當您準備好要新增內容時，只要按一下此處並開始鍵入即可。]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文鼎ＰＯＰ－４" w:eastAsia="文鼎ＰＯＰ－４" w:hint="eastAsia"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作者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375D06" w:rsidRPr="00375D06" w:rsidRDefault="00375D06">
                                    <w:pPr>
                                      <w:pStyle w:val="a9"/>
                                      <w:rPr>
                                        <w:rFonts w:ascii="文鼎ＰＯＰ－４" w:eastAsia="文鼎ＰＯＰ－４" w:hint="eastAsia"/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 w:rsidRPr="00375D06">
                                      <w:rPr>
                                        <w:rFonts w:ascii="文鼎ＰＯＰ－４" w:eastAsia="文鼎ＰＯＰ－４" w:hint="eastAsia"/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willis使用者</w:t>
                                    </w:r>
                                  </w:p>
                                </w:sdtContent>
                              </w:sdt>
                              <w:p w:rsidR="00375D06" w:rsidRDefault="00EC7280">
                                <w:pPr>
                                  <w:pStyle w:val="a9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880235" cy="1830169"/>
                                      <wp:effectExtent l="0" t="0" r="5715" b="0"/>
                                      <wp:docPr id="1" name="圖片 1" descr="Re: [問卦] 石虎比不上熊貓可愛嗎- Gossiping板- Disp BBS - Gossiping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e: [問卦] 石虎比不上熊貓可愛嗎- Gossiping板- Disp BBS - Gossiping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10800000" flipV="1">
                                                <a:off x="0" y="0"/>
                                                <a:ext cx="1947362" cy="18955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75D06" w:rsidRDefault="00375D0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石虎（學名：Prionailurus bengalensis），又名山貓、錢貓、豹貓，是分布於季風亞洲的貓科石虎屬物種。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的體型與家貓大致相仿，以外表來看容易誤認為家貓，因此偶有野生石虎被當家貓收養，但各亞種的差別比較大，例如印度尼西亞的亞種平均體長45厘米，尾長20厘米，而西伯利亞的亞種體長則達到60厘米，尾長40厘米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石虎乃肉食性夜行動物，多在晚上或清晨於郊外出沒，通常以嚙齒類、鳥類、魚類、爬行類及小型哺乳動物為食。除了交配季節外，它們一般為獨處。石虎的妊娠期為65-70天，每胎2-4個後代。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根據國際自然保護聯盟2015年版資料顯示，石虎生長於海拔高度0公尺至3240公尺，在大部分情況下，石虎能使用退化的森林或經人工開墾的土地作為棲息地，如油棕園和甘蔗園[2]。生物特徵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石虎頭骨（繪製者：N. N. Kondakov）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是種小型貓科動物，原產地位於東南亞和印度次大陸。石虎共有11個亞種。豹貓的名字源於它們所有亞種外表的斑點都類似豹紋（家貓則很少見豹紋）。與家貓的主要差異是：長而粗的尾巴，額頭有兩條白色縱帶，及兩耳後方是黑底白斑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一般而言石虎的大小和家貓相仿，但分布地區對石虎的大小有很大區別。印尼的石虎平均約45公分和20公分的尾巴。到了俄羅斯阿穆爾州南部，石虎的尺寸就有40公分到60公分。石虎肩高41公分，體重4.5公斤～6.8公斤與家貓類似。它們皮毛的顏色也有很大差異，南方的石虎是黃色，而北方是銀灰色，胸和頭部下方是白色的。石虎有黑色斑紋，可能是點狀或其它形狀，依亞種而定。棲所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對馬山貓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是貓科動物中分布最廣泛的物種，其分布地包括印尼、馬來西亞、菲律賓、婆羅洲、中南半島（緬甸到越南）、中國大陸、朝鮮半島、台灣、印度、巴基斯坦等。它們的棲息地類型非常多，從熱帶雨林到針葉林、從半沙漠到農業特別是接近水源的地區，甚至海拔三千米高的山地。石虎主要棲息在森林與雨林地帶，通常為距河道較近的潮濕區域。棲所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lastRenderedPageBreak/>
        <w:t>對馬山貓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是貓科動物中分布最廣泛的物種，其分布地包括印尼、馬來西亞、菲律賓、婆羅洲、中南半島（緬甸到越南）、中國大陸、朝鮮半島、台灣、印度、巴基斯坦等。它們的棲息地類型非常多，從熱帶雨林到針葉林、從半沙漠到農業特別是接近水源的地區，甚至海拔三千米高的山地。石虎主要棲息在森林與雨林地帶，通常為距河道較近的潮濕區域。繁殖與成長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交配期約5-9日，在60-70日的懷孕期後，每胎通常生下2-4隻幼石虎。新生石虎體重在75-130公克之間，在兩週時體重就會加倍。五週時體重成長到出生時的四倍。幼石虎的眼睛在10日時張開，在23日開始吃固體食物，到四週大時，開始出現永久的犬齒，與開始吃固體食物的時間一致。如果幼貓不幸夭折，母石虎可以再度進入發情期，同一年再產一胎。食物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石虎是肉食性動物，捕獵很多小型生物，包括哺乳動物、兩棲動物、蜥蜴、鳥類、昆蟲、蛇。北方的石虎也吃野兔，也會吃草、蛋和水棲動物作為補充食物。與人類的關係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考古學和形態學研究表明，在新石器時代的中國第一種被馴化的貓是石虎，這種馴化至少在5000年前就開始了。然而，隨著時間的推移，馴養的石虎逐漸被非洲野貓的後代代替[3]。保護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華盛頓公約將孟加拉國、印度以及泰國的族群列入附錄一禁止進行國際貿易，而其他族群亦列入華盛頓公約附錄二。孟加拉國、柬埔寨、印度、印尼、日本、馬來西亞、緬甸、尼泊爾、巴基斯坦、菲律賓、俄羅斯、泰國等國也制定了禁止狩獵石虎的法律。臺灣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亞洲石虎 (Prionailurus bengalensis) 是一種廣泛分布於東亞及南亞淺山森林的小型貓科動物，在台灣多稱為石虎，是台灣唯一現存的原生貓科物種。過去的學者認為亞洲石虎這個物種，應該可以再細分為12個亞種。依照這套12個亞種的分類方法，台灣和香港、新加坡、日本及中國 (東北地區除外) 等地的亞洲石虎，都屬於中華石虎、也就是石虎 (Prionailurus bengalensis chinesis) 這個亞種。然而，最新的基因研究資料顯示，這12個亞種，也許應該整併為四個亞種，比較能反映亞洲石虎族群的演化歷程。和台灣石虎親緣最近的族群，並不在中國南方沿海地區或是香港，而是在朝鮮半島、俄國遠東、以及中國東北地區等地。[4]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亞洲石虎是亞洲廣泛分布種，儘管在多數國家的不同亞種屬於無危物種，但在台灣，族群量少於2000隻已達學界認定「瀕危」的標準。因棲息地受到人類開發影響，經常被目擊且出沒道路影響交通，且被一些意圖開發山林的政客及媒體謊稱為「數量很多」[5]。石虎曾遍布全台1000公尺以下的淺山地區，原本「到處都有石虎」的台灣，因為淺山棲地的大量開發，狩獵與山產交易亦推波助瀾，使得石虎分布區域日益緊縮、數量漸漸減少，如今僅剩苗栗、台中、南投與彰化八卦山一帶尚有石虎的穩定蹤跡。新竹地區[6]、嘉義縣[7]偶有零星個</w:t>
      </w:r>
      <w:r w:rsidRPr="00375D06">
        <w:rPr>
          <w:rFonts w:ascii="文鼎ＰＯＰ－４" w:eastAsia="文鼎ＰＯＰ－４" w:hint="eastAsia"/>
        </w:rPr>
        <w:lastRenderedPageBreak/>
        <w:t>案。但時至今日，《臺灣日日新報》在1936年報導文中提到的地點竹山，幾乎是目前僅存的石虎穩定分布的最南端了。[8]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目前在台灣的石虎整體數量仍未知，有學者推估只剩300至500隻[9]。而苗栗一直是擁有石虎最大族群的重要棲息區域之一，然而卻面臨棲地人為開發的壓力。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2019年12月10日，苗栗縣議員連署提案的《石虎保育自治條例》三讀通過，為台灣開啟先例。[10]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香港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File:Prionailurus bengalensis in Hong Kong.webm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在香港大埔洞梓山莊地下露台發現的野生石虎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受到香港法例第170章《保護野生動物條例》和第586章《保護瀕危動植物物種條例》保護[11]，在香港郊野公園也有出沒記錄[12]，並有野生族群。據漁護署資料，石虎廣泛分布於除大嶼山外之香港各郊區[11]。2018年1月23日，香港漁農自然護理署連同愛護動物協會及香港警察於錦田救出石虎、珍稀靈長類動物及龜類。</w:t>
      </w:r>
    </w:p>
    <w:p w:rsidR="00EC121C" w:rsidRPr="00375D06" w:rsidRDefault="00EC121C" w:rsidP="00EC121C">
      <w:pPr>
        <w:rPr>
          <w:rFonts w:ascii="文鼎ＰＯＰ－４" w:eastAsia="文鼎ＰＯＰ－４" w:hint="eastAsia"/>
        </w:rPr>
      </w:pPr>
    </w:p>
    <w:p w:rsidR="00EC121C" w:rsidRPr="00AA2A2B" w:rsidRDefault="00EC121C" w:rsidP="00EC121C">
      <w:pPr>
        <w:pStyle w:val="3"/>
        <w:shd w:val="clear" w:color="auto" w:fill="FFFFFF"/>
        <w:spacing w:before="72" w:beforeAutospacing="0" w:after="0" w:afterAutospacing="0"/>
        <w:rPr>
          <w:rFonts w:ascii="文鼎ＰＯＰ－４" w:eastAsia="文鼎ＰＯＰ－４" w:hAnsi="Arial" w:cs="Arial" w:hint="eastAsia"/>
          <w:color w:val="000000"/>
          <w:sz w:val="24"/>
          <w:szCs w:val="24"/>
        </w:rPr>
      </w:pPr>
      <w:r w:rsidRPr="00AA2A2B">
        <w:rPr>
          <w:rFonts w:ascii="文鼎ＰＯＰ－４" w:eastAsia="文鼎ＰＯＰ－４" w:hint="eastAsia"/>
          <w:sz w:val="24"/>
          <w:szCs w:val="24"/>
        </w:rPr>
        <w:t>中國大陸石虎是中國大陸國家三有保護動物[13]，有5個亞種，包括分布於雲南、貴州西部及廣西西部的指名亞種；分布於東北、華北及西北地區的為北方亞種；分布於華東、華中及華南地區的華東亞種；分布於雲南北部、四川西部、西藏東南部及甘肅南部的川西亞種；分布於海南島的海南亞種[14]。中國大陸總面積9,596,960平方公里，石虎廣泛分布，族群穩定，總數未知。</w:t>
      </w:r>
      <w:r w:rsidRPr="00AA2A2B">
        <w:rPr>
          <w:rStyle w:val="mw-headline"/>
          <w:rFonts w:ascii="文鼎ＰＯＰ－４" w:eastAsia="文鼎ＰＯＰ－４" w:hAnsi="Arial" w:cs="Arial" w:hint="eastAsia"/>
          <w:color w:val="000000"/>
          <w:sz w:val="24"/>
          <w:szCs w:val="24"/>
        </w:rPr>
        <w:t>日本</w:t>
      </w:r>
      <w:r w:rsidRPr="00AA2A2B">
        <w:rPr>
          <w:rStyle w:val="mw-editsection-bracket"/>
          <w:rFonts w:ascii="文鼎ＰＯＰ－４" w:eastAsia="文鼎ＰＯＰ－４" w:hAnsi="Arial" w:cs="Arial" w:hint="eastAsia"/>
          <w:b w:val="0"/>
          <w:bCs w:val="0"/>
          <w:color w:val="54595D"/>
          <w:sz w:val="24"/>
          <w:szCs w:val="24"/>
        </w:rPr>
        <w:t>[</w:t>
      </w:r>
      <w:hyperlink r:id="rId9" w:tooltip="編輯章節：日本" w:history="1">
        <w:r w:rsidRPr="00AA2A2B">
          <w:rPr>
            <w:rStyle w:val="a3"/>
            <w:rFonts w:ascii="文鼎ＰＯＰ－４" w:eastAsia="文鼎ＰＯＰ－４" w:hAnsi="Arial" w:cs="Arial" w:hint="eastAsia"/>
            <w:b w:val="0"/>
            <w:bCs w:val="0"/>
            <w:color w:val="0B0080"/>
            <w:sz w:val="24"/>
            <w:szCs w:val="24"/>
          </w:rPr>
          <w:t>編輯</w:t>
        </w:r>
      </w:hyperlink>
      <w:r w:rsidRPr="00AA2A2B">
        <w:rPr>
          <w:rStyle w:val="mw-editsection-bracket"/>
          <w:rFonts w:ascii="文鼎ＰＯＰ－４" w:eastAsia="文鼎ＰＯＰ－４" w:hAnsi="Arial" w:cs="Arial" w:hint="eastAsia"/>
          <w:b w:val="0"/>
          <w:bCs w:val="0"/>
          <w:color w:val="54595D"/>
          <w:sz w:val="24"/>
          <w:szCs w:val="24"/>
        </w:rPr>
        <w:t>]</w:t>
      </w:r>
    </w:p>
    <w:p w:rsidR="00EC121C" w:rsidRPr="00375D06" w:rsidRDefault="00EC121C" w:rsidP="00EC121C">
      <w:pPr>
        <w:pStyle w:val="Web"/>
        <w:shd w:val="clear" w:color="auto" w:fill="FFFFFF"/>
        <w:spacing w:before="120" w:beforeAutospacing="0" w:after="120" w:afterAutospacing="0"/>
        <w:rPr>
          <w:rFonts w:ascii="文鼎ＰＯＰ－４" w:eastAsia="文鼎ＰＯＰ－４" w:hAnsi="Arial" w:cs="Arial" w:hint="eastAsia"/>
          <w:color w:val="202122"/>
          <w:sz w:val="23"/>
          <w:szCs w:val="23"/>
        </w:rPr>
      </w:pPr>
      <w:r w:rsidRPr="00375D06">
        <w:rPr>
          <w:rFonts w:ascii="文鼎ＰＯＰ－４" w:eastAsia="文鼎ＰＯＰ－４" w:hAnsi="Arial" w:cs="Arial" w:hint="eastAsia"/>
          <w:color w:val="202122"/>
          <w:sz w:val="23"/>
          <w:szCs w:val="23"/>
        </w:rPr>
        <w:t>日本的兩種亞種，</w:t>
      </w:r>
      <w:hyperlink r:id="rId10" w:tooltip="西表山貓" w:history="1">
        <w:r w:rsidRPr="00375D06">
          <w:rPr>
            <w:rStyle w:val="a3"/>
            <w:rFonts w:ascii="文鼎ＰＯＰ－４" w:eastAsia="文鼎ＰＯＰ－４" w:hAnsi="Arial" w:cs="Arial" w:hint="eastAsia"/>
            <w:color w:val="0B0080"/>
            <w:sz w:val="23"/>
            <w:szCs w:val="23"/>
          </w:rPr>
          <w:t>西表山貓</w:t>
        </w:r>
      </w:hyperlink>
      <w:r w:rsidRPr="00375D06">
        <w:rPr>
          <w:rFonts w:ascii="文鼎ＰＯＰ－４" w:eastAsia="文鼎ＰＯＰ－４" w:hAnsi="Arial" w:cs="Arial" w:hint="eastAsia"/>
          <w:color w:val="202122"/>
          <w:sz w:val="23"/>
          <w:szCs w:val="23"/>
        </w:rPr>
        <w:t>與</w:t>
      </w:r>
      <w:hyperlink r:id="rId11" w:tooltip="對馬山貓（頁面不存在）" w:history="1">
        <w:r w:rsidRPr="00375D06">
          <w:rPr>
            <w:rStyle w:val="a3"/>
            <w:rFonts w:ascii="文鼎ＰＯＰ－４" w:eastAsia="文鼎ＰＯＰ－４" w:hAnsi="Arial" w:cs="Arial" w:hint="eastAsia"/>
            <w:color w:val="A55858"/>
            <w:sz w:val="23"/>
            <w:szCs w:val="23"/>
          </w:rPr>
          <w:t>對馬山貓</w:t>
        </w:r>
      </w:hyperlink>
      <w:r w:rsidRPr="00375D06">
        <w:rPr>
          <w:rFonts w:ascii="文鼎ＰＯＰ－４" w:eastAsia="文鼎ＰＯＰ－４" w:hAnsi="Arial" w:cs="Arial" w:hint="eastAsia"/>
          <w:color w:val="202122"/>
          <w:sz w:val="23"/>
          <w:szCs w:val="23"/>
        </w:rPr>
        <w:t>。因西表島面積僅289平方公里，石虎於該島分布廣泛，族群穩定數量百隻。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外部連結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ab/>
        <w:t>維基物種中的分類信息：石虎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ab/>
        <w:t>維基共享資源中相關的多媒體資源：石虎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台灣石虎 | 石虎抱抱 Hug Taiwan Leopard Cat 石虎資訊交流平台，以關心台灣石虎保育與公民議題為宗旨，提供石虎資訊與新聞、漫畫與手繪。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山區的小貓-石虎 數位典藏與數位學習成果入口網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 台灣大百科全書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淺山森林之王—石虎 | 石虎森林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消失中的台灣石虎 彙集各種石虎相關資料及圖表的石虎主題網站</w:t>
      </w:r>
    </w:p>
    <w:p w:rsidR="008C4891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石虎不說再見（一）：曾遍布全台的石虎，為何走向瀕危路？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本頁面最後修訂於2020年5月10日 (星期日) 06:03。</w:t>
      </w:r>
    </w:p>
    <w:p w:rsidR="00360A1A" w:rsidRPr="00375D06" w:rsidRDefault="00360A1A" w:rsidP="00360A1A">
      <w:pPr>
        <w:rPr>
          <w:rFonts w:ascii="文鼎ＰＯＰ－４" w:eastAsia="文鼎ＰＯＰ－４" w:hint="eastAsia"/>
        </w:rPr>
      </w:pPr>
      <w:r w:rsidRPr="00375D06">
        <w:rPr>
          <w:rFonts w:ascii="文鼎ＰＯＰ－４" w:eastAsia="文鼎ＰＯＰ－４" w:hint="eastAsia"/>
        </w:rPr>
        <w:t>本站的全部文字在創用CC 姓名標示-相同方式分享 3.0協議之條款下提供，附加條款亦可能應用。（請參閱使用條款）</w:t>
      </w:r>
    </w:p>
    <w:p w:rsidR="00EC7280" w:rsidRPr="00EC7280" w:rsidRDefault="00EC7280" w:rsidP="00360A1A">
      <w:pPr>
        <w:rPr>
          <w:rFonts w:hint="eastAsia"/>
          <w:color w:val="00B0F0"/>
        </w:rPr>
      </w:pPr>
      <w:hyperlink r:id="rId12" w:history="1">
        <w:r w:rsidR="00360A1A" w:rsidRPr="00375D06">
          <w:rPr>
            <w:rStyle w:val="a3"/>
            <w:rFonts w:ascii="文鼎ＰＯＰ－４" w:eastAsia="文鼎ＰＯＰ－４" w:hint="eastAsia"/>
          </w:rPr>
          <w:t>https://zh.wikipedia.org/wiki/%E8%B1%B9%E8%B2%93</w:t>
        </w:r>
      </w:hyperlink>
    </w:p>
    <w:p w:rsidR="00360A1A" w:rsidRPr="00375D06" w:rsidRDefault="00360A1A" w:rsidP="00360A1A">
      <w:pPr>
        <w:rPr>
          <w:rFonts w:ascii="文鼎ＰＯＰ－４" w:eastAsia="文鼎ＰＯＰ－４" w:hint="eastAsia"/>
          <w:color w:val="00B0F0"/>
        </w:rPr>
      </w:pPr>
      <w:r w:rsidRPr="00375D06">
        <w:rPr>
          <w:rFonts w:ascii="文鼎ＰＯＰ－４" w:eastAsia="文鼎ＰＯＰ－４" w:hint="eastAsia"/>
          <w:noProof/>
          <w:color w:val="00B0F0"/>
        </w:rPr>
        <w:drawing>
          <wp:inline distT="0" distB="0" distL="0" distR="0">
            <wp:extent cx="2619375" cy="1743075"/>
            <wp:effectExtent l="0" t="0" r="9525" b="9525"/>
            <wp:docPr id="17" name="圖片 17" descr="C:\Users\user\AppData\Local\Microsoft\Windows\INetCache\Content.MSO\70F2A0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AppData\Local\Microsoft\Windows\INetCache\Content.MSO\70F2A0C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C7280">
        <w:rPr>
          <w:noProof/>
        </w:rPr>
        <w:drawing>
          <wp:inline distT="0" distB="0" distL="0" distR="0">
            <wp:extent cx="2636464" cy="1838146"/>
            <wp:effectExtent l="0" t="0" r="0" b="0"/>
            <wp:docPr id="2" name="圖片 2" descr="可愛石虎搬新家！蟾蜍愛來這Long stay吃大餐- 生活- 中時電子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愛石虎搬新家！蟾蜍愛來這Long stay吃大餐- 生活- 中時電子報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48" cy="187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0A1A" w:rsidRPr="00375D06" w:rsidSect="00375D06">
      <w:head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1C" w:rsidRDefault="00EC121C" w:rsidP="002D2DA7">
      <w:r>
        <w:separator/>
      </w:r>
    </w:p>
  </w:endnote>
  <w:endnote w:type="continuationSeparator" w:id="0">
    <w:p w:rsidR="00EC121C" w:rsidRDefault="00EC121C" w:rsidP="002D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1C" w:rsidRDefault="00EC121C" w:rsidP="002D2DA7">
      <w:r>
        <w:separator/>
      </w:r>
    </w:p>
  </w:footnote>
  <w:footnote w:type="continuationSeparator" w:id="0">
    <w:p w:rsidR="00EC121C" w:rsidRDefault="00EC121C" w:rsidP="002D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2B" w:rsidRDefault="00AA2A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標題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AA2A2B" w:rsidRDefault="00AA2A2B">
                              <w:r>
                                <w:t>石虎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RNzAIAAMI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" o:allowincell="f" filled="f" stroked="f">
              <v:textbox style="mso-fit-shape-to-text:t" inset=",0,,0">
                <w:txbxContent>
                  <w:sdt>
                    <w:sdtPr>
                      <w:alias w:val="標題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AA2A2B" w:rsidRDefault="00AA2A2B">
                        <w:r>
                          <w:t>石虎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A2A2B" w:rsidRDefault="00AA2A2B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C7280" w:rsidRPr="00EC7280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" o:allowincell="f" fillcolor="#a8d08d [1945]" stroked="f">
              <v:textbox style="mso-fit-shape-to-text:t" inset=",0,,0">
                <w:txbxContent>
                  <w:p w:rsidR="00AA2A2B" w:rsidRDefault="00AA2A2B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C7280" w:rsidRPr="00EC7280">
                      <w:rPr>
                        <w:noProof/>
                        <w:color w:val="FFFFFF" w:themeColor="background1"/>
                        <w:lang w:val="zh-TW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D58"/>
    <w:multiLevelType w:val="multilevel"/>
    <w:tmpl w:val="E800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21A9"/>
    <w:multiLevelType w:val="multilevel"/>
    <w:tmpl w:val="2DA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4CEF"/>
    <w:multiLevelType w:val="multilevel"/>
    <w:tmpl w:val="7104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80C38"/>
    <w:multiLevelType w:val="multilevel"/>
    <w:tmpl w:val="F450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E1424"/>
    <w:multiLevelType w:val="multilevel"/>
    <w:tmpl w:val="C7C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67B0"/>
    <w:multiLevelType w:val="multilevel"/>
    <w:tmpl w:val="27D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C669B"/>
    <w:multiLevelType w:val="multilevel"/>
    <w:tmpl w:val="4B2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D7D12"/>
    <w:multiLevelType w:val="multilevel"/>
    <w:tmpl w:val="E968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E74C8"/>
    <w:multiLevelType w:val="multilevel"/>
    <w:tmpl w:val="C1E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C5032"/>
    <w:multiLevelType w:val="multilevel"/>
    <w:tmpl w:val="CEAC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33893"/>
    <w:multiLevelType w:val="multilevel"/>
    <w:tmpl w:val="5C7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A49B9"/>
    <w:multiLevelType w:val="multilevel"/>
    <w:tmpl w:val="2B2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A0691"/>
    <w:multiLevelType w:val="multilevel"/>
    <w:tmpl w:val="18F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00258"/>
    <w:multiLevelType w:val="multilevel"/>
    <w:tmpl w:val="2F8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37FB0"/>
    <w:multiLevelType w:val="multilevel"/>
    <w:tmpl w:val="A5A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30C5F"/>
    <w:multiLevelType w:val="multilevel"/>
    <w:tmpl w:val="9798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06D8A"/>
    <w:multiLevelType w:val="multilevel"/>
    <w:tmpl w:val="0FB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FD"/>
    <w:multiLevelType w:val="multilevel"/>
    <w:tmpl w:val="2B0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E653F"/>
    <w:multiLevelType w:val="multilevel"/>
    <w:tmpl w:val="F8B2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505D8"/>
    <w:multiLevelType w:val="multilevel"/>
    <w:tmpl w:val="A64C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17"/>
  </w:num>
  <w:num w:numId="7">
    <w:abstractNumId w:val="1"/>
  </w:num>
  <w:num w:numId="8">
    <w:abstractNumId w:val="16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19"/>
  </w:num>
  <w:num w:numId="14">
    <w:abstractNumId w:val="13"/>
  </w:num>
  <w:num w:numId="15">
    <w:abstractNumId w:val="3"/>
  </w:num>
  <w:num w:numId="16">
    <w:abstractNumId w:val="12"/>
  </w:num>
  <w:num w:numId="17">
    <w:abstractNumId w:val="7"/>
  </w:num>
  <w:num w:numId="18">
    <w:abstractNumId w:val="5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5C"/>
    <w:rsid w:val="002D2DA7"/>
    <w:rsid w:val="00360A1A"/>
    <w:rsid w:val="00375D06"/>
    <w:rsid w:val="008C4891"/>
    <w:rsid w:val="00AA2A2B"/>
    <w:rsid w:val="00DC4E13"/>
    <w:rsid w:val="00E71E5C"/>
    <w:rsid w:val="00EC121C"/>
    <w:rsid w:val="00E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E77D"/>
  <w15:chartTrackingRefBased/>
  <w15:docId w15:val="{C9110367-6BE9-4A25-97F0-F4CB6CE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D2DA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2DA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2DA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89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2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2D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D2DA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D2DA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2D2DA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sonormal0">
    <w:name w:val="msonormal"/>
    <w:basedOn w:val="a"/>
    <w:rsid w:val="002D2D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editsection">
    <w:name w:val="mw-editsection"/>
    <w:basedOn w:val="a0"/>
    <w:rsid w:val="002D2DA7"/>
  </w:style>
  <w:style w:type="character" w:customStyle="1" w:styleId="mw-editsection-bracket">
    <w:name w:val="mw-editsection-bracket"/>
    <w:basedOn w:val="a0"/>
    <w:rsid w:val="002D2DA7"/>
  </w:style>
  <w:style w:type="character" w:styleId="a8">
    <w:name w:val="FollowedHyperlink"/>
    <w:basedOn w:val="a0"/>
    <w:uiPriority w:val="99"/>
    <w:semiHidden/>
    <w:unhideWhenUsed/>
    <w:rsid w:val="002D2DA7"/>
    <w:rPr>
      <w:color w:val="800080"/>
      <w:u w:val="single"/>
    </w:rPr>
  </w:style>
  <w:style w:type="character" w:customStyle="1" w:styleId="plainlinks">
    <w:name w:val="plainlinks"/>
    <w:basedOn w:val="a0"/>
    <w:rsid w:val="002D2DA7"/>
  </w:style>
  <w:style w:type="character" w:customStyle="1" w:styleId="nowrap">
    <w:name w:val="nowrap"/>
    <w:basedOn w:val="a0"/>
    <w:rsid w:val="002D2DA7"/>
  </w:style>
  <w:style w:type="character" w:customStyle="1" w:styleId="species">
    <w:name w:val="species"/>
    <w:basedOn w:val="a0"/>
    <w:rsid w:val="002D2DA7"/>
  </w:style>
  <w:style w:type="character" w:customStyle="1" w:styleId="binomial">
    <w:name w:val="binomial"/>
    <w:basedOn w:val="a0"/>
    <w:rsid w:val="002D2DA7"/>
  </w:style>
  <w:style w:type="character" w:customStyle="1" w:styleId="ilh-all">
    <w:name w:val="ilh-all"/>
    <w:basedOn w:val="a0"/>
    <w:rsid w:val="002D2DA7"/>
  </w:style>
  <w:style w:type="character" w:customStyle="1" w:styleId="ilh-page">
    <w:name w:val="ilh-page"/>
    <w:basedOn w:val="a0"/>
    <w:rsid w:val="002D2DA7"/>
  </w:style>
  <w:style w:type="paragraph" w:styleId="Web">
    <w:name w:val="Normal (Web)"/>
    <w:basedOn w:val="a"/>
    <w:uiPriority w:val="99"/>
    <w:semiHidden/>
    <w:unhideWhenUsed/>
    <w:rsid w:val="002D2D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octogglespan">
    <w:name w:val="toctogglespan"/>
    <w:basedOn w:val="a0"/>
    <w:rsid w:val="002D2DA7"/>
  </w:style>
  <w:style w:type="character" w:customStyle="1" w:styleId="tocnumber">
    <w:name w:val="tocnumber"/>
    <w:basedOn w:val="a0"/>
    <w:rsid w:val="002D2DA7"/>
  </w:style>
  <w:style w:type="character" w:customStyle="1" w:styleId="toctext">
    <w:name w:val="toctext"/>
    <w:basedOn w:val="a0"/>
    <w:rsid w:val="002D2DA7"/>
  </w:style>
  <w:style w:type="character" w:customStyle="1" w:styleId="mw-headline">
    <w:name w:val="mw-headline"/>
    <w:basedOn w:val="a0"/>
    <w:rsid w:val="002D2DA7"/>
  </w:style>
  <w:style w:type="character" w:customStyle="1" w:styleId="play-btn-large">
    <w:name w:val="play-btn-large"/>
    <w:basedOn w:val="a0"/>
    <w:rsid w:val="002D2DA7"/>
  </w:style>
  <w:style w:type="character" w:customStyle="1" w:styleId="mw-tmh-playtext">
    <w:name w:val="mw-tmh-playtext"/>
    <w:basedOn w:val="a0"/>
    <w:rsid w:val="002D2DA7"/>
  </w:style>
  <w:style w:type="character" w:customStyle="1" w:styleId="mw-cite-backlink">
    <w:name w:val="mw-cite-backlink"/>
    <w:basedOn w:val="a0"/>
    <w:rsid w:val="002D2DA7"/>
  </w:style>
  <w:style w:type="character" w:customStyle="1" w:styleId="reference-text">
    <w:name w:val="reference-text"/>
    <w:basedOn w:val="a0"/>
    <w:rsid w:val="002D2DA7"/>
  </w:style>
  <w:style w:type="character" w:styleId="HTML">
    <w:name w:val="HTML Cite"/>
    <w:basedOn w:val="a0"/>
    <w:uiPriority w:val="99"/>
    <w:semiHidden/>
    <w:unhideWhenUsed/>
    <w:rsid w:val="002D2DA7"/>
    <w:rPr>
      <w:i/>
      <w:iCs/>
    </w:rPr>
  </w:style>
  <w:style w:type="character" w:customStyle="1" w:styleId="reference-accessdate">
    <w:name w:val="reference-accessdate"/>
    <w:basedOn w:val="a0"/>
    <w:rsid w:val="002D2DA7"/>
  </w:style>
  <w:style w:type="character" w:customStyle="1" w:styleId="z3988">
    <w:name w:val="z3988"/>
    <w:basedOn w:val="a0"/>
    <w:rsid w:val="002D2DA7"/>
  </w:style>
  <w:style w:type="character" w:customStyle="1" w:styleId="cite-accessibility-label">
    <w:name w:val="cite-accessibility-label"/>
    <w:basedOn w:val="a0"/>
    <w:rsid w:val="002D2DA7"/>
  </w:style>
  <w:style w:type="character" w:customStyle="1" w:styleId="collapsebutton">
    <w:name w:val="collapsebutton"/>
    <w:basedOn w:val="a0"/>
    <w:rsid w:val="002D2DA7"/>
  </w:style>
  <w:style w:type="character" w:customStyle="1" w:styleId="uid">
    <w:name w:val="uid"/>
    <w:basedOn w:val="a0"/>
    <w:rsid w:val="002D2DA7"/>
  </w:style>
  <w:style w:type="character" w:customStyle="1" w:styleId="external">
    <w:name w:val="external"/>
    <w:basedOn w:val="a0"/>
    <w:rsid w:val="002D2DA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2DA7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D2DA7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2DA7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D2DA7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wb-langlinks-edit">
    <w:name w:val="wb-langlinks-edit"/>
    <w:basedOn w:val="a0"/>
    <w:rsid w:val="002D2DA7"/>
  </w:style>
  <w:style w:type="paragraph" w:styleId="a9">
    <w:name w:val="No Spacing"/>
    <w:link w:val="aa"/>
    <w:uiPriority w:val="1"/>
    <w:qFormat/>
    <w:rsid w:val="00375D06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375D0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235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5769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1425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9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32542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2100133264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7323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7099811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728923655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006860946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07429702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  <w:divsChild>
                                <w:div w:id="17832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214943">
                          <w:marLeft w:val="0"/>
                          <w:marRight w:val="0"/>
                          <w:marTop w:val="72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4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061364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5645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1571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2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6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916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887402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9006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550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37543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98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3292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354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142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730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6612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40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9354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84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91221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8%B1%B9%E8%B2%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/index.php?title=%E5%B0%8D%E9%A6%AC%E5%B1%B1%E8%B2%93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h.wikipedia.org/wiki/%E8%A5%BF%E8%A1%A8%E5%B1%B1%E8%B2%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/index.php?title=%E8%B1%B9%E8%B2%93&amp;action=edit&amp;section=12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willis使用者</dc:creator>
  <cp:keywords/>
  <dc:description/>
  <cp:lastModifiedBy>Windows 使用者</cp:lastModifiedBy>
  <cp:revision>3</cp:revision>
  <dcterms:created xsi:type="dcterms:W3CDTF">2020-06-03T02:05:00Z</dcterms:created>
  <dcterms:modified xsi:type="dcterms:W3CDTF">2020-06-17T02:08:00Z</dcterms:modified>
</cp:coreProperties>
</file>