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83607818"/>
        <w:docPartObj>
          <w:docPartGallery w:val="Cover Pages"/>
          <w:docPartUnique/>
        </w:docPartObj>
      </w:sdtPr>
      <w:sdtEndPr>
        <w:rPr>
          <w:rFonts w:ascii="文鼎特圓" w:eastAsia="文鼎特圓"/>
          <w:color w:val="FFC000"/>
        </w:rPr>
      </w:sdtEndPr>
      <w:sdtContent>
        <w:p w:rsidR="0004750D" w:rsidRDefault="0004750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386D9DFC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7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-518700784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04750D" w:rsidRDefault="0004750D">
                                    <w:pPr>
                                      <w:pStyle w:val="a5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資料蒐集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:</w:t>
                                    </w:r>
                                    <w:proofErr w:type="gramStart"/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小翔</w:t>
                                    </w:r>
                                    <w:proofErr w:type="gramEnd"/>
                                  </w:p>
                                </w:sdtContent>
                              </w:sdt>
                              <w:p w:rsidR="0004750D" w:rsidRDefault="0004750D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-518700784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04750D" w:rsidRDefault="0004750D">
                              <w:pPr>
                                <w:pStyle w:val="a5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資料蒐集</w:t>
                              </w: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:</w:t>
                              </w:r>
                              <w:proofErr w:type="gramStart"/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小翔</w:t>
                              </w:r>
                              <w:proofErr w:type="gramEnd"/>
                            </w:p>
                          </w:sdtContent>
                        </w:sdt>
                        <w:p w:rsidR="0004750D" w:rsidRDefault="0004750D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750D" w:rsidRDefault="0004750D">
                                <w:pPr>
                                  <w:pStyle w:val="a5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Y/mQIAAG0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" filled="f" stroked="f" strokeweight=".5pt">
                    <v:textbox style="mso-fit-shape-to-text:t" inset="126pt,0,54pt,0">
                      <w:txbxContent>
                        <w:p w:rsidR="0004750D" w:rsidRDefault="0004750D">
                          <w:pPr>
                            <w:pStyle w:val="a5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4750D" w:rsidRDefault="0004750D" w:rsidP="0004750D">
                                <w:pPr>
                                  <w:jc w:val="center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DFC15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04750D">
                                      <w:rPr>
                                        <w:rFonts w:hint="eastAsia"/>
                                        <w:caps/>
                                        <w:color w:val="DFC151"/>
                                        <w:sz w:val="64"/>
                                        <w:szCs w:val="64"/>
                                      </w:rPr>
                                      <w:t>柴犬</w:t>
                                    </w:r>
                                  </w:sdtContent>
                                </w:sdt>
                              </w:p>
                              <w:p w:rsidR="0004750D" w:rsidRDefault="0004750D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04750D" w:rsidRDefault="0004750D" w:rsidP="0004750D">
                          <w:pPr>
                            <w:jc w:val="center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DFC15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04750D">
                                <w:rPr>
                                  <w:rFonts w:hint="eastAsia"/>
                                  <w:caps/>
                                  <w:color w:val="DFC151"/>
                                  <w:sz w:val="64"/>
                                  <w:szCs w:val="64"/>
                                </w:rPr>
                                <w:t>柴犬</w:t>
                              </w:r>
                            </w:sdtContent>
                          </w:sdt>
                        </w:p>
                        <w:p w:rsidR="0004750D" w:rsidRDefault="0004750D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04750D" w:rsidRDefault="0004750D" w:rsidP="0004750D">
          <w:pPr>
            <w:jc w:val="right"/>
            <w:rPr>
              <w:rFonts w:ascii="文鼎特圓" w:eastAsia="文鼎特圓"/>
              <w:color w:val="FFC000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861695</wp:posOffset>
                </wp:positionV>
                <wp:extent cx="4286250" cy="3385943"/>
                <wp:effectExtent l="0" t="0" r="0" b="5080"/>
                <wp:wrapNone/>
                <wp:docPr id="6" name="圖片 6" descr="https://upload.wikimedia.org/wikipedia/commons/c/c0/Fm_shiba_inu_pup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upload.wikimedia.org/wikipedia/commons/c/c0/Fm_shiba_inu_pup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0" cy="338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文鼎特圓" w:eastAsia="文鼎特圓"/>
              <w:color w:val="FFC000"/>
            </w:rPr>
            <w:br w:type="page"/>
          </w:r>
        </w:p>
      </w:sdtContent>
    </w:sdt>
    <w:p w:rsidR="00864E5E" w:rsidRPr="00B56EDC" w:rsidRDefault="00D5089B" w:rsidP="008E0BE7">
      <w:pPr>
        <w:ind w:firstLineChars="200" w:firstLine="480"/>
        <w:jc w:val="center"/>
        <w:rPr>
          <w:rFonts w:ascii="文鼎特圓" w:eastAsia="文鼎特圓"/>
          <w:color w:val="FFC000"/>
        </w:rPr>
      </w:pPr>
      <w:r w:rsidRPr="00B56EDC">
        <w:rPr>
          <w:rFonts w:ascii="文鼎特圓" w:eastAsia="文鼎特圓" w:hint="eastAsia"/>
          <w:color w:val="FFC000"/>
        </w:rPr>
        <w:t>簡介：「柴犬」一詞在日文中意即「灌木叢狗」[3]，發源於日本中央高地。在文獻上，為昭和初期的日本犬保存會的會刊「日本犬」所採用。「柴」是「打柴人」的「柴」，指小型的雜木。</w:t>
      </w:r>
      <w:proofErr w:type="gramStart"/>
      <w:r w:rsidRPr="00B56EDC">
        <w:rPr>
          <w:rFonts w:ascii="文鼎特圓" w:eastAsia="文鼎特圓" w:hint="eastAsia"/>
          <w:color w:val="FFC000"/>
        </w:rPr>
        <w:t>由於柴犬能</w:t>
      </w:r>
      <w:proofErr w:type="gramEnd"/>
      <w:r w:rsidRPr="00B56EDC">
        <w:rPr>
          <w:rFonts w:ascii="文鼎特圓" w:eastAsia="文鼎特圓" w:hint="eastAsia"/>
          <w:color w:val="FFC000"/>
        </w:rPr>
        <w:t>巧妙地穿過雜木幫助打獵，而且紅褐色的毛色與枯萎的柴相似</w:t>
      </w:r>
    </w:p>
    <w:p w:rsidR="00D5089B" w:rsidRPr="00B56EDC" w:rsidRDefault="00D5089B" w:rsidP="00B56EDC">
      <w:pPr>
        <w:jc w:val="center"/>
        <w:rPr>
          <w:rFonts w:ascii="文鼎特圓" w:eastAsia="文鼎特圓"/>
          <w:color w:val="FFC000"/>
        </w:rPr>
      </w:pPr>
    </w:p>
    <w:p w:rsidR="00D5089B" w:rsidRPr="00B56EDC" w:rsidRDefault="008E0BE7" w:rsidP="00B56EDC">
      <w:pPr>
        <w:jc w:val="center"/>
        <w:rPr>
          <w:rFonts w:ascii="文鼎特圓" w:eastAsia="文鼎特圓"/>
          <w:color w:val="FFC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10160</wp:posOffset>
            </wp:positionV>
            <wp:extent cx="2054613" cy="1374424"/>
            <wp:effectExtent l="0" t="0" r="3175" b="0"/>
            <wp:wrapSquare wrapText="bothSides"/>
            <wp:docPr id="2" name="圖片 2" descr="https://upload.wikimedia.org/wikipedia/commons/thumb/1/10/Shiba_Inu_cream.jpg/1024px-Shiba_Inu_cre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1/10/Shiba_Inu_cream.jpg/1024px-Shiba_Inu_cream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613" cy="13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089B" w:rsidRPr="00B56EDC">
        <w:rPr>
          <w:rFonts w:ascii="文鼎特圓" w:eastAsia="文鼎特圓" w:hint="eastAsia"/>
          <w:color w:val="FFC000"/>
        </w:rPr>
        <w:t>大綱：柴犬面貌與秋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田犬相似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，也因此兩者經常被搞混。細分的話，秋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田臉較柴犬圓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，柴犬的耳朵與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嘴較秋田尖，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不過兩者最明顯的差別是體型，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柴犬比秋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田明顯嬌小。柴犬的特徵包括短毛、豎耳、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捲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尾等。屬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小型犬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，具有良好發展的肌肉。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公犬計算至肩隆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的身高約為38－41公分，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母犬則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為35－38公分。中等身形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的公柴犬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平均體重約為9公斤，</w:t>
      </w:r>
      <w:proofErr w:type="gramStart"/>
      <w:r w:rsidR="00D5089B" w:rsidRPr="00B56EDC">
        <w:rPr>
          <w:rFonts w:ascii="文鼎特圓" w:eastAsia="文鼎特圓" w:hint="eastAsia"/>
          <w:color w:val="FFC000"/>
        </w:rPr>
        <w:t>母柴犬</w:t>
      </w:r>
      <w:proofErr w:type="gramEnd"/>
      <w:r w:rsidR="00D5089B" w:rsidRPr="00B56EDC">
        <w:rPr>
          <w:rFonts w:ascii="文鼎特圓" w:eastAsia="文鼎特圓" w:hint="eastAsia"/>
          <w:color w:val="FFC000"/>
        </w:rPr>
        <w:t>則約為8公斤。體重內的骨頭占比適中。</w:t>
      </w:r>
    </w:p>
    <w:p w:rsidR="00D5089B" w:rsidRDefault="00D5089B"/>
    <w:p w:rsidR="00D5089B" w:rsidRDefault="00D5089B"/>
    <w:p w:rsidR="00D5089B" w:rsidRDefault="00D5089B"/>
    <w:p w:rsidR="00D5089B" w:rsidRDefault="00D5089B">
      <w:r>
        <w:rPr>
          <w:rFonts w:hint="eastAsia"/>
        </w:rPr>
        <w:t>資料來源：</w:t>
      </w:r>
    </w:p>
    <w:p w:rsidR="00D5089B" w:rsidRDefault="00B56EDC">
      <w:r>
        <w:rPr>
          <w:rFonts w:hint="eastAsia"/>
        </w:rPr>
        <w:t>1</w:t>
      </w:r>
      <w:r w:rsidR="00897CDE">
        <w:fldChar w:fldCharType="begin"/>
      </w:r>
      <w:r w:rsidR="00897CDE">
        <w:instrText xml:space="preserve"> HYPERLINK "https://zh.wikipedia.org/wiki/%E6%9F%B4%E7%8A%AC" </w:instrText>
      </w:r>
      <w:r w:rsidR="00897CDE">
        <w:fldChar w:fldCharType="separate"/>
      </w:r>
      <w:r w:rsidRPr="00391D19">
        <w:rPr>
          <w:rStyle w:val="a3"/>
        </w:rPr>
        <w:t>https://zh.wikipedia.org/wiki/</w:t>
      </w:r>
      <w:bookmarkStart w:id="0" w:name="_GoBack"/>
      <w:bookmarkEnd w:id="0"/>
      <w:r w:rsidRPr="00391D19">
        <w:rPr>
          <w:rStyle w:val="a3"/>
        </w:rPr>
        <w:t>%E6%9F%B4%E7%8A%AC</w:t>
      </w:r>
      <w:r w:rsidR="00897CDE">
        <w:rPr>
          <w:rStyle w:val="a3"/>
        </w:rPr>
        <w:fldChar w:fldCharType="end"/>
      </w:r>
    </w:p>
    <w:sectPr w:rsidR="00D5089B" w:rsidSect="0004750D"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DE" w:rsidRDefault="00897CDE" w:rsidP="00897CDE">
      <w:r>
        <w:separator/>
      </w:r>
    </w:p>
  </w:endnote>
  <w:endnote w:type="continuationSeparator" w:id="0">
    <w:p w:rsidR="00897CDE" w:rsidRDefault="00897CDE" w:rsidP="0089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9876615"/>
      <w:docPartObj>
        <w:docPartGallery w:val="Page Numbers (Bottom of Page)"/>
        <w:docPartUnique/>
      </w:docPartObj>
    </w:sdtPr>
    <w:sdtContent>
      <w:p w:rsidR="00897CDE" w:rsidRDefault="00897CDE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7CDE">
          <w:rPr>
            <w:noProof/>
            <w:lang w:val="zh-TW"/>
          </w:rPr>
          <w:t>1</w:t>
        </w:r>
        <w:r>
          <w:fldChar w:fldCharType="end"/>
        </w:r>
      </w:p>
    </w:sdtContent>
  </w:sdt>
  <w:p w:rsidR="00897CDE" w:rsidRDefault="00897C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DE" w:rsidRDefault="00897CDE" w:rsidP="00897CDE">
      <w:r>
        <w:separator/>
      </w:r>
    </w:p>
  </w:footnote>
  <w:footnote w:type="continuationSeparator" w:id="0">
    <w:p w:rsidR="00897CDE" w:rsidRDefault="00897CDE" w:rsidP="0089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CDE" w:rsidRPr="00897CDE" w:rsidRDefault="00897CDE">
    <w:pPr>
      <w:pStyle w:val="a7"/>
      <w:rPr>
        <w:sz w:val="36"/>
        <w:szCs w:val="36"/>
      </w:rPr>
    </w:pPr>
    <w:r w:rsidRPr="00897CDE">
      <w:rPr>
        <w:rFonts w:hint="eastAsia"/>
        <w:sz w:val="36"/>
        <w:szCs w:val="36"/>
      </w:rPr>
      <w:t>柴犬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39164BABC8F54077822F9019C3BAB374"/>
      </w:placeholder>
      <w:temporary/>
      <w:showingPlcHdr/>
      <w15:appearance w15:val="hidden"/>
    </w:sdtPr>
    <w:sdtContent>
      <w:p w:rsidR="00897CDE" w:rsidRDefault="00897CDE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:rsidR="00897CDE" w:rsidRDefault="00897C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89B"/>
    <w:rsid w:val="0004750D"/>
    <w:rsid w:val="00864E5E"/>
    <w:rsid w:val="00897CDE"/>
    <w:rsid w:val="008E0BE7"/>
    <w:rsid w:val="00B56EDC"/>
    <w:rsid w:val="00D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5D2E3"/>
  <w15:chartTrackingRefBased/>
  <w15:docId w15:val="{AA4AA4F2-B1FA-44B4-A4E9-5F0A35866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8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0BE7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04750D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04750D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897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7CD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7C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7C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164BABC8F54077822F9019C3BAB37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4DE74D9-52AE-4BFD-A26A-A5A4780AE88B}"/>
      </w:docPartPr>
      <w:docPartBody>
        <w:p w:rsidR="00000000" w:rsidRDefault="00CA3475" w:rsidP="00CA3475">
          <w:pPr>
            <w:pStyle w:val="39164BABC8F54077822F9019C3BAB374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75"/>
    <w:rsid w:val="00CA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9164BABC8F54077822F9019C3BAB374">
    <w:name w:val="39164BABC8F54077822F9019C3BAB374"/>
    <w:rsid w:val="00CA3475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柴犬</dc:title>
  <dc:subject/>
  <dc:creator>資料蒐集:小翔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2020-06-16T07:44:00Z</dcterms:modified>
</cp:coreProperties>
</file>